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05" w:rsidRDefault="00E90405" w:rsidP="006B284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учреждение детский сад №455 </w:t>
      </w: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Доклад на тему:</w:t>
      </w:r>
    </w:p>
    <w:p w:rsidR="00E90405" w:rsidRPr="0018190C" w:rsidRDefault="00E90405" w:rsidP="00E90405">
      <w:pPr>
        <w:spacing w:line="360" w:lineRule="auto"/>
        <w:jc w:val="center"/>
        <w:rPr>
          <w:b/>
          <w:sz w:val="40"/>
          <w:szCs w:val="40"/>
        </w:rPr>
      </w:pPr>
      <w:r w:rsidRPr="0018190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Работа с родителями и детьми по ознакомлению с родным городом</w:t>
      </w:r>
      <w:r w:rsidRPr="0018190C">
        <w:rPr>
          <w:b/>
          <w:sz w:val="40"/>
          <w:szCs w:val="40"/>
        </w:rPr>
        <w:t>»</w:t>
      </w:r>
    </w:p>
    <w:p w:rsidR="00E90405" w:rsidRDefault="00E90405" w:rsidP="00E90405">
      <w:pPr>
        <w:spacing w:line="360" w:lineRule="auto"/>
        <w:rPr>
          <w:sz w:val="32"/>
          <w:szCs w:val="32"/>
        </w:rPr>
      </w:pPr>
    </w:p>
    <w:p w:rsidR="00E90405" w:rsidRDefault="00E90405" w:rsidP="00E90405">
      <w:pPr>
        <w:spacing w:line="360" w:lineRule="auto"/>
        <w:rPr>
          <w:sz w:val="32"/>
          <w:szCs w:val="32"/>
        </w:rPr>
      </w:pPr>
    </w:p>
    <w:p w:rsidR="00E90405" w:rsidRDefault="00E90405" w:rsidP="00E90405">
      <w:pPr>
        <w:spacing w:line="360" w:lineRule="auto"/>
        <w:rPr>
          <w:sz w:val="32"/>
          <w:szCs w:val="32"/>
        </w:rPr>
      </w:pPr>
    </w:p>
    <w:p w:rsidR="00E90405" w:rsidRDefault="00E90405" w:rsidP="00E90405">
      <w:pPr>
        <w:spacing w:line="360" w:lineRule="auto"/>
        <w:jc w:val="right"/>
        <w:rPr>
          <w:sz w:val="32"/>
          <w:szCs w:val="32"/>
        </w:rPr>
      </w:pPr>
    </w:p>
    <w:p w:rsidR="00E90405" w:rsidRPr="008D4CB3" w:rsidRDefault="00E90405" w:rsidP="00E904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Из опыта работы воспитателя</w:t>
      </w:r>
    </w:p>
    <w:p w:rsidR="00E90405" w:rsidRDefault="00E90405" w:rsidP="00E904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Григорьевой У.К.</w:t>
      </w: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E90405">
      <w:pPr>
        <w:spacing w:line="360" w:lineRule="auto"/>
        <w:rPr>
          <w:sz w:val="28"/>
          <w:szCs w:val="28"/>
        </w:rPr>
      </w:pPr>
    </w:p>
    <w:p w:rsidR="00E90405" w:rsidRDefault="00E90405" w:rsidP="00A51E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</w:t>
      </w:r>
      <w:r w:rsidRPr="009C72F2">
        <w:rPr>
          <w:sz w:val="28"/>
          <w:szCs w:val="28"/>
        </w:rPr>
        <w:t xml:space="preserve"> </w:t>
      </w:r>
      <w:r>
        <w:rPr>
          <w:sz w:val="28"/>
          <w:szCs w:val="28"/>
        </w:rPr>
        <w:t>- 2008г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дошкольном возрасте начинает формироваться чувство патриотизма: любовь к Родине, преданность ей, ответственность за нее, желание трудиться на ее благо, беречь и умножать богатства.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дошкольников включает в себя передачу им знаний от родителей и воспитателей, формирование на их основе отношения и организацию доступной возрасту деятельности. Известный педагог В.А. Сухомлинский утверждал, что «детство-это каждодневное открытие мира и поэтому надо сделать так, чтобы оно стало, прежде всего, познанием человека и Отечества, их красоты и величия».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Базовым этапом формирования у детей любви к Родине следует считать накопление ими социального опыта жизни в своем городе. Любовь к Отчизне начинается с любви к своей малой родине- месту, где родился человек.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нам кажется, огромное значение имеет ознакомление дошкольников с родным городом.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определили такие темы: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История города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«Никто не забыт, ничто не забыто»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Труд взрослых</w:t>
      </w:r>
    </w:p>
    <w:p w:rsidR="00E90405" w:rsidRPr="008F0907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детей с родным городом ведем на занятиях и в повседневной жизни, используя целевые экскурсии по улицам города, рассматривание фотографий, книг, иллюстраций с видами города, рассказ о рождении города, о гербе Зеленограда и Москвы.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 родителями является основой для формирования нравственно- патриотических чувств у детей. 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предложили родителям провести для своего ребенка экскурсию по городу, показать главную улицу, рассказать о достопримечательностях нашего города. Дали детям вместе с родителями задание: подготовить рассказ о своей улице: как она называется? В честь кого она названа? Какие дома, здания есть на улице? Славной традицией в нашем детском саду является ежегодная экскурсия накануне Дня Победы в парк Победы, к памятникам. 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дети вместе с родителями выполняли творческие работы для выставки, посвященной 50-летию Зеленограда.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провели экскурсию в городской краеведческий музей и музей боевой славы в 617 школе. Дети познакомились с предметами быта и культуры народов нашего края, с историей города.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к школе группе в начале учебного года в разговорах с детьми, наблюдениях за играми, на занятиях проверяем, что знают дети о профессии своих родителей и тех людей, с которыми будем знакомить детей в течение года. Это ознакомление начинается с формирования у детей представлений о процессе труда. Для знакомства детей с любым видом труда используем следующую схему: как делают? кто делает? какие нужны инструменты, машины, материалы? В результате дети узнают, что люди выполняют неодинаковую работу и при изготовлении какого-нибудь предмета (книги, платья, дома и др.) нужны разные умения. Детей знакомим с процессом труда и конкретным результатом. Например, «Кто построил детский сад?», «Откуда хлеб пришел».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мы проводим экскурсии на почту, на стройку, в библиотеку, школу, ателье, парикмахерскую, просим родителей рассказать о своей профессии на занятии по ознакомлению с окружающим миром. </w:t>
      </w:r>
      <w:r>
        <w:rPr>
          <w:sz w:val="28"/>
          <w:szCs w:val="28"/>
        </w:rPr>
        <w:lastRenderedPageBreak/>
        <w:t>Экскурсии имеют не только образовательное, но и воспитательное значение. У детей создается положительное отношение к людям труда.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детей подводим к пониманию таких нравственных правил: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все взрослые трудятся;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люди работают не только для себя, но и для других;</w:t>
      </w:r>
    </w:p>
    <w:p w:rsidR="00E90405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нет интересных и неинтересных профессий, все профессии важны тем, что полезны людям.</w:t>
      </w:r>
    </w:p>
    <w:p w:rsidR="00E90405" w:rsidRPr="008D4CB3" w:rsidRDefault="00E90405" w:rsidP="00E904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работы хороши, потому что все они нужны людям.</w:t>
      </w:r>
    </w:p>
    <w:p w:rsidR="003573BD" w:rsidRDefault="003573BD"/>
    <w:sectPr w:rsidR="003573BD" w:rsidSect="00A8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405"/>
    <w:rsid w:val="003573BD"/>
    <w:rsid w:val="006B284A"/>
    <w:rsid w:val="00A51E70"/>
    <w:rsid w:val="00A86190"/>
    <w:rsid w:val="00E90405"/>
    <w:rsid w:val="00EB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EFB8-C439-4FB5-AED3-5CC0A882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Company>Кирюха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Кирюха</dc:creator>
  <cp:keywords/>
  <dc:description/>
  <cp:lastModifiedBy>ujay</cp:lastModifiedBy>
  <cp:revision>6</cp:revision>
  <dcterms:created xsi:type="dcterms:W3CDTF">2008-04-14T15:00:00Z</dcterms:created>
  <dcterms:modified xsi:type="dcterms:W3CDTF">2008-08-31T15:58:00Z</dcterms:modified>
</cp:coreProperties>
</file>