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4DA1" w:rsidRDefault="00B37439">
      <w:pPr>
        <w:pStyle w:val="normal"/>
        <w:ind w:right="20" w:firstLine="540"/>
        <w:jc w:val="both"/>
      </w:pPr>
      <w:r>
        <w:rPr>
          <w:rFonts w:ascii="Times New Roman" w:eastAsia="Times New Roman" w:hAnsi="Times New Roman" w:cs="Times New Roman"/>
          <w:sz w:val="24"/>
        </w:rPr>
        <w:t>Эссе на тему "</w:t>
      </w:r>
      <w:r>
        <w:rPr>
          <w:rFonts w:ascii="Times New Roman" w:eastAsia="Times New Roman" w:hAnsi="Times New Roman" w:cs="Times New Roman"/>
          <w:b/>
          <w:sz w:val="24"/>
        </w:rPr>
        <w:t>Использование приемов критического мышления на уроках"</w:t>
      </w:r>
    </w:p>
    <w:p w:rsidR="002B4DA1" w:rsidRDefault="00B37439">
      <w:pPr>
        <w:pStyle w:val="normal"/>
        <w:ind w:right="20"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B4DA1" w:rsidRDefault="00B37439">
      <w:pPr>
        <w:pStyle w:val="normal"/>
        <w:ind w:right="20" w:firstLine="540"/>
        <w:jc w:val="both"/>
      </w:pPr>
      <w:r>
        <w:rPr>
          <w:rFonts w:ascii="Times New Roman" w:eastAsia="Times New Roman" w:hAnsi="Times New Roman" w:cs="Times New Roman"/>
          <w:sz w:val="24"/>
        </w:rPr>
        <w:t>Современного ученика чрезвычайно трудно мотивировать к познавательной деятельности, к поиску пути к цели в поле информации и коммуникации. Происходит это потому, что дети часто испытывают серьёзные затруднения в восприятии учебного материала по всем школьн</w:t>
      </w:r>
      <w:r>
        <w:rPr>
          <w:rFonts w:ascii="Times New Roman" w:eastAsia="Times New Roman" w:hAnsi="Times New Roman" w:cs="Times New Roman"/>
          <w:sz w:val="24"/>
        </w:rPr>
        <w:t>ым предметам. Причина этого в недостаточно высоком уровне развития мышления и, прежде всего критического.</w:t>
      </w:r>
    </w:p>
    <w:p w:rsidR="002B4DA1" w:rsidRDefault="00B37439">
      <w:pPr>
        <w:pStyle w:val="normal"/>
        <w:ind w:firstLine="400"/>
        <w:jc w:val="both"/>
      </w:pPr>
      <w:r>
        <w:rPr>
          <w:rFonts w:ascii="Times New Roman" w:eastAsia="Times New Roman" w:hAnsi="Times New Roman" w:cs="Times New Roman"/>
          <w:sz w:val="24"/>
        </w:rPr>
        <w:t>Критическое мышление означает мышление оценочное,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рефлексивное. Это </w:t>
      </w:r>
      <w:proofErr w:type="gramStart"/>
      <w:r>
        <w:rPr>
          <w:rFonts w:ascii="Times New Roman" w:eastAsia="Times New Roman" w:hAnsi="Times New Roman" w:cs="Times New Roman"/>
          <w:sz w:val="24"/>
        </w:rPr>
        <w:t>откры­тое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мышление, не принимающее догм, развивающееся путем нало­жения новой инфо</w:t>
      </w:r>
      <w:r>
        <w:rPr>
          <w:rFonts w:ascii="Times New Roman" w:eastAsia="Times New Roman" w:hAnsi="Times New Roman" w:cs="Times New Roman"/>
          <w:sz w:val="24"/>
        </w:rPr>
        <w:t xml:space="preserve">рмации на личный жизненный опыт. В этом и есть отличие критического мышления от мышления творческого, </w:t>
      </w:r>
      <w:proofErr w:type="gramStart"/>
      <w:r>
        <w:rPr>
          <w:rFonts w:ascii="Times New Roman" w:eastAsia="Times New Roman" w:hAnsi="Times New Roman" w:cs="Times New Roman"/>
          <w:sz w:val="24"/>
        </w:rPr>
        <w:t>кото­рое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предусматривает </w:t>
      </w:r>
      <w:proofErr w:type="spellStart"/>
      <w:r>
        <w:rPr>
          <w:rFonts w:ascii="Times New Roman" w:eastAsia="Times New Roman" w:hAnsi="Times New Roman" w:cs="Times New Roman"/>
          <w:sz w:val="24"/>
        </w:rPr>
        <w:t>оценочности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>, а предполагает продуцирова­ние новых идей, очень часто выходящих за рамки жизненного опы­та, внешних норм и прави</w:t>
      </w:r>
      <w:r>
        <w:rPr>
          <w:rFonts w:ascii="Times New Roman" w:eastAsia="Times New Roman" w:hAnsi="Times New Roman" w:cs="Times New Roman"/>
          <w:sz w:val="24"/>
        </w:rPr>
        <w:t xml:space="preserve">л. Однако провести четкую границу </w:t>
      </w:r>
      <w:proofErr w:type="gramStart"/>
      <w:r>
        <w:rPr>
          <w:rFonts w:ascii="Times New Roman" w:eastAsia="Times New Roman" w:hAnsi="Times New Roman" w:cs="Times New Roman"/>
          <w:sz w:val="24"/>
        </w:rPr>
        <w:t>меж­ду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критическим и творческим мышлением сложно. Можно сказать, что критическое мышление — это отправная точка для развития </w:t>
      </w:r>
      <w:proofErr w:type="gramStart"/>
      <w:r>
        <w:rPr>
          <w:rFonts w:ascii="Times New Roman" w:eastAsia="Times New Roman" w:hAnsi="Times New Roman" w:cs="Times New Roman"/>
          <w:sz w:val="24"/>
        </w:rPr>
        <w:t>твор­ческого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мышления, более того, и критическое и творческое мышле­ние развиваются в синтезе, </w:t>
      </w:r>
      <w:proofErr w:type="spellStart"/>
      <w:r>
        <w:rPr>
          <w:rFonts w:ascii="Times New Roman" w:eastAsia="Times New Roman" w:hAnsi="Times New Roman" w:cs="Times New Roman"/>
          <w:sz w:val="24"/>
        </w:rPr>
        <w:t>вз</w:t>
      </w:r>
      <w:r>
        <w:rPr>
          <w:rFonts w:ascii="Times New Roman" w:eastAsia="Times New Roman" w:hAnsi="Times New Roman" w:cs="Times New Roman"/>
          <w:sz w:val="24"/>
        </w:rPr>
        <w:t>аимообусловленно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B4DA1" w:rsidRDefault="00B37439">
      <w:pPr>
        <w:pStyle w:val="normal"/>
        <w:ind w:firstLine="4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B4DA1" w:rsidRDefault="00B37439">
      <w:pPr>
        <w:pStyle w:val="normal"/>
        <w:ind w:firstLine="400"/>
        <w:jc w:val="both"/>
      </w:pPr>
      <w:r>
        <w:rPr>
          <w:rFonts w:ascii="Times New Roman" w:eastAsia="Times New Roman" w:hAnsi="Times New Roman" w:cs="Times New Roman"/>
          <w:sz w:val="24"/>
        </w:rPr>
        <w:t>Приемов формирования критического мышления довольно много. Все они очень разнообразны по форме и содержанию. Я провела 3 урока с использованием приемов критического мышления.</w:t>
      </w:r>
    </w:p>
    <w:p w:rsidR="002B4DA1" w:rsidRDefault="00B37439">
      <w:pPr>
        <w:pStyle w:val="normal"/>
        <w:ind w:firstLine="4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B4DA1" w:rsidRDefault="00B37439">
      <w:pPr>
        <w:pStyle w:val="normal"/>
        <w:ind w:firstLine="400"/>
        <w:jc w:val="both"/>
      </w:pPr>
      <w:r>
        <w:rPr>
          <w:rFonts w:ascii="Times New Roman" w:eastAsia="Times New Roman" w:hAnsi="Times New Roman" w:cs="Times New Roman"/>
          <w:sz w:val="24"/>
        </w:rPr>
        <w:t>1. Урок биологии 8 класс. Тема "Органы зрения. Зрительный а</w:t>
      </w:r>
      <w:r>
        <w:rPr>
          <w:rFonts w:ascii="Times New Roman" w:eastAsia="Times New Roman" w:hAnsi="Times New Roman" w:cs="Times New Roman"/>
          <w:sz w:val="24"/>
        </w:rPr>
        <w:t>нализатор". Были использованы 2 приема:</w:t>
      </w:r>
    </w:p>
    <w:p w:rsidR="002B4DA1" w:rsidRDefault="00B37439">
      <w:pPr>
        <w:pStyle w:val="normal"/>
        <w:ind w:firstLine="400"/>
        <w:jc w:val="both"/>
      </w:pPr>
      <w:r>
        <w:rPr>
          <w:rFonts w:ascii="Times New Roman" w:eastAsia="Times New Roman" w:hAnsi="Times New Roman" w:cs="Times New Roman"/>
          <w:sz w:val="24"/>
        </w:rPr>
        <w:t>а) Прием «Знаю, хочу знать, узнал» (ЗХУ). Учащиеся чертят в тетради таблицу, в которой три графы:1 – знаю; 2 – хочу знать; 3 – узнал. Таблица заполняется по ходу урока. В начале урока в первую графу учащиеся записыва</w:t>
      </w:r>
      <w:r>
        <w:rPr>
          <w:rFonts w:ascii="Times New Roman" w:eastAsia="Times New Roman" w:hAnsi="Times New Roman" w:cs="Times New Roman"/>
          <w:sz w:val="24"/>
        </w:rPr>
        <w:t>ют то, что знают на сегодня по данной теме, затем во вторую – формулируют вопросы, на которые хотели бы получить ответ, в конце урока в третьей графе делают вывод и записывают то, что узнали.</w:t>
      </w:r>
    </w:p>
    <w:p w:rsidR="002B4DA1" w:rsidRDefault="00B37439">
      <w:pPr>
        <w:pStyle w:val="normal"/>
        <w:ind w:firstLine="400"/>
        <w:jc w:val="both"/>
      </w:pPr>
      <w:r>
        <w:rPr>
          <w:rFonts w:ascii="Times New Roman" w:eastAsia="Times New Roman" w:hAnsi="Times New Roman" w:cs="Times New Roman"/>
          <w:sz w:val="24"/>
        </w:rPr>
        <w:t>б) Прием «Чтение с остановками». Учащиеся читают текст и останав</w:t>
      </w:r>
      <w:r>
        <w:rPr>
          <w:rFonts w:ascii="Times New Roman" w:eastAsia="Times New Roman" w:hAnsi="Times New Roman" w:cs="Times New Roman"/>
          <w:sz w:val="24"/>
        </w:rPr>
        <w:t>ливаются  в определенном месте. Затем учитель задает вопрос о дальнейшем развитии мысли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ак вы считаете, о чем пойдет речь в тексте дальше?) Ученики высказывают свои суждения, читают текст  дальше и сопоставляют свои предположения с </w:t>
      </w:r>
      <w:proofErr w:type="gramStart"/>
      <w:r>
        <w:rPr>
          <w:rFonts w:ascii="Times New Roman" w:eastAsia="Times New Roman" w:hAnsi="Times New Roman" w:cs="Times New Roman"/>
          <w:sz w:val="24"/>
        </w:rPr>
        <w:t>прочитанным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2B4DA1" w:rsidRDefault="00B37439">
      <w:pPr>
        <w:pStyle w:val="normal"/>
        <w:ind w:firstLine="400"/>
        <w:jc w:val="both"/>
      </w:pPr>
      <w:r>
        <w:rPr>
          <w:rFonts w:ascii="Times New Roman" w:eastAsia="Times New Roman" w:hAnsi="Times New Roman" w:cs="Times New Roman"/>
          <w:sz w:val="24"/>
        </w:rPr>
        <w:t>Домашнее</w:t>
      </w:r>
      <w:r>
        <w:rPr>
          <w:rFonts w:ascii="Times New Roman" w:eastAsia="Times New Roman" w:hAnsi="Times New Roman" w:cs="Times New Roman"/>
          <w:sz w:val="24"/>
        </w:rPr>
        <w:t xml:space="preserve"> задание: составить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данной теме.</w:t>
      </w:r>
    </w:p>
    <w:p w:rsidR="002B4DA1" w:rsidRDefault="002B4DA1">
      <w:pPr>
        <w:pStyle w:val="normal"/>
      </w:pPr>
    </w:p>
    <w:p w:rsidR="002B4DA1" w:rsidRDefault="00B37439">
      <w:pPr>
        <w:pStyle w:val="normal"/>
      </w:pPr>
      <w:r>
        <w:rPr>
          <w:rFonts w:ascii="Times New Roman" w:eastAsia="Times New Roman" w:hAnsi="Times New Roman" w:cs="Times New Roman"/>
          <w:sz w:val="24"/>
        </w:rPr>
        <w:t xml:space="preserve">2. Урок географии в  9 классе. Тема:  " Природа Южной Сибири". В этой теме я предложила ребятам посмотреть небольшой видеофильм "Байкал". После просмотра фильма дети, используя прием </w:t>
      </w:r>
      <w:proofErr w:type="spellStart"/>
      <w:r>
        <w:rPr>
          <w:rFonts w:ascii="Times New Roman" w:eastAsia="Times New Roman" w:hAnsi="Times New Roman" w:cs="Times New Roman"/>
          <w:sz w:val="24"/>
        </w:rPr>
        <w:t>Инсерт</w:t>
      </w:r>
      <w:proofErr w:type="spellEnd"/>
      <w:r>
        <w:rPr>
          <w:rFonts w:ascii="Times New Roman" w:eastAsia="Times New Roman" w:hAnsi="Times New Roman" w:cs="Times New Roman"/>
          <w:sz w:val="24"/>
        </w:rPr>
        <w:t>, заполняют таблицу с</w:t>
      </w:r>
      <w:r>
        <w:rPr>
          <w:rFonts w:ascii="Times New Roman" w:eastAsia="Times New Roman" w:hAnsi="Times New Roman" w:cs="Times New Roman"/>
          <w:sz w:val="24"/>
        </w:rPr>
        <w:t xml:space="preserve"> графами  " V " - уже знал,</w:t>
      </w:r>
      <w:r>
        <w:rPr>
          <w:rFonts w:ascii="Times New Roman" w:eastAsia="Times New Roman" w:hAnsi="Times New Roman" w:cs="Times New Roman"/>
          <w:sz w:val="24"/>
        </w:rPr>
        <w:tab/>
        <w:t>" + " - новое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ab/>
        <w:t xml:space="preserve">" - " -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думал иначе,      " ? " - не понял, есть вопросы. Таким образом, классический прием технологии развития критического мышления - </w:t>
      </w:r>
      <w:proofErr w:type="spellStart"/>
      <w:r>
        <w:rPr>
          <w:rFonts w:ascii="Times New Roman" w:eastAsia="Times New Roman" w:hAnsi="Times New Roman" w:cs="Times New Roman"/>
          <w:sz w:val="24"/>
        </w:rPr>
        <w:t>Инсерт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я попробовала  разнообразить, повысив тем самым эффективность технолог</w:t>
      </w:r>
      <w:r>
        <w:rPr>
          <w:rFonts w:ascii="Times New Roman" w:eastAsia="Times New Roman" w:hAnsi="Times New Roman" w:cs="Times New Roman"/>
          <w:sz w:val="24"/>
        </w:rPr>
        <w:t>ии путем применения элементов ИКТ.</w:t>
      </w:r>
    </w:p>
    <w:p w:rsidR="002B4DA1" w:rsidRDefault="00B37439">
      <w:pPr>
        <w:pStyle w:val="normal"/>
      </w:pPr>
      <w:r>
        <w:rPr>
          <w:rFonts w:ascii="Times New Roman" w:eastAsia="Times New Roman" w:hAnsi="Times New Roman" w:cs="Times New Roman"/>
          <w:sz w:val="24"/>
        </w:rPr>
        <w:lastRenderedPageBreak/>
        <w:t>Домашнее задание: написать небольшое эссе о путях решения проблем Байкала.</w:t>
      </w:r>
    </w:p>
    <w:p w:rsidR="002B4DA1" w:rsidRDefault="002B4DA1">
      <w:pPr>
        <w:pStyle w:val="normal"/>
        <w:ind w:firstLine="400"/>
        <w:jc w:val="both"/>
      </w:pPr>
    </w:p>
    <w:p w:rsidR="002B4DA1" w:rsidRDefault="00B37439">
      <w:pPr>
        <w:pStyle w:val="normal"/>
        <w:ind w:firstLine="400"/>
        <w:jc w:val="both"/>
      </w:pPr>
      <w:r>
        <w:rPr>
          <w:rFonts w:ascii="Times New Roman" w:eastAsia="Times New Roman" w:hAnsi="Times New Roman" w:cs="Times New Roman"/>
          <w:sz w:val="24"/>
        </w:rPr>
        <w:t>3. Урок географии в 9 классе. Тема: "Подрайоны Южной Сибири" В рамках этой темы проводится практическая работа "Сравнительная характеристика подр</w:t>
      </w:r>
      <w:r>
        <w:rPr>
          <w:rFonts w:ascii="Times New Roman" w:eastAsia="Times New Roman" w:hAnsi="Times New Roman" w:cs="Times New Roman"/>
          <w:sz w:val="24"/>
        </w:rPr>
        <w:t>айонов Южной Сибири", которую удобнее всего оформить в виде концептуальной таблицы, в которой перечисляются признаки сравнения подрайонов  (</w:t>
      </w:r>
      <w:proofErr w:type="spellStart"/>
      <w:r>
        <w:rPr>
          <w:rFonts w:ascii="Times New Roman" w:eastAsia="Times New Roman" w:hAnsi="Times New Roman" w:cs="Times New Roman"/>
          <w:sz w:val="24"/>
        </w:rPr>
        <w:t>Кузнецко-Алтайский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Ангаро-Енисейский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Забайкальский) и  их характеристика.  Прием "концептуальная таблица" особенн</w:t>
      </w:r>
      <w:r>
        <w:rPr>
          <w:rFonts w:ascii="Times New Roman" w:eastAsia="Times New Roman" w:hAnsi="Times New Roman" w:cs="Times New Roman"/>
          <w:sz w:val="24"/>
        </w:rPr>
        <w:t>о полезен, когда предполагается сравнение трех и более аспектов или вопросов. Таблица строится так: по горизонтали располагается то, что подлежит сравнению, а по вертикали различные черты и свойства, по которым это сравнение происходит.</w:t>
      </w:r>
    </w:p>
    <w:p w:rsidR="002B4DA1" w:rsidRDefault="00B37439">
      <w:pPr>
        <w:pStyle w:val="normal"/>
        <w:ind w:firstLine="4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B4DA1" w:rsidRDefault="00B37439">
      <w:pPr>
        <w:pStyle w:val="normal"/>
      </w:pPr>
      <w:r>
        <w:rPr>
          <w:rFonts w:ascii="Times New Roman" w:eastAsia="Times New Roman" w:hAnsi="Times New Roman" w:cs="Times New Roman"/>
          <w:sz w:val="24"/>
        </w:rPr>
        <w:t>Технология развит</w:t>
      </w:r>
      <w:r>
        <w:rPr>
          <w:rFonts w:ascii="Times New Roman" w:eastAsia="Times New Roman" w:hAnsi="Times New Roman" w:cs="Times New Roman"/>
          <w:sz w:val="24"/>
        </w:rPr>
        <w:t>ия критического мышления чётко расставляет акценты: каждый ученик запоминает именно ту информацию, которая оказалась актуальной для него, пригодится ему в дальнейшем, учащиеся воспринимают полученную информацию как "крупицы золота", которые они  намыли сам</w:t>
      </w:r>
      <w:r>
        <w:rPr>
          <w:rFonts w:ascii="Times New Roman" w:eastAsia="Times New Roman" w:hAnsi="Times New Roman" w:cs="Times New Roman"/>
          <w:sz w:val="24"/>
        </w:rPr>
        <w:t>и. В ходе работы в рамках этой модели учащиеся овладевают различными способами интегрирования информации, учатся вырабатывать собственное мнение на основе осмысления различного опыта, идей и представлений, строить умозаключения и логические цепочки доказат</w:t>
      </w:r>
      <w:r>
        <w:rPr>
          <w:rFonts w:ascii="Times New Roman" w:eastAsia="Times New Roman" w:hAnsi="Times New Roman" w:cs="Times New Roman"/>
          <w:sz w:val="24"/>
        </w:rPr>
        <w:t>ельств, выражать свои мысли ясно, уверенно и корректно по отношению к окружающим. Эта технология приближает ученика к процессу познания, дает ему возможность работать с удовлетворением и создать условия для работы. Использование приемов технологии критичес</w:t>
      </w:r>
      <w:r>
        <w:rPr>
          <w:rFonts w:ascii="Times New Roman" w:eastAsia="Times New Roman" w:hAnsi="Times New Roman" w:cs="Times New Roman"/>
          <w:sz w:val="24"/>
        </w:rPr>
        <w:t>кого мышления  может служить средством формирования ключевых компетентностей школьников.</w:t>
      </w:r>
    </w:p>
    <w:p w:rsidR="002B4DA1" w:rsidRDefault="002B4DA1">
      <w:pPr>
        <w:pStyle w:val="normal"/>
        <w:ind w:firstLine="400"/>
        <w:jc w:val="right"/>
      </w:pPr>
    </w:p>
    <w:p w:rsidR="002B4DA1" w:rsidRDefault="00B37439">
      <w:pPr>
        <w:pStyle w:val="normal"/>
        <w:ind w:firstLine="40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Ахмерова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Э.Р. учитель биологии, географии, химии</w:t>
      </w:r>
    </w:p>
    <w:p w:rsidR="002B4DA1" w:rsidRDefault="00B37439">
      <w:pPr>
        <w:pStyle w:val="normal"/>
        <w:ind w:firstLine="400"/>
        <w:jc w:val="right"/>
      </w:pPr>
      <w:r>
        <w:rPr>
          <w:rFonts w:ascii="Times New Roman" w:eastAsia="Times New Roman" w:hAnsi="Times New Roman" w:cs="Times New Roman"/>
          <w:sz w:val="24"/>
        </w:rPr>
        <w:t>МБУ СОШ № 79 г.о. Тольятти</w:t>
      </w:r>
    </w:p>
    <w:p w:rsidR="002B4DA1" w:rsidRDefault="002B4DA1">
      <w:pPr>
        <w:pStyle w:val="normal"/>
      </w:pPr>
    </w:p>
    <w:sectPr w:rsidR="002B4DA1" w:rsidSect="002B4DA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2B4DA1"/>
    <w:rsid w:val="002B4DA1"/>
    <w:rsid w:val="00B3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B4DA1"/>
    <w:pPr>
      <w:spacing w:before="480" w:after="120"/>
      <w:outlineLvl w:val="0"/>
    </w:pPr>
    <w:rPr>
      <w:b/>
      <w:sz w:val="36"/>
    </w:rPr>
  </w:style>
  <w:style w:type="paragraph" w:styleId="2">
    <w:name w:val="heading 2"/>
    <w:basedOn w:val="normal"/>
    <w:next w:val="normal"/>
    <w:rsid w:val="002B4DA1"/>
    <w:pPr>
      <w:spacing w:before="360" w:after="80"/>
      <w:outlineLvl w:val="1"/>
    </w:pPr>
    <w:rPr>
      <w:b/>
      <w:sz w:val="28"/>
    </w:rPr>
  </w:style>
  <w:style w:type="paragraph" w:styleId="3">
    <w:name w:val="heading 3"/>
    <w:basedOn w:val="normal"/>
    <w:next w:val="normal"/>
    <w:rsid w:val="002B4DA1"/>
    <w:p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normal"/>
    <w:next w:val="normal"/>
    <w:rsid w:val="002B4DA1"/>
    <w:pPr>
      <w:spacing w:before="240" w:after="40"/>
      <w:outlineLvl w:val="3"/>
    </w:pPr>
    <w:rPr>
      <w:i/>
      <w:color w:val="666666"/>
    </w:rPr>
  </w:style>
  <w:style w:type="paragraph" w:styleId="5">
    <w:name w:val="heading 5"/>
    <w:basedOn w:val="normal"/>
    <w:next w:val="normal"/>
    <w:rsid w:val="002B4DA1"/>
    <w:p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normal"/>
    <w:next w:val="normal"/>
    <w:rsid w:val="002B4DA1"/>
    <w:pPr>
      <w:spacing w:before="200" w:after="40"/>
      <w:outlineLvl w:val="5"/>
    </w:pPr>
    <w:rPr>
      <w:i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B4DA1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normal"/>
    <w:next w:val="normal"/>
    <w:rsid w:val="002B4DA1"/>
    <w:pPr>
      <w:spacing w:before="480" w:after="120"/>
    </w:pPr>
    <w:rPr>
      <w:b/>
      <w:sz w:val="72"/>
    </w:rPr>
  </w:style>
  <w:style w:type="paragraph" w:styleId="a4">
    <w:name w:val="Subtitle"/>
    <w:basedOn w:val="normal"/>
    <w:next w:val="normal"/>
    <w:rsid w:val="002B4DA1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документ.docx</dc:title>
  <cp:lastModifiedBy>Admin</cp:lastModifiedBy>
  <cp:revision>2</cp:revision>
  <dcterms:created xsi:type="dcterms:W3CDTF">2013-01-15T14:14:00Z</dcterms:created>
  <dcterms:modified xsi:type="dcterms:W3CDTF">2013-01-15T14:14:00Z</dcterms:modified>
</cp:coreProperties>
</file>