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C7" w:rsidRPr="00D11566" w:rsidRDefault="005D750D" w:rsidP="00D47881">
      <w:pPr>
        <w:pStyle w:val="a5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11566">
        <w:rPr>
          <w:rFonts w:ascii="Times New Roman" w:hAnsi="Times New Roman"/>
          <w:i/>
          <w:sz w:val="28"/>
          <w:szCs w:val="28"/>
        </w:rPr>
        <w:t>Л. А. Добринчук,</w:t>
      </w:r>
      <w:r w:rsidRPr="00D115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1566">
        <w:rPr>
          <w:rFonts w:ascii="Times New Roman" w:hAnsi="Times New Roman"/>
          <w:i/>
          <w:sz w:val="28"/>
          <w:szCs w:val="28"/>
        </w:rPr>
        <w:t>в</w:t>
      </w:r>
      <w:r w:rsidR="00BF79C7" w:rsidRPr="00D11566">
        <w:rPr>
          <w:rFonts w:ascii="Times New Roman" w:hAnsi="Times New Roman"/>
          <w:i/>
          <w:sz w:val="28"/>
          <w:szCs w:val="28"/>
        </w:rPr>
        <w:t xml:space="preserve">оспитатель, МКДОУ </w:t>
      </w:r>
      <w:r w:rsidRPr="00D11566">
        <w:rPr>
          <w:rFonts w:ascii="Times New Roman" w:hAnsi="Times New Roman"/>
          <w:i/>
          <w:sz w:val="28"/>
          <w:szCs w:val="28"/>
        </w:rPr>
        <w:t>ДС КВ</w:t>
      </w:r>
      <w:r w:rsidR="00BF79C7" w:rsidRPr="00D11566">
        <w:rPr>
          <w:rFonts w:ascii="Times New Roman" w:hAnsi="Times New Roman"/>
          <w:i/>
          <w:sz w:val="28"/>
          <w:szCs w:val="28"/>
        </w:rPr>
        <w:t xml:space="preserve">№2, </w:t>
      </w:r>
      <w:r w:rsidR="00D11566" w:rsidRPr="00D11566">
        <w:rPr>
          <w:rFonts w:ascii="Times New Roman" w:hAnsi="Times New Roman"/>
          <w:i/>
          <w:sz w:val="28"/>
          <w:szCs w:val="28"/>
        </w:rPr>
        <w:t>с. Черниговка</w:t>
      </w:r>
      <w:r w:rsidR="00BF79C7" w:rsidRPr="00D11566">
        <w:rPr>
          <w:rFonts w:ascii="Times New Roman" w:hAnsi="Times New Roman"/>
          <w:i/>
          <w:sz w:val="28"/>
          <w:szCs w:val="28"/>
        </w:rPr>
        <w:t>, Приморский край.</w:t>
      </w:r>
    </w:p>
    <w:p w:rsidR="00BF79C7" w:rsidRPr="00522F62" w:rsidRDefault="00BF79C7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b/>
          <w:sz w:val="28"/>
          <w:szCs w:val="28"/>
        </w:rPr>
        <w:t>Рекомендации по разработке программы «Коррекционно – оздоровительная деятельность для детей дошкольного возраста с общим недоразвитием речи»</w:t>
      </w:r>
      <w:r w:rsidR="003D7CF4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BF79C7" w:rsidRPr="00522F62" w:rsidRDefault="00A10FDE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 xml:space="preserve">Общеизвестно, что основы здоровья человека закладываются в детстве. В специальной литературе представлено сравнительно мало данных об особенностях физического развития детей с общим недоразвитием речи, отдельных экспериментальных исследований в этом направлении не проводилось. Однако, большинство учёных Н. И. </w:t>
      </w:r>
      <w:proofErr w:type="spellStart"/>
      <w:r w:rsidRPr="00522F62">
        <w:rPr>
          <w:rFonts w:ascii="Times New Roman" w:hAnsi="Times New Roman"/>
          <w:sz w:val="28"/>
          <w:szCs w:val="28"/>
        </w:rPr>
        <w:t>Озерецкий</w:t>
      </w:r>
      <w:proofErr w:type="spellEnd"/>
      <w:r w:rsidRPr="00522F62">
        <w:rPr>
          <w:rFonts w:ascii="Times New Roman" w:hAnsi="Times New Roman"/>
          <w:sz w:val="28"/>
          <w:szCs w:val="28"/>
        </w:rPr>
        <w:t xml:space="preserve">, В. В. Ковалёв, И. Ф. </w:t>
      </w:r>
      <w:proofErr w:type="spellStart"/>
      <w:r w:rsidRPr="00522F62">
        <w:rPr>
          <w:rFonts w:ascii="Times New Roman" w:hAnsi="Times New Roman"/>
          <w:sz w:val="28"/>
          <w:szCs w:val="28"/>
        </w:rPr>
        <w:t>Маркоский</w:t>
      </w:r>
      <w:proofErr w:type="spellEnd"/>
      <w:r w:rsidRPr="00522F62">
        <w:rPr>
          <w:rFonts w:ascii="Times New Roman" w:hAnsi="Times New Roman"/>
          <w:sz w:val="28"/>
          <w:szCs w:val="28"/>
        </w:rPr>
        <w:t xml:space="preserve"> указывают на присутствие в физическом статусе у </w:t>
      </w:r>
      <w:r w:rsidR="00E92F96" w:rsidRPr="00522F62">
        <w:rPr>
          <w:rFonts w:ascii="Times New Roman" w:hAnsi="Times New Roman"/>
          <w:sz w:val="28"/>
          <w:szCs w:val="28"/>
        </w:rPr>
        <w:t>детей данной</w:t>
      </w:r>
      <w:r w:rsidRPr="00522F62">
        <w:rPr>
          <w:rFonts w:ascii="Times New Roman" w:hAnsi="Times New Roman"/>
          <w:sz w:val="28"/>
          <w:szCs w:val="28"/>
        </w:rPr>
        <w:t xml:space="preserve"> категории инфа</w:t>
      </w:r>
      <w:r w:rsidR="00E92F96" w:rsidRPr="00522F62">
        <w:rPr>
          <w:rFonts w:ascii="Times New Roman" w:hAnsi="Times New Roman"/>
          <w:sz w:val="28"/>
          <w:szCs w:val="28"/>
        </w:rPr>
        <w:t>нтиль</w:t>
      </w:r>
      <w:r w:rsidRPr="00522F62">
        <w:rPr>
          <w:rFonts w:ascii="Times New Roman" w:hAnsi="Times New Roman"/>
          <w:sz w:val="28"/>
          <w:szCs w:val="28"/>
        </w:rPr>
        <w:t xml:space="preserve">ных черт, </w:t>
      </w:r>
      <w:r w:rsidR="00E92F96" w:rsidRPr="00522F62">
        <w:rPr>
          <w:rFonts w:ascii="Times New Roman" w:hAnsi="Times New Roman"/>
          <w:sz w:val="28"/>
          <w:szCs w:val="28"/>
        </w:rPr>
        <w:t>недоразвитие мелкой</w:t>
      </w:r>
      <w:r w:rsidRPr="00522F62">
        <w:rPr>
          <w:rFonts w:ascii="Times New Roman" w:hAnsi="Times New Roman"/>
          <w:sz w:val="28"/>
          <w:szCs w:val="28"/>
        </w:rPr>
        <w:t xml:space="preserve"> и </w:t>
      </w:r>
      <w:r w:rsidR="00F74FEC" w:rsidRPr="00522F62">
        <w:rPr>
          <w:rFonts w:ascii="Times New Roman" w:hAnsi="Times New Roman"/>
          <w:sz w:val="28"/>
          <w:szCs w:val="28"/>
        </w:rPr>
        <w:t>общей моторики, нарушение координации и регуляции движений.</w:t>
      </w:r>
    </w:p>
    <w:p w:rsidR="00F74FEC" w:rsidRPr="00522F62" w:rsidRDefault="00F74FEC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 xml:space="preserve">    </w:t>
      </w:r>
      <w:r w:rsidR="00E92F96" w:rsidRPr="00522F62">
        <w:rPr>
          <w:rFonts w:ascii="Times New Roman" w:hAnsi="Times New Roman"/>
          <w:sz w:val="28"/>
          <w:szCs w:val="28"/>
        </w:rPr>
        <w:t>Представленная программа</w:t>
      </w:r>
      <w:r w:rsidRPr="00522F62">
        <w:rPr>
          <w:rFonts w:ascii="Times New Roman" w:hAnsi="Times New Roman"/>
          <w:sz w:val="28"/>
          <w:szCs w:val="28"/>
        </w:rPr>
        <w:t xml:space="preserve"> включает в себя комплекс оздоровительных мероприятий направленных на воспитание привычки к здоровому образу жизни через двигательную активность детей с ОНР. Данная программа, разработана таким образом, что позволяет создать условия и организовать коррекционно – оздоровительную работу</w:t>
      </w:r>
      <w:r w:rsidR="00D127FA" w:rsidRPr="00522F62">
        <w:rPr>
          <w:rFonts w:ascii="Times New Roman" w:hAnsi="Times New Roman"/>
          <w:sz w:val="28"/>
          <w:szCs w:val="28"/>
        </w:rPr>
        <w:t>, обеспечить психологическую безопасность ребёнка, а именно – профилактику негативных эмоций и срывов.</w:t>
      </w:r>
    </w:p>
    <w:p w:rsidR="00D127FA" w:rsidRPr="00522F62" w:rsidRDefault="00D127FA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В процессе реализации программы активно используются современные здоровьесберегающие технологии (релаксации, артикуляционная гимнастика, пальчиковая гимнастика, дыхательная гимнастика, гимнастика для глаз, корригирующая гимнастика после сна, коммуникативные игры, психогимнастика и др.). Основу коррекционно – оздоровительной работы по двигательному режиму составляют специально организованные формы двигательной деятельности.</w:t>
      </w:r>
    </w:p>
    <w:p w:rsidR="00833E4C" w:rsidRPr="00522F62" w:rsidRDefault="00833E4C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 xml:space="preserve">При проектировании программы «Коррекционно – оздоровительная деятельность для детей дошкольного возраста с общим недоразвитием речи» применяла следующую схему построения: </w:t>
      </w:r>
    </w:p>
    <w:p w:rsidR="00B0004F" w:rsidRDefault="00833E4C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Титульный лист</w:t>
      </w:r>
      <w:r w:rsidR="00E92F96" w:rsidRPr="00522F62">
        <w:rPr>
          <w:rFonts w:ascii="Times New Roman" w:hAnsi="Times New Roman"/>
          <w:sz w:val="28"/>
          <w:szCs w:val="28"/>
        </w:rPr>
        <w:t xml:space="preserve"> считается первым, не подлежит нумерации, также как и листы приложения.</w:t>
      </w:r>
      <w:r w:rsidRPr="00522F62">
        <w:rPr>
          <w:rFonts w:ascii="Times New Roman" w:hAnsi="Times New Roman"/>
          <w:sz w:val="28"/>
          <w:szCs w:val="28"/>
        </w:rPr>
        <w:t xml:space="preserve"> </w:t>
      </w:r>
      <w:r w:rsidR="00E92F96" w:rsidRPr="00522F62">
        <w:rPr>
          <w:rFonts w:ascii="Times New Roman" w:hAnsi="Times New Roman"/>
          <w:sz w:val="28"/>
          <w:szCs w:val="28"/>
        </w:rPr>
        <w:t>На титульном листе указывается: наименование учреждения (точно по уставу), учредитель, подпись руководителя ДОУ, название Программы, адресность (возрастная группа, возраст детей), сведения об авторе (должность, ФИО), место нахождения, год составления Программы.</w:t>
      </w:r>
    </w:p>
    <w:p w:rsidR="00B0004F" w:rsidRDefault="00833E4C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t>Содержание.</w:t>
      </w:r>
    </w:p>
    <w:p w:rsidR="00B0004F" w:rsidRDefault="00833E4C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t>Пояснительная записка (отражает тип программы, цель, задачи, основные направления работы по программе, организационно – педагогические условия реализации программы)</w:t>
      </w:r>
      <w:r w:rsidR="00DC31D9" w:rsidRPr="00B0004F">
        <w:rPr>
          <w:rFonts w:ascii="Times New Roman" w:hAnsi="Times New Roman"/>
          <w:sz w:val="28"/>
          <w:szCs w:val="28"/>
        </w:rPr>
        <w:t>.</w:t>
      </w:r>
    </w:p>
    <w:p w:rsidR="00B0004F" w:rsidRDefault="00671632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t>Нормативные документы, опубликованные авторские программы, лежащие в основе разработки программы (</w:t>
      </w:r>
      <w:r w:rsidR="00DC31D9" w:rsidRPr="00B0004F">
        <w:rPr>
          <w:rFonts w:ascii="Times New Roman" w:hAnsi="Times New Roman"/>
          <w:sz w:val="28"/>
          <w:szCs w:val="28"/>
        </w:rPr>
        <w:t>приказ №655 от 23 ноября 2009г., (ФГТ), примерная образовательная программа «От рождения до школы» под редакцией Н.Е. Вераксы 2010г., программа дошкольных образовательных учреждений компенсирующего вида для детей с нарушением речи под редакцией Т.Б. Филичевой, Г.В. Чиркиной 2010г., СанПиН</w:t>
      </w:r>
      <w:r w:rsidR="006E3C0D" w:rsidRPr="00B0004F">
        <w:rPr>
          <w:rFonts w:ascii="Times New Roman" w:hAnsi="Times New Roman"/>
          <w:sz w:val="28"/>
          <w:szCs w:val="28"/>
        </w:rPr>
        <w:t xml:space="preserve"> 2.4.1.2660-10 от 1 октября 2010г., образовательная программа ДОУ</w:t>
      </w:r>
      <w:r w:rsidRPr="00B0004F">
        <w:rPr>
          <w:rFonts w:ascii="Times New Roman" w:hAnsi="Times New Roman"/>
          <w:sz w:val="28"/>
          <w:szCs w:val="28"/>
        </w:rPr>
        <w:t>)</w:t>
      </w:r>
      <w:r w:rsidR="006E3C0D" w:rsidRPr="00B0004F">
        <w:rPr>
          <w:rFonts w:ascii="Times New Roman" w:hAnsi="Times New Roman"/>
          <w:sz w:val="28"/>
          <w:szCs w:val="28"/>
        </w:rPr>
        <w:t>.</w:t>
      </w:r>
    </w:p>
    <w:p w:rsidR="00B0004F" w:rsidRDefault="006E3C0D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lastRenderedPageBreak/>
        <w:t>Проект «Коррекционно – педагогическая работа по физическому воспитанию дошкольников с ОНР» (Проблема, актуальность проекта, цель, задачи, методы и приёмы способствующие развитию двигательной активности, срок реализации проекта).</w:t>
      </w:r>
    </w:p>
    <w:p w:rsidR="00B0004F" w:rsidRDefault="006E3C0D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t>Перспективный план коррекционно – оздоровительной работы.</w:t>
      </w:r>
    </w:p>
    <w:p w:rsidR="00B0004F" w:rsidRDefault="00761ACB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t>Перспективный план по взаимодействию с родителями.</w:t>
      </w:r>
    </w:p>
    <w:p w:rsidR="00B0004F" w:rsidRDefault="00671632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t>Мониторинг, который проводится в начале (сентябрь)</w:t>
      </w:r>
      <w:r w:rsidR="00144B1A" w:rsidRPr="00B0004F">
        <w:rPr>
          <w:rFonts w:ascii="Times New Roman" w:hAnsi="Times New Roman"/>
          <w:sz w:val="28"/>
          <w:szCs w:val="28"/>
        </w:rPr>
        <w:t xml:space="preserve"> и конце (май) учебного года,</w:t>
      </w:r>
      <w:r w:rsidRPr="00B0004F">
        <w:rPr>
          <w:rFonts w:ascii="Times New Roman" w:hAnsi="Times New Roman"/>
          <w:sz w:val="28"/>
          <w:szCs w:val="28"/>
        </w:rPr>
        <w:t xml:space="preserve"> обеспечивает комплексный подход к оценке итоговых результатов освоения воспитанниками программы. Благодаря </w:t>
      </w:r>
      <w:r w:rsidR="00144B1A" w:rsidRPr="00B0004F">
        <w:rPr>
          <w:rFonts w:ascii="Times New Roman" w:hAnsi="Times New Roman"/>
          <w:sz w:val="28"/>
          <w:szCs w:val="28"/>
        </w:rPr>
        <w:t>чему</w:t>
      </w:r>
      <w:r w:rsidRPr="00B0004F">
        <w:rPr>
          <w:rFonts w:ascii="Times New Roman" w:hAnsi="Times New Roman"/>
          <w:sz w:val="28"/>
          <w:szCs w:val="28"/>
        </w:rPr>
        <w:t xml:space="preserve"> правильно выстраивается коррекционно – оздоровительная работа по всем видам </w:t>
      </w:r>
      <w:r w:rsidR="00144B1A" w:rsidRPr="00B0004F">
        <w:rPr>
          <w:rFonts w:ascii="Times New Roman" w:hAnsi="Times New Roman"/>
          <w:sz w:val="28"/>
          <w:szCs w:val="28"/>
        </w:rPr>
        <w:t>деятельности</w:t>
      </w:r>
      <w:r w:rsidRPr="00B0004F">
        <w:rPr>
          <w:rFonts w:ascii="Times New Roman" w:hAnsi="Times New Roman"/>
          <w:sz w:val="28"/>
          <w:szCs w:val="28"/>
        </w:rPr>
        <w:t>.</w:t>
      </w:r>
      <w:r w:rsidR="00522F62" w:rsidRPr="00B0004F">
        <w:rPr>
          <w:rFonts w:ascii="Times New Roman" w:hAnsi="Times New Roman"/>
          <w:sz w:val="28"/>
          <w:szCs w:val="28"/>
        </w:rPr>
        <w:t xml:space="preserve"> Мониторинг проводится с разрешения законных представителей ребенка и является конфиденциальной информацией.</w:t>
      </w:r>
    </w:p>
    <w:p w:rsidR="00B0004F" w:rsidRDefault="00144B1A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t>Приложение.</w:t>
      </w:r>
      <w:r w:rsidR="00761ACB" w:rsidRPr="00B0004F">
        <w:rPr>
          <w:rFonts w:ascii="Times New Roman" w:hAnsi="Times New Roman"/>
          <w:sz w:val="28"/>
          <w:szCs w:val="28"/>
        </w:rPr>
        <w:t xml:space="preserve"> Не обязательно, однако позволяет обогатить содержание программы. </w:t>
      </w:r>
    </w:p>
    <w:p w:rsidR="00B0004F" w:rsidRDefault="00761ACB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t xml:space="preserve">Список литературы. Требует включения современных методических источников. </w:t>
      </w:r>
    </w:p>
    <w:p w:rsidR="00761ACB" w:rsidRPr="00B0004F" w:rsidRDefault="00761ACB" w:rsidP="00B0004F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0004F">
        <w:rPr>
          <w:rFonts w:ascii="Times New Roman" w:hAnsi="Times New Roman"/>
          <w:sz w:val="28"/>
          <w:szCs w:val="28"/>
        </w:rPr>
        <w:t>Список учебно-методического обеспечения: структурный элемент программы, который определяет необходимые для реализации данной образовательной области методические и учебные пособия, оборудование, игровой, дидактический материал, ТСО.</w:t>
      </w:r>
    </w:p>
    <w:p w:rsidR="00761ACB" w:rsidRPr="00522F62" w:rsidRDefault="00761ACB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 xml:space="preserve">Текст набирается в редакторе </w:t>
      </w:r>
      <w:proofErr w:type="spellStart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>Word</w:t>
      </w:r>
      <w:proofErr w:type="spellEnd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>for</w:t>
      </w:r>
      <w:proofErr w:type="spellEnd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>Windows</w:t>
      </w:r>
      <w:proofErr w:type="spellEnd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 xml:space="preserve"> шрифтом </w:t>
      </w:r>
      <w:proofErr w:type="spellStart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>Times</w:t>
      </w:r>
      <w:proofErr w:type="spellEnd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>New</w:t>
      </w:r>
      <w:proofErr w:type="spellEnd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>Roman</w:t>
      </w:r>
      <w:proofErr w:type="spellEnd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 xml:space="preserve">, кегль 12-14, межстрочный интервал </w:t>
      </w:r>
      <w:r w:rsidRPr="00522F62">
        <w:rPr>
          <w:rFonts w:ascii="Times New Roman" w:hAnsi="Times New Roman"/>
          <w:color w:val="000000"/>
          <w:spacing w:val="2"/>
          <w:sz w:val="28"/>
          <w:szCs w:val="28"/>
        </w:rPr>
        <w:t xml:space="preserve">одинарный,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522F62">
          <w:rPr>
            <w:rFonts w:ascii="Times New Roman" w:hAnsi="Times New Roman"/>
            <w:color w:val="000000"/>
            <w:spacing w:val="2"/>
            <w:sz w:val="28"/>
            <w:szCs w:val="28"/>
          </w:rPr>
          <w:t>1,25 см</w:t>
        </w:r>
      </w:smartTag>
      <w:r w:rsidRPr="00522F62">
        <w:rPr>
          <w:rFonts w:ascii="Times New Roman" w:hAnsi="Times New Roman"/>
          <w:color w:val="000000"/>
          <w:spacing w:val="2"/>
          <w:sz w:val="28"/>
          <w:szCs w:val="28"/>
        </w:rPr>
        <w:t xml:space="preserve">, поля </w:t>
      </w:r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 xml:space="preserve">со всех сторон </w:t>
      </w:r>
      <w:smartTag w:uri="urn:schemas-microsoft-com:office:smarttags" w:element="metricconverter">
        <w:smartTagPr>
          <w:attr w:name="ProductID" w:val="2 см"/>
        </w:smartTagPr>
        <w:r w:rsidRPr="00522F62">
          <w:rPr>
            <w:rFonts w:ascii="Times New Roman" w:hAnsi="Times New Roman"/>
            <w:color w:val="000000"/>
            <w:spacing w:val="1"/>
            <w:sz w:val="28"/>
            <w:szCs w:val="28"/>
          </w:rPr>
          <w:t>2 см</w:t>
        </w:r>
      </w:smartTag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 xml:space="preserve">; центровка заголовков и абзацы в тексте выполняются при помощи </w:t>
      </w:r>
      <w:r w:rsidRPr="00522F62">
        <w:rPr>
          <w:rFonts w:ascii="Times New Roman" w:hAnsi="Times New Roman"/>
          <w:color w:val="000000"/>
          <w:spacing w:val="5"/>
          <w:sz w:val="28"/>
          <w:szCs w:val="28"/>
        </w:rPr>
        <w:t xml:space="preserve">средств </w:t>
      </w:r>
      <w:proofErr w:type="spellStart"/>
      <w:r w:rsidRPr="00522F62">
        <w:rPr>
          <w:rFonts w:ascii="Times New Roman" w:hAnsi="Times New Roman"/>
          <w:color w:val="000000"/>
          <w:spacing w:val="5"/>
          <w:sz w:val="28"/>
          <w:szCs w:val="28"/>
        </w:rPr>
        <w:t>Word</w:t>
      </w:r>
      <w:proofErr w:type="spellEnd"/>
      <w:r w:rsidRPr="00522F62">
        <w:rPr>
          <w:rFonts w:ascii="Times New Roman" w:hAnsi="Times New Roman"/>
          <w:color w:val="000000"/>
          <w:spacing w:val="1"/>
          <w:sz w:val="28"/>
          <w:szCs w:val="28"/>
        </w:rPr>
        <w:t>, листы формата А4</w:t>
      </w:r>
      <w:r w:rsidRPr="00522F62">
        <w:rPr>
          <w:rFonts w:ascii="Times New Roman" w:hAnsi="Times New Roman"/>
          <w:color w:val="000000"/>
          <w:spacing w:val="5"/>
          <w:sz w:val="28"/>
          <w:szCs w:val="28"/>
        </w:rPr>
        <w:t>. Таблицы вставляются непосредственно в текст.</w:t>
      </w:r>
    </w:p>
    <w:p w:rsidR="007A272F" w:rsidRPr="00522F62" w:rsidRDefault="002E219C" w:rsidP="00522F62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  <w:r w:rsidRPr="00522F62">
        <w:rPr>
          <w:rFonts w:ascii="Times New Roman" w:hAnsi="Times New Roman"/>
          <w:b/>
          <w:sz w:val="28"/>
          <w:szCs w:val="28"/>
        </w:rPr>
        <w:t>Таблица 1. Перспективный план коррекционно-оздоровительной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1002"/>
        <w:gridCol w:w="3427"/>
        <w:gridCol w:w="4218"/>
      </w:tblGrid>
      <w:tr w:rsidR="002E219C" w:rsidRPr="00522F62" w:rsidTr="006C1C1E">
        <w:trPr>
          <w:trHeight w:val="557"/>
        </w:trPr>
        <w:tc>
          <w:tcPr>
            <w:tcW w:w="924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22F6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02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22F6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22F62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22F62">
              <w:rPr>
                <w:rFonts w:ascii="Times New Roman" w:hAnsi="Times New Roman"/>
                <w:b/>
                <w:sz w:val="24"/>
                <w:szCs w:val="24"/>
              </w:rPr>
              <w:t>Комплексы</w:t>
            </w:r>
          </w:p>
        </w:tc>
      </w:tr>
      <w:tr w:rsidR="002E219C" w:rsidRPr="00522F62" w:rsidTr="0092526A">
        <w:trPr>
          <w:trHeight w:val="238"/>
        </w:trPr>
        <w:tc>
          <w:tcPr>
            <w:tcW w:w="924" w:type="dxa"/>
            <w:vMerge w:val="restart"/>
            <w:textDirection w:val="btLr"/>
            <w:vAlign w:val="center"/>
          </w:tcPr>
          <w:p w:rsidR="002E219C" w:rsidRPr="00522F62" w:rsidRDefault="0092526A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02" w:type="dxa"/>
            <w:vMerge w:val="restart"/>
            <w:vAlign w:val="center"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F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Лакание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Лакание с мёдом.</w:t>
            </w:r>
          </w:p>
        </w:tc>
      </w:tr>
      <w:tr w:rsidR="002E219C" w:rsidRPr="00522F62" w:rsidTr="0092526A">
        <w:trPr>
          <w:trHeight w:val="527"/>
        </w:trPr>
        <w:tc>
          <w:tcPr>
            <w:tcW w:w="924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Сказка о язычке «Домашняя» комплекс 2.</w:t>
            </w:r>
          </w:p>
        </w:tc>
      </w:tr>
      <w:tr w:rsidR="002E219C" w:rsidRPr="00522F62" w:rsidTr="0092526A">
        <w:trPr>
          <w:trHeight w:val="537"/>
        </w:trPr>
        <w:tc>
          <w:tcPr>
            <w:tcW w:w="924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Коррекционно -оздоровительная гимнастика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Комплекс 2.</w:t>
            </w:r>
          </w:p>
        </w:tc>
      </w:tr>
      <w:tr w:rsidR="002E219C" w:rsidRPr="00522F62" w:rsidTr="0092526A">
        <w:trPr>
          <w:trHeight w:val="527"/>
        </w:trPr>
        <w:tc>
          <w:tcPr>
            <w:tcW w:w="924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«Цветок распускается», «Лес шумит»</w:t>
            </w:r>
          </w:p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«Задувание свечки» комплекс 2.</w:t>
            </w:r>
          </w:p>
        </w:tc>
      </w:tr>
      <w:tr w:rsidR="002E219C" w:rsidRPr="00522F62" w:rsidTr="0092526A">
        <w:trPr>
          <w:trHeight w:val="251"/>
        </w:trPr>
        <w:tc>
          <w:tcPr>
            <w:tcW w:w="924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«Зайчики пальчики» комплекс 2.</w:t>
            </w:r>
          </w:p>
        </w:tc>
      </w:tr>
      <w:tr w:rsidR="002E219C" w:rsidRPr="00522F62" w:rsidTr="0092526A">
        <w:trPr>
          <w:trHeight w:val="256"/>
        </w:trPr>
        <w:tc>
          <w:tcPr>
            <w:tcW w:w="924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«Кукушка» комплекс 2.</w:t>
            </w:r>
          </w:p>
        </w:tc>
      </w:tr>
      <w:tr w:rsidR="002E219C" w:rsidRPr="00522F62" w:rsidTr="0092526A">
        <w:trPr>
          <w:trHeight w:val="259"/>
        </w:trPr>
        <w:tc>
          <w:tcPr>
            <w:tcW w:w="924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E219C" w:rsidRPr="00522F62" w:rsidTr="006C1C1E">
        <w:trPr>
          <w:trHeight w:val="218"/>
        </w:trPr>
        <w:tc>
          <w:tcPr>
            <w:tcW w:w="924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«Аист», «Вертишейка» комплекс</w:t>
            </w:r>
            <w:r w:rsidR="00522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219C" w:rsidRPr="00522F62" w:rsidTr="006C1C1E">
        <w:trPr>
          <w:trHeight w:val="270"/>
        </w:trPr>
        <w:tc>
          <w:tcPr>
            <w:tcW w:w="924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4218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«Улыбнись -речевая настройка» «Бабочка»</w:t>
            </w:r>
          </w:p>
        </w:tc>
      </w:tr>
      <w:tr w:rsidR="002E219C" w:rsidRPr="00522F62" w:rsidTr="0092526A">
        <w:trPr>
          <w:trHeight w:val="346"/>
        </w:trPr>
        <w:tc>
          <w:tcPr>
            <w:tcW w:w="924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E219C" w:rsidRPr="00522F62" w:rsidRDefault="002E219C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E219C" w:rsidRPr="00522F62" w:rsidRDefault="002E219C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Корригирующая гимнастика после сна</w:t>
            </w:r>
          </w:p>
        </w:tc>
        <w:tc>
          <w:tcPr>
            <w:tcW w:w="4218" w:type="dxa"/>
          </w:tcPr>
          <w:p w:rsidR="002E219C" w:rsidRPr="00522F62" w:rsidRDefault="006C1C1E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Комплекс 2</w:t>
            </w:r>
            <w:r w:rsidR="002E219C" w:rsidRPr="00522F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3E4C" w:rsidRPr="00522F62" w:rsidRDefault="00DF0D9F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 xml:space="preserve">Все комплексы гимнастик расписаны по лексическим темам </w:t>
      </w:r>
      <w:r w:rsidR="00144B1A" w:rsidRPr="00522F62">
        <w:rPr>
          <w:rFonts w:ascii="Times New Roman" w:hAnsi="Times New Roman"/>
          <w:sz w:val="28"/>
          <w:szCs w:val="28"/>
        </w:rPr>
        <w:t xml:space="preserve">находятся </w:t>
      </w:r>
      <w:r w:rsidRPr="00522F62">
        <w:rPr>
          <w:rFonts w:ascii="Times New Roman" w:hAnsi="Times New Roman"/>
          <w:sz w:val="28"/>
          <w:szCs w:val="28"/>
        </w:rPr>
        <w:t>в приложении.</w:t>
      </w:r>
    </w:p>
    <w:p w:rsidR="00333F12" w:rsidRPr="00522F62" w:rsidRDefault="00333F12" w:rsidP="00522F62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  <w:r w:rsidRPr="00522F62">
        <w:rPr>
          <w:rFonts w:ascii="Times New Roman" w:hAnsi="Times New Roman"/>
          <w:b/>
          <w:sz w:val="28"/>
          <w:szCs w:val="28"/>
        </w:rPr>
        <w:t>Рекоменду</w:t>
      </w:r>
      <w:r w:rsidR="00B52E3B" w:rsidRPr="00522F62">
        <w:rPr>
          <w:rFonts w:ascii="Times New Roman" w:hAnsi="Times New Roman"/>
          <w:b/>
          <w:sz w:val="28"/>
          <w:szCs w:val="28"/>
        </w:rPr>
        <w:t xml:space="preserve">емое количество выполнений </w:t>
      </w:r>
      <w:r w:rsidR="00522F62" w:rsidRPr="00522F62">
        <w:rPr>
          <w:rFonts w:ascii="Times New Roman" w:hAnsi="Times New Roman"/>
          <w:b/>
          <w:sz w:val="28"/>
          <w:szCs w:val="28"/>
        </w:rPr>
        <w:t>корригирующих гимнастик</w:t>
      </w:r>
      <w:r w:rsidR="00522F62">
        <w:rPr>
          <w:rFonts w:ascii="Times New Roman" w:hAnsi="Times New Roman"/>
          <w:b/>
          <w:sz w:val="28"/>
          <w:szCs w:val="28"/>
        </w:rPr>
        <w:t>.</w:t>
      </w:r>
    </w:p>
    <w:p w:rsidR="00B52E3B" w:rsidRPr="00522F62" w:rsidRDefault="00B52E3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lastRenderedPageBreak/>
        <w:t>Артикуляционная гимнастика – 3-4 раза в день.</w:t>
      </w:r>
    </w:p>
    <w:p w:rsidR="00B52E3B" w:rsidRPr="00522F62" w:rsidRDefault="00B52E3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Лакание – 2 раза в день.</w:t>
      </w:r>
    </w:p>
    <w:p w:rsidR="00B52E3B" w:rsidRPr="00522F62" w:rsidRDefault="00B52E3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Пальчиковая гимнастика – 3-4 раза в день.</w:t>
      </w:r>
    </w:p>
    <w:p w:rsidR="00B52E3B" w:rsidRPr="00522F62" w:rsidRDefault="00B52E3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Дыхательная гимнастика – 4-5 раз в день.</w:t>
      </w:r>
    </w:p>
    <w:p w:rsidR="00B52E3B" w:rsidRPr="00522F62" w:rsidRDefault="00B52E3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 xml:space="preserve">Ритмическая гимнастика – 1 раз в день. </w:t>
      </w:r>
    </w:p>
    <w:p w:rsidR="00B52E3B" w:rsidRPr="00522F62" w:rsidRDefault="00B52E3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Коррекционно – оздоровительная гимнастика – 1 раз в день.</w:t>
      </w:r>
    </w:p>
    <w:p w:rsidR="00B52E3B" w:rsidRPr="00522F62" w:rsidRDefault="00B52E3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Гимнастика для глаз – 4-5 раз в день.</w:t>
      </w:r>
    </w:p>
    <w:p w:rsidR="00B52E3B" w:rsidRPr="00522F62" w:rsidRDefault="00B52E3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Физкультурные минутки – 3-4 раза в день.</w:t>
      </w:r>
    </w:p>
    <w:p w:rsidR="00B52E3B" w:rsidRPr="00522F62" w:rsidRDefault="006C1C1E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Корригирующая</w:t>
      </w:r>
      <w:r w:rsidR="00B52E3B" w:rsidRPr="00522F62">
        <w:rPr>
          <w:rFonts w:ascii="Times New Roman" w:hAnsi="Times New Roman"/>
          <w:sz w:val="28"/>
          <w:szCs w:val="28"/>
        </w:rPr>
        <w:t xml:space="preserve"> гимнастика после сна – 1 раз в день.</w:t>
      </w:r>
    </w:p>
    <w:p w:rsidR="008D780B" w:rsidRPr="00522F62" w:rsidRDefault="002E219C" w:rsidP="00522F62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  <w:r w:rsidRPr="00522F62">
        <w:rPr>
          <w:rFonts w:ascii="Times New Roman" w:hAnsi="Times New Roman"/>
          <w:b/>
          <w:sz w:val="28"/>
          <w:szCs w:val="28"/>
        </w:rPr>
        <w:t xml:space="preserve">Таблица 2. </w:t>
      </w:r>
      <w:r w:rsidR="008D780B" w:rsidRPr="00522F62">
        <w:rPr>
          <w:rFonts w:ascii="Times New Roman" w:hAnsi="Times New Roman"/>
          <w:b/>
          <w:sz w:val="28"/>
          <w:szCs w:val="28"/>
        </w:rPr>
        <w:t>Состояние ручной моторики.</w:t>
      </w:r>
    </w:p>
    <w:p w:rsidR="00761ACB" w:rsidRPr="00522F62" w:rsidRDefault="00761AC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Ф.И. ребенка 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1276"/>
        <w:gridCol w:w="1241"/>
      </w:tblGrid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F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2F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60" w:type="dxa"/>
            <w:vAlign w:val="center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Кинестическая основа движения пальцев «пальчики здороваются»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Поочерёдное сгибание и разгибание пальцев рук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«Ребро-кулак-ладошка»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Вращение между пальцами карандаша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Расправить лист скомканной бумаги одной рукой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Умение лепить шарики, столбики и др.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rPr>
          <w:trHeight w:val="174"/>
        </w:trPr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Владение ножницами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rPr>
          <w:trHeight w:val="230"/>
        </w:trPr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Умение рисовать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rPr>
          <w:trHeight w:val="175"/>
        </w:trPr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Застёгивание и расстегивание пуговиц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rPr>
          <w:trHeight w:val="324"/>
        </w:trPr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Шнуровка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rPr>
          <w:trHeight w:val="150"/>
        </w:trPr>
        <w:tc>
          <w:tcPr>
            <w:tcW w:w="594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A54" w:rsidRPr="00522F62" w:rsidRDefault="002E219C" w:rsidP="00522F62">
      <w:pPr>
        <w:pStyle w:val="a5"/>
        <w:ind w:firstLine="567"/>
        <w:rPr>
          <w:rFonts w:ascii="Times New Roman" w:hAnsi="Times New Roman"/>
          <w:b/>
          <w:sz w:val="28"/>
          <w:szCs w:val="28"/>
        </w:rPr>
      </w:pPr>
      <w:r w:rsidRPr="00522F62">
        <w:rPr>
          <w:rFonts w:ascii="Times New Roman" w:hAnsi="Times New Roman"/>
          <w:b/>
          <w:sz w:val="28"/>
          <w:szCs w:val="28"/>
        </w:rPr>
        <w:t xml:space="preserve">Таблица 3. </w:t>
      </w:r>
      <w:r w:rsidR="00330A54" w:rsidRPr="00522F62">
        <w:rPr>
          <w:rFonts w:ascii="Times New Roman" w:hAnsi="Times New Roman"/>
          <w:b/>
          <w:sz w:val="28"/>
          <w:szCs w:val="28"/>
        </w:rPr>
        <w:t>Состояние артикуляционной, мимической моторики.</w:t>
      </w:r>
    </w:p>
    <w:p w:rsidR="00761ACB" w:rsidRPr="00522F62" w:rsidRDefault="00761AC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Ф.И. ребенка 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1276"/>
        <w:gridCol w:w="1241"/>
      </w:tblGrid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F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2F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60" w:type="dxa"/>
            <w:vAlign w:val="center"/>
          </w:tcPr>
          <w:p w:rsidR="00761ACB" w:rsidRPr="00522F62" w:rsidRDefault="00761ACB" w:rsidP="00522F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F6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Закрыть глаза (левый, правый)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Поднять, нахмурить брови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Надуть щёки, сомкнуть губы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Набрать воздух под верхнюю (нижнюю) губу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Втянуть щёки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Артикуляционные упражнения: «Заборчик» «Трубочка»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rPr>
          <w:trHeight w:val="174"/>
        </w:trPr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60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2F62">
              <w:rPr>
                <w:rFonts w:ascii="Times New Roman" w:hAnsi="Times New Roman"/>
                <w:sz w:val="24"/>
                <w:szCs w:val="24"/>
              </w:rPr>
              <w:t>Движения языка (вправо, влево, поднять язык к носу и т.д.)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ACB" w:rsidRPr="00522F62" w:rsidTr="00761ACB">
        <w:trPr>
          <w:trHeight w:val="150"/>
        </w:trPr>
        <w:tc>
          <w:tcPr>
            <w:tcW w:w="594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761ACB" w:rsidRPr="00522F62" w:rsidRDefault="00522F62" w:rsidP="00522F6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ACB" w:rsidRPr="00522F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1ACB" w:rsidRPr="00522F62" w:rsidRDefault="00761ACB" w:rsidP="00522F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242" w:rsidRPr="00522F62" w:rsidRDefault="00761ACB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i/>
          <w:sz w:val="28"/>
          <w:szCs w:val="28"/>
        </w:rPr>
        <w:t>Примечание:</w:t>
      </w:r>
      <w:r w:rsidRPr="00522F62">
        <w:rPr>
          <w:rFonts w:ascii="Times New Roman" w:hAnsi="Times New Roman"/>
          <w:sz w:val="28"/>
          <w:szCs w:val="28"/>
        </w:rPr>
        <w:t xml:space="preserve"> к</w:t>
      </w:r>
      <w:r w:rsidR="003A6242" w:rsidRPr="00522F62">
        <w:rPr>
          <w:rFonts w:ascii="Times New Roman" w:hAnsi="Times New Roman"/>
          <w:sz w:val="28"/>
          <w:szCs w:val="28"/>
        </w:rPr>
        <w:t>ритерии оценки устанавливаются единые для всего учреждения:</w:t>
      </w:r>
    </w:p>
    <w:p w:rsidR="003A6242" w:rsidRPr="00522F62" w:rsidRDefault="003A6242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1балл – большинство компонентов недостаточно развиты;</w:t>
      </w:r>
    </w:p>
    <w:p w:rsidR="003A6242" w:rsidRPr="00522F62" w:rsidRDefault="003A6242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2 балла – отдельные компоненты не развиты;</w:t>
      </w:r>
    </w:p>
    <w:p w:rsidR="003A6242" w:rsidRPr="00522F62" w:rsidRDefault="003A6242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3 балла – соответствует возрасту;</w:t>
      </w:r>
    </w:p>
    <w:p w:rsidR="0003725F" w:rsidRPr="00522F62" w:rsidRDefault="003A6242" w:rsidP="00522F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4 балла – высокий уровень.</w:t>
      </w:r>
    </w:p>
    <w:p w:rsidR="0003725F" w:rsidRPr="00522F62" w:rsidRDefault="0003725F" w:rsidP="00D47881">
      <w:pPr>
        <w:pStyle w:val="a5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22F62">
        <w:rPr>
          <w:rFonts w:ascii="Times New Roman" w:hAnsi="Times New Roman"/>
          <w:b/>
          <w:i/>
          <w:sz w:val="28"/>
          <w:szCs w:val="28"/>
        </w:rPr>
        <w:t>Календарно – тематическое планирование утреннего отрезка времени</w:t>
      </w:r>
      <w:r w:rsidR="00761ACB" w:rsidRPr="00522F62">
        <w:rPr>
          <w:rFonts w:ascii="Times New Roman" w:hAnsi="Times New Roman"/>
          <w:b/>
          <w:i/>
          <w:sz w:val="28"/>
          <w:szCs w:val="28"/>
        </w:rPr>
        <w:t xml:space="preserve"> может выглядеть следующим образом</w:t>
      </w:r>
      <w:r w:rsidRPr="00522F62">
        <w:rPr>
          <w:rFonts w:ascii="Times New Roman" w:hAnsi="Times New Roman"/>
          <w:b/>
          <w:i/>
          <w:sz w:val="28"/>
          <w:szCs w:val="28"/>
        </w:rPr>
        <w:t>.</w:t>
      </w:r>
    </w:p>
    <w:p w:rsidR="0003725F" w:rsidRPr="00522F62" w:rsidRDefault="0003725F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i/>
          <w:sz w:val="28"/>
          <w:szCs w:val="28"/>
        </w:rPr>
        <w:lastRenderedPageBreak/>
        <w:t>Лакание с мёдом</w:t>
      </w:r>
      <w:r w:rsidR="0092526A" w:rsidRPr="00522F62">
        <w:rPr>
          <w:rFonts w:ascii="Times New Roman" w:hAnsi="Times New Roman"/>
          <w:i/>
          <w:sz w:val="28"/>
          <w:szCs w:val="28"/>
        </w:rPr>
        <w:t>.</w:t>
      </w:r>
      <w:r w:rsidR="0092526A" w:rsidRPr="00522F62">
        <w:rPr>
          <w:rFonts w:ascii="Times New Roman" w:hAnsi="Times New Roman"/>
          <w:sz w:val="28"/>
          <w:szCs w:val="28"/>
        </w:rPr>
        <w:t xml:space="preserve"> П</w:t>
      </w:r>
      <w:r w:rsidRPr="00522F62">
        <w:rPr>
          <w:rFonts w:ascii="Times New Roman" w:hAnsi="Times New Roman"/>
          <w:sz w:val="28"/>
          <w:szCs w:val="28"/>
        </w:rPr>
        <w:t>роводиться для разогрева артикуляционного аппарата, профилактики простудных заболеваний.  Следить</w:t>
      </w:r>
      <w:r w:rsidR="004B415B" w:rsidRPr="00522F62">
        <w:rPr>
          <w:rFonts w:ascii="Times New Roman" w:hAnsi="Times New Roman"/>
          <w:sz w:val="28"/>
          <w:szCs w:val="28"/>
        </w:rPr>
        <w:t>, чтобы дети лакали в</w:t>
      </w:r>
      <w:r w:rsidR="000C0E07" w:rsidRPr="00522F62">
        <w:rPr>
          <w:rFonts w:ascii="Times New Roman" w:hAnsi="Times New Roman"/>
          <w:sz w:val="28"/>
          <w:szCs w:val="28"/>
        </w:rPr>
        <w:t>одичку «как кошечка», а не пили.</w:t>
      </w:r>
      <w:r w:rsidR="004B415B" w:rsidRPr="00522F62">
        <w:rPr>
          <w:rFonts w:ascii="Times New Roman" w:hAnsi="Times New Roman"/>
          <w:sz w:val="28"/>
          <w:szCs w:val="28"/>
        </w:rPr>
        <w:t xml:space="preserve"> </w:t>
      </w:r>
    </w:p>
    <w:p w:rsidR="004B415B" w:rsidRPr="00522F62" w:rsidRDefault="004B415B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i/>
          <w:sz w:val="28"/>
          <w:szCs w:val="28"/>
        </w:rPr>
        <w:t>Речевая настройка.</w:t>
      </w:r>
      <w:r w:rsidRPr="00522F62">
        <w:rPr>
          <w:rFonts w:ascii="Times New Roman" w:hAnsi="Times New Roman"/>
          <w:sz w:val="28"/>
          <w:szCs w:val="28"/>
        </w:rPr>
        <w:t xml:space="preserve"> Создание тёплой дружеской атмосферы, формирование позитивного настроя, доброжелательного отношения детей друг к другу и к педагогу.</w:t>
      </w:r>
      <w:r w:rsidR="00D35FCD" w:rsidRPr="00522F62">
        <w:rPr>
          <w:rFonts w:ascii="Times New Roman" w:hAnsi="Times New Roman"/>
          <w:sz w:val="28"/>
          <w:szCs w:val="28"/>
        </w:rPr>
        <w:t xml:space="preserve"> Лучше всего проводить речевые настрой</w:t>
      </w:r>
      <w:r w:rsidR="000C0E07" w:rsidRPr="00522F62">
        <w:rPr>
          <w:rFonts w:ascii="Times New Roman" w:hAnsi="Times New Roman"/>
          <w:sz w:val="28"/>
          <w:szCs w:val="28"/>
        </w:rPr>
        <w:t>ки после утреннего приёма детей.</w:t>
      </w:r>
    </w:p>
    <w:p w:rsidR="004B415B" w:rsidRPr="00522F62" w:rsidRDefault="004B415B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i/>
          <w:sz w:val="28"/>
          <w:szCs w:val="28"/>
        </w:rPr>
        <w:t>Артикуляционная гимнастика.</w:t>
      </w:r>
      <w:r w:rsidR="0092526A" w:rsidRPr="00522F62">
        <w:rPr>
          <w:rFonts w:ascii="Times New Roman" w:hAnsi="Times New Roman"/>
          <w:sz w:val="28"/>
          <w:szCs w:val="28"/>
        </w:rPr>
        <w:t xml:space="preserve"> </w:t>
      </w:r>
      <w:r w:rsidR="00144B1A" w:rsidRPr="00522F62">
        <w:rPr>
          <w:rFonts w:ascii="Times New Roman" w:hAnsi="Times New Roman"/>
          <w:sz w:val="28"/>
          <w:szCs w:val="28"/>
        </w:rPr>
        <w:t>Стимулирует функции рече</w:t>
      </w:r>
      <w:r w:rsidRPr="00522F62">
        <w:rPr>
          <w:rFonts w:ascii="Times New Roman" w:hAnsi="Times New Roman"/>
          <w:sz w:val="28"/>
          <w:szCs w:val="28"/>
        </w:rPr>
        <w:t xml:space="preserve">двигательного аппарата. Все упражнения выполняются перед зеркалом. Наиболее эффективно выполнение упражнений под счёт, с хлопками, под музыку, а также в сочетании </w:t>
      </w:r>
      <w:r w:rsidR="0092526A" w:rsidRPr="00522F62">
        <w:rPr>
          <w:rFonts w:ascii="Times New Roman" w:hAnsi="Times New Roman"/>
          <w:sz w:val="28"/>
          <w:szCs w:val="28"/>
        </w:rPr>
        <w:t xml:space="preserve">с </w:t>
      </w:r>
      <w:r w:rsidRPr="00522F62">
        <w:rPr>
          <w:rFonts w:ascii="Times New Roman" w:hAnsi="Times New Roman"/>
          <w:sz w:val="28"/>
          <w:szCs w:val="28"/>
        </w:rPr>
        <w:t>дыхат</w:t>
      </w:r>
      <w:r w:rsidR="00144B1A" w:rsidRPr="00522F62">
        <w:rPr>
          <w:rFonts w:ascii="Times New Roman" w:hAnsi="Times New Roman"/>
          <w:sz w:val="28"/>
          <w:szCs w:val="28"/>
        </w:rPr>
        <w:t>ельно-</w:t>
      </w:r>
      <w:r w:rsidR="000C0E07" w:rsidRPr="00522F62">
        <w:rPr>
          <w:rFonts w:ascii="Times New Roman" w:hAnsi="Times New Roman"/>
          <w:sz w:val="28"/>
          <w:szCs w:val="28"/>
        </w:rPr>
        <w:t>голосовыми упражнениями.</w:t>
      </w:r>
    </w:p>
    <w:p w:rsidR="004B415B" w:rsidRPr="00522F62" w:rsidRDefault="004B415B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i/>
          <w:sz w:val="28"/>
          <w:szCs w:val="28"/>
        </w:rPr>
        <w:t>Коррекцион</w:t>
      </w:r>
      <w:r w:rsidR="00144B1A" w:rsidRPr="00522F62">
        <w:rPr>
          <w:rFonts w:ascii="Times New Roman" w:hAnsi="Times New Roman"/>
          <w:i/>
          <w:sz w:val="28"/>
          <w:szCs w:val="28"/>
        </w:rPr>
        <w:t>но-оздоровительная гимнастика</w:t>
      </w:r>
      <w:r w:rsidR="00D35FCD" w:rsidRPr="00522F62">
        <w:rPr>
          <w:rFonts w:ascii="Times New Roman" w:hAnsi="Times New Roman"/>
          <w:i/>
          <w:sz w:val="28"/>
          <w:szCs w:val="28"/>
        </w:rPr>
        <w:t>.</w:t>
      </w:r>
      <w:r w:rsidR="00D35FCD" w:rsidRPr="00522F62">
        <w:rPr>
          <w:rFonts w:ascii="Times New Roman" w:hAnsi="Times New Roman"/>
          <w:sz w:val="28"/>
          <w:szCs w:val="28"/>
        </w:rPr>
        <w:t xml:space="preserve"> Необходимость её проведения обусловлена наблюдением за состоянием детей в утренние часы.  Эта гимнастика позволяет обретать положительное эмоциональное состояние, хороший тонус на целый день. Сюда входят:</w:t>
      </w:r>
    </w:p>
    <w:p w:rsidR="00D35FCD" w:rsidRPr="00522F62" w:rsidRDefault="00D35FCD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- дыхательные упражнения;</w:t>
      </w:r>
    </w:p>
    <w:p w:rsidR="00D35FCD" w:rsidRPr="00522F62" w:rsidRDefault="00D35FCD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- пальчиковая гимнастика;</w:t>
      </w:r>
    </w:p>
    <w:p w:rsidR="00D35FCD" w:rsidRPr="00522F62" w:rsidRDefault="00D35FCD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- ритмическая гимнастика;</w:t>
      </w:r>
    </w:p>
    <w:p w:rsidR="00D35FCD" w:rsidRPr="00522F62" w:rsidRDefault="00D35FCD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- подвижная игра;</w:t>
      </w:r>
    </w:p>
    <w:p w:rsidR="00D35FCD" w:rsidRPr="00522F62" w:rsidRDefault="00D35FCD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 xml:space="preserve">- </w:t>
      </w:r>
      <w:r w:rsidR="00BD1579" w:rsidRPr="00522F62">
        <w:rPr>
          <w:rFonts w:ascii="Times New Roman" w:hAnsi="Times New Roman"/>
          <w:sz w:val="28"/>
          <w:szCs w:val="28"/>
        </w:rPr>
        <w:t>релаксация.</w:t>
      </w:r>
    </w:p>
    <w:p w:rsidR="0092526A" w:rsidRPr="00522F62" w:rsidRDefault="0092526A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Оформленная работа требует представления и рассмотрения на педагогическом совете учреждения. Рецензирование программы не обязательно, однако наличие в ней официальной рецензии компетентного специалиста позволяет скорректировать программу и уверенно реализовывать ее.</w:t>
      </w:r>
    </w:p>
    <w:p w:rsidR="0092526A" w:rsidRPr="00522F62" w:rsidRDefault="0092526A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1579" w:rsidRPr="00522F62" w:rsidRDefault="00BD1579" w:rsidP="00D47881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22F62">
        <w:rPr>
          <w:rFonts w:ascii="Times New Roman" w:hAnsi="Times New Roman"/>
          <w:i/>
          <w:sz w:val="28"/>
          <w:szCs w:val="28"/>
        </w:rPr>
        <w:t>Список литературы.</w:t>
      </w:r>
    </w:p>
    <w:p w:rsidR="00BD1579" w:rsidRPr="00522F62" w:rsidRDefault="00BD1579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1. Вавилова Е.Н. Укрепляйте здоровье детей. – М.</w:t>
      </w:r>
      <w:r w:rsidR="008B7739" w:rsidRPr="00522F62">
        <w:rPr>
          <w:rFonts w:ascii="Times New Roman" w:hAnsi="Times New Roman"/>
          <w:sz w:val="28"/>
          <w:szCs w:val="28"/>
        </w:rPr>
        <w:t>: «Просвещение», 1986.</w:t>
      </w:r>
    </w:p>
    <w:p w:rsidR="008B7739" w:rsidRPr="00522F62" w:rsidRDefault="008B7739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2. Галкина Г.Г. Дубинина Т.И. «Пальцы помогают говорить». Коррекционные занятия по развитию мелкой моторики у детей. – М.: Издательство «Гном и Д», 2006.</w:t>
      </w:r>
    </w:p>
    <w:p w:rsidR="008B7739" w:rsidRPr="00522F62" w:rsidRDefault="008B7739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22F62">
        <w:rPr>
          <w:rFonts w:ascii="Times New Roman" w:hAnsi="Times New Roman"/>
          <w:sz w:val="28"/>
          <w:szCs w:val="28"/>
        </w:rPr>
        <w:t>Желобкович</w:t>
      </w:r>
      <w:proofErr w:type="spellEnd"/>
      <w:r w:rsidRPr="00522F62">
        <w:rPr>
          <w:rFonts w:ascii="Times New Roman" w:hAnsi="Times New Roman"/>
          <w:sz w:val="28"/>
          <w:szCs w:val="28"/>
        </w:rPr>
        <w:t xml:space="preserve"> Е.Ф. «Физкультурные занятия в детском саду». М.: - Издательство «Скрипторий 2003», 2010.</w:t>
      </w:r>
    </w:p>
    <w:p w:rsidR="008B7739" w:rsidRPr="00522F62" w:rsidRDefault="008B7739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4. Куликовская Т.А. Артикуляционная гимнастика в стихах и картинках. Пособие для логопедов, воспитателей и родителей. – М.: Издательство «Гном и Д», 2006.</w:t>
      </w:r>
    </w:p>
    <w:p w:rsidR="008B7739" w:rsidRPr="00522F62" w:rsidRDefault="008B7739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5. Мастюкова Е.М. «Коррекционно – оздоровительная работа по физическому воспитанию</w:t>
      </w:r>
      <w:r w:rsidR="009E18DF" w:rsidRPr="00522F62">
        <w:rPr>
          <w:rFonts w:ascii="Times New Roman" w:hAnsi="Times New Roman"/>
          <w:sz w:val="28"/>
          <w:szCs w:val="28"/>
        </w:rPr>
        <w:t xml:space="preserve"> дошкольников с общим недоразвитием речи</w:t>
      </w:r>
      <w:r w:rsidRPr="00522F62">
        <w:rPr>
          <w:rFonts w:ascii="Times New Roman" w:hAnsi="Times New Roman"/>
          <w:sz w:val="28"/>
          <w:szCs w:val="28"/>
        </w:rPr>
        <w:t>»</w:t>
      </w:r>
      <w:r w:rsidR="009E18DF" w:rsidRPr="00522F62">
        <w:rPr>
          <w:rFonts w:ascii="Times New Roman" w:hAnsi="Times New Roman"/>
          <w:sz w:val="28"/>
          <w:szCs w:val="28"/>
        </w:rPr>
        <w:t>. П</w:t>
      </w:r>
      <w:r w:rsidR="00D47881">
        <w:rPr>
          <w:rFonts w:ascii="Times New Roman" w:hAnsi="Times New Roman"/>
          <w:sz w:val="28"/>
          <w:szCs w:val="28"/>
        </w:rPr>
        <w:t>особие для практических работник</w:t>
      </w:r>
      <w:r w:rsidR="009E18DF" w:rsidRPr="00522F62">
        <w:rPr>
          <w:rFonts w:ascii="Times New Roman" w:hAnsi="Times New Roman"/>
          <w:sz w:val="28"/>
          <w:szCs w:val="28"/>
        </w:rPr>
        <w:t>ов дошкольных образовательных учреждений. – М.: АРКТИ,2002.</w:t>
      </w:r>
    </w:p>
    <w:p w:rsidR="009E18DF" w:rsidRPr="00522F62" w:rsidRDefault="009E18DF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22F62">
        <w:rPr>
          <w:rFonts w:ascii="Times New Roman" w:hAnsi="Times New Roman"/>
          <w:sz w:val="28"/>
          <w:szCs w:val="28"/>
        </w:rPr>
        <w:t>Пенькова</w:t>
      </w:r>
      <w:proofErr w:type="spellEnd"/>
      <w:r w:rsidRPr="00522F62">
        <w:rPr>
          <w:rFonts w:ascii="Times New Roman" w:hAnsi="Times New Roman"/>
          <w:sz w:val="28"/>
          <w:szCs w:val="28"/>
        </w:rPr>
        <w:t xml:space="preserve"> Л.А. «Под парусом лето плывёт по земле». Методическое пособие для работников дошкольных учреждений,</w:t>
      </w:r>
      <w:r w:rsidR="000C0E07" w:rsidRPr="00522F62">
        <w:rPr>
          <w:rFonts w:ascii="Times New Roman" w:hAnsi="Times New Roman"/>
          <w:sz w:val="28"/>
          <w:szCs w:val="28"/>
        </w:rPr>
        <w:t xml:space="preserve"> студентов педагогических вузов и колледжей. – М.: ЛИНКА – ПРЕСС, 2006.</w:t>
      </w:r>
    </w:p>
    <w:p w:rsidR="000C0E07" w:rsidRPr="00522F62" w:rsidRDefault="000C0E07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7. Подольская Е.И. Необычные физкультурные занятия для дошкольников/ авт. – сост. Е.И. Подольская. – Волгоград: Учитель,2010.</w:t>
      </w:r>
    </w:p>
    <w:p w:rsidR="000C0E07" w:rsidRPr="00522F62" w:rsidRDefault="000C0E07" w:rsidP="00D478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22F62">
        <w:rPr>
          <w:rFonts w:ascii="Times New Roman" w:hAnsi="Times New Roman"/>
          <w:sz w:val="28"/>
          <w:szCs w:val="28"/>
        </w:rPr>
        <w:t>8. Чистякова М. Психогимнастика. – М.: «Просвещение»,1990.</w:t>
      </w:r>
    </w:p>
    <w:sectPr w:rsidR="000C0E07" w:rsidRPr="00522F62" w:rsidSect="005D75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2C0D"/>
    <w:multiLevelType w:val="hybridMultilevel"/>
    <w:tmpl w:val="F4E6DB08"/>
    <w:lvl w:ilvl="0" w:tplc="3ED6FD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7528CC"/>
    <w:multiLevelType w:val="hybridMultilevel"/>
    <w:tmpl w:val="0574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228EB"/>
    <w:multiLevelType w:val="hybridMultilevel"/>
    <w:tmpl w:val="2B38706A"/>
    <w:lvl w:ilvl="0" w:tplc="17FC6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F79C7"/>
    <w:rsid w:val="00013008"/>
    <w:rsid w:val="0003725F"/>
    <w:rsid w:val="000C0E07"/>
    <w:rsid w:val="00117BAF"/>
    <w:rsid w:val="00144B1A"/>
    <w:rsid w:val="002969E9"/>
    <w:rsid w:val="002D2374"/>
    <w:rsid w:val="002E219C"/>
    <w:rsid w:val="00330A54"/>
    <w:rsid w:val="00333F12"/>
    <w:rsid w:val="003A6242"/>
    <w:rsid w:val="003D7CF4"/>
    <w:rsid w:val="004B415B"/>
    <w:rsid w:val="00522F62"/>
    <w:rsid w:val="00530FC1"/>
    <w:rsid w:val="005D750D"/>
    <w:rsid w:val="00671632"/>
    <w:rsid w:val="006C1C1E"/>
    <w:rsid w:val="006E3C0D"/>
    <w:rsid w:val="00706E6E"/>
    <w:rsid w:val="00761ACB"/>
    <w:rsid w:val="00776961"/>
    <w:rsid w:val="007A272F"/>
    <w:rsid w:val="00833E4C"/>
    <w:rsid w:val="008B7739"/>
    <w:rsid w:val="008D780B"/>
    <w:rsid w:val="0092526A"/>
    <w:rsid w:val="00964A8B"/>
    <w:rsid w:val="009725CA"/>
    <w:rsid w:val="009D2459"/>
    <w:rsid w:val="009E18DF"/>
    <w:rsid w:val="00A10FDE"/>
    <w:rsid w:val="00A559DC"/>
    <w:rsid w:val="00B0004F"/>
    <w:rsid w:val="00B52E3B"/>
    <w:rsid w:val="00B652A8"/>
    <w:rsid w:val="00BD1579"/>
    <w:rsid w:val="00BF79C7"/>
    <w:rsid w:val="00D11566"/>
    <w:rsid w:val="00D127FA"/>
    <w:rsid w:val="00D35FCD"/>
    <w:rsid w:val="00D47881"/>
    <w:rsid w:val="00D504AE"/>
    <w:rsid w:val="00DC31D9"/>
    <w:rsid w:val="00DF0D9F"/>
    <w:rsid w:val="00DF38D4"/>
    <w:rsid w:val="00E92F96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1F43A9-E40D-4BE6-939B-F5BD3823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4C"/>
    <w:pPr>
      <w:ind w:left="720"/>
      <w:contextualSpacing/>
    </w:pPr>
  </w:style>
  <w:style w:type="table" w:styleId="a4">
    <w:name w:val="Table Grid"/>
    <w:basedOn w:val="a1"/>
    <w:uiPriority w:val="39"/>
    <w:rsid w:val="007A2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2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70E9-D7A7-44BC-8EA9-935ACBEF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AMD</cp:lastModifiedBy>
  <cp:revision>10</cp:revision>
  <dcterms:created xsi:type="dcterms:W3CDTF">2013-11-06T08:13:00Z</dcterms:created>
  <dcterms:modified xsi:type="dcterms:W3CDTF">2013-11-12T06:41:00Z</dcterms:modified>
</cp:coreProperties>
</file>