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9D" w:rsidRPr="00D42A2D" w:rsidRDefault="00D96DFA" w:rsidP="002A3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2D">
        <w:rPr>
          <w:rFonts w:ascii="Times New Roman" w:hAnsi="Times New Roman" w:cs="Times New Roman"/>
          <w:b/>
          <w:sz w:val="24"/>
          <w:szCs w:val="24"/>
        </w:rPr>
        <w:t>КОНЦЕПЦИЯ РАЗВИТИЯ М</w:t>
      </w:r>
      <w:r w:rsidR="00771B51" w:rsidRPr="00D42A2D">
        <w:rPr>
          <w:rFonts w:ascii="Times New Roman" w:hAnsi="Times New Roman" w:cs="Times New Roman"/>
          <w:b/>
          <w:sz w:val="24"/>
          <w:szCs w:val="24"/>
        </w:rPr>
        <w:t xml:space="preserve">АТЕМАТИЧЕСКОГО ОБРАЗОВАНИЯ В РФ: </w:t>
      </w:r>
    </w:p>
    <w:p w:rsidR="00326FF7" w:rsidRPr="00D42A2D" w:rsidRDefault="00771B51" w:rsidP="002A3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2D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2A3F9D" w:rsidRPr="00D42A2D">
        <w:rPr>
          <w:rFonts w:ascii="Times New Roman" w:hAnsi="Times New Roman" w:cs="Times New Roman"/>
          <w:b/>
          <w:sz w:val="24"/>
          <w:szCs w:val="24"/>
        </w:rPr>
        <w:t xml:space="preserve"> и меры популяризации</w:t>
      </w:r>
    </w:p>
    <w:p w:rsidR="00357CEC" w:rsidRDefault="00357CEC">
      <w:pPr>
        <w:rPr>
          <w:rFonts w:ascii="Times New Roman" w:hAnsi="Times New Roman" w:cs="Times New Roman"/>
          <w:sz w:val="24"/>
          <w:szCs w:val="24"/>
        </w:rPr>
      </w:pPr>
    </w:p>
    <w:p w:rsidR="00357CEC" w:rsidRPr="009B4A17" w:rsidRDefault="002A3F9D" w:rsidP="0035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7CEC" w:rsidRPr="009B4A17">
        <w:rPr>
          <w:rFonts w:ascii="Times New Roman" w:hAnsi="Times New Roman" w:cs="Times New Roman"/>
          <w:sz w:val="24"/>
          <w:szCs w:val="24"/>
        </w:rPr>
        <w:t>Российская математика является прямой наследницей советской школы, которая была</w:t>
      </w:r>
      <w:r w:rsidRPr="009B4A17">
        <w:rPr>
          <w:rFonts w:ascii="Times New Roman" w:hAnsi="Times New Roman" w:cs="Times New Roman"/>
          <w:sz w:val="24"/>
          <w:szCs w:val="24"/>
        </w:rPr>
        <w:t xml:space="preserve"> одна из</w:t>
      </w:r>
      <w:r w:rsidR="00357CEC" w:rsidRPr="009B4A17">
        <w:rPr>
          <w:rFonts w:ascii="Times New Roman" w:hAnsi="Times New Roman" w:cs="Times New Roman"/>
          <w:sz w:val="24"/>
          <w:szCs w:val="24"/>
        </w:rPr>
        <w:t xml:space="preserve"> сильнейшей в мире. В последние десятилетия наблюдается снижение уровня математического образования.  Чтобы математика вновь заняла одну из ведущих позиций математическое образование должно фактически явиться предметом государственной программы.</w:t>
      </w:r>
      <w:r w:rsidR="00900423" w:rsidRPr="009B4A17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24.12.2013 г.№ 2506-р утверждена Концепция развития математического образования в Российской Федерации.</w:t>
      </w:r>
    </w:p>
    <w:p w:rsidR="009B4A17" w:rsidRPr="009B4A17" w:rsidRDefault="009B4A17" w:rsidP="009B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17">
        <w:rPr>
          <w:rFonts w:ascii="Times New Roman" w:hAnsi="Times New Roman" w:cs="Times New Roman"/>
          <w:bCs/>
          <w:sz w:val="24"/>
          <w:szCs w:val="24"/>
        </w:rPr>
        <w:t xml:space="preserve">   Цели разработки концепции:</w:t>
      </w:r>
    </w:p>
    <w:p w:rsidR="009B4A17" w:rsidRPr="009B4A17" w:rsidRDefault="009B4A17" w:rsidP="009B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17">
        <w:rPr>
          <w:rFonts w:ascii="Times New Roman" w:hAnsi="Times New Roman" w:cs="Times New Roman"/>
          <w:bCs/>
          <w:iCs/>
          <w:sz w:val="24"/>
          <w:szCs w:val="24"/>
        </w:rPr>
        <w:t xml:space="preserve">- повышение качества общего и профессионального образования, уровня массовой математической культуры населения, эффективности в использовании математических методов и инструментов в широком спектре профессиональной деятельности; </w:t>
      </w:r>
    </w:p>
    <w:p w:rsidR="009B4A17" w:rsidRPr="007E06EC" w:rsidRDefault="009B4A17" w:rsidP="007E0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17">
        <w:rPr>
          <w:rFonts w:ascii="Times New Roman" w:hAnsi="Times New Roman" w:cs="Times New Roman"/>
          <w:bCs/>
          <w:iCs/>
          <w:sz w:val="24"/>
          <w:szCs w:val="24"/>
        </w:rPr>
        <w:t xml:space="preserve">- выход на мировой уровень в области создания средств ИКТ, рост доли высших </w:t>
      </w:r>
      <w:r w:rsidRPr="007E06EC">
        <w:rPr>
          <w:rFonts w:ascii="Times New Roman" w:hAnsi="Times New Roman" w:cs="Times New Roman"/>
          <w:bCs/>
          <w:iCs/>
          <w:sz w:val="24"/>
          <w:szCs w:val="24"/>
        </w:rPr>
        <w:t>достижений в области математики и информатики.</w:t>
      </w:r>
    </w:p>
    <w:p w:rsidR="009B4A17" w:rsidRPr="007E06EC" w:rsidRDefault="006E20F9" w:rsidP="007E0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6EC" w:rsidRPr="007E06EC">
        <w:rPr>
          <w:rFonts w:ascii="Times New Roman" w:hAnsi="Times New Roman" w:cs="Times New Roman"/>
          <w:sz w:val="24"/>
          <w:szCs w:val="24"/>
        </w:rPr>
        <w:t>Существует целый ряд проблем, которые необходимо решить для успешного развития математического образования.</w:t>
      </w:r>
    </w:p>
    <w:p w:rsidR="007E06EC" w:rsidRDefault="007E06EC" w:rsidP="00561CED">
      <w:pPr>
        <w:pStyle w:val="a4"/>
        <w:spacing w:before="0" w:beforeAutospacing="0" w:after="0" w:afterAutospacing="0"/>
        <w:jc w:val="both"/>
        <w:rPr>
          <w:color w:val="1F1F1F"/>
        </w:rPr>
      </w:pPr>
      <w:r w:rsidRPr="007E06EC">
        <w:rPr>
          <w:rStyle w:val="a3"/>
          <w:b w:val="0"/>
          <w:color w:val="1F1F1F"/>
        </w:rPr>
        <w:t xml:space="preserve"> </w:t>
      </w:r>
      <w:r w:rsidR="00561CED">
        <w:rPr>
          <w:rStyle w:val="a3"/>
          <w:b w:val="0"/>
          <w:color w:val="1F1F1F"/>
        </w:rPr>
        <w:t xml:space="preserve">  </w:t>
      </w:r>
      <w:r w:rsidR="0093279D" w:rsidRPr="007E06EC">
        <w:rPr>
          <w:rStyle w:val="a3"/>
          <w:b w:val="0"/>
          <w:color w:val="1F1F1F"/>
        </w:rPr>
        <w:t>В разделе III Концепции сказано, что у участников образовательных отношений должна сформироваться установка «нет неспособных к математике детей». Это один из ключевых тезисов документа</w:t>
      </w:r>
      <w:r w:rsidRPr="007E06EC">
        <w:rPr>
          <w:rStyle w:val="a3"/>
          <w:b w:val="0"/>
          <w:color w:val="1F1F1F"/>
        </w:rPr>
        <w:t>.</w:t>
      </w:r>
      <w:r w:rsidR="00561CED">
        <w:rPr>
          <w:rStyle w:val="a3"/>
          <w:b w:val="0"/>
          <w:color w:val="1F1F1F"/>
        </w:rPr>
        <w:t xml:space="preserve"> Что это означает? Допустим </w:t>
      </w:r>
      <w:proofErr w:type="gramStart"/>
      <w:r w:rsidR="00561CED">
        <w:rPr>
          <w:rStyle w:val="a3"/>
          <w:b w:val="0"/>
          <w:color w:val="1F1F1F"/>
        </w:rPr>
        <w:t xml:space="preserve">школьник </w:t>
      </w:r>
      <w:r w:rsidR="0093279D">
        <w:rPr>
          <w:color w:val="1F1F1F"/>
        </w:rPr>
        <w:t xml:space="preserve"> </w:t>
      </w:r>
      <w:r w:rsidR="008C7403">
        <w:rPr>
          <w:color w:val="1F1F1F"/>
        </w:rPr>
        <w:t>систематически</w:t>
      </w:r>
      <w:proofErr w:type="gramEnd"/>
      <w:r w:rsidR="0093279D">
        <w:rPr>
          <w:color w:val="1F1F1F"/>
        </w:rPr>
        <w:t xml:space="preserve"> получает двойки по математике. Вроде бы он старается, по другим предметам успевает, но математик</w:t>
      </w:r>
      <w:r w:rsidR="003D747F">
        <w:rPr>
          <w:color w:val="1F1F1F"/>
        </w:rPr>
        <w:t>а не даётся</w:t>
      </w:r>
      <w:r w:rsidR="0093279D">
        <w:rPr>
          <w:color w:val="1F1F1F"/>
        </w:rPr>
        <w:t xml:space="preserve">. Приходит его мама в школу, и классный руководитель ей говорит: «Не переживайте, ну нет у него способностей к математике, я сама биолог, но с математикой у меня тоже всегда были проблемы. Бывают же люди, неспособные к математике!» Мама возражает: «Как же так? Ему же </w:t>
      </w:r>
      <w:r w:rsidR="003D747F">
        <w:rPr>
          <w:color w:val="1F1F1F"/>
        </w:rPr>
        <w:t>ЕГЭ</w:t>
      </w:r>
      <w:r w:rsidR="0093279D">
        <w:rPr>
          <w:color w:val="1F1F1F"/>
        </w:rPr>
        <w:t xml:space="preserve"> сдавать». Классный руководитель отвечает: «Ничего страшного, поможем».</w:t>
      </w:r>
      <w:r w:rsidR="00561CED">
        <w:rPr>
          <w:color w:val="1F1F1F"/>
        </w:rPr>
        <w:t xml:space="preserve"> </w:t>
      </w:r>
      <w:r w:rsidR="0093279D">
        <w:rPr>
          <w:color w:val="1F1F1F"/>
        </w:rPr>
        <w:t xml:space="preserve">Если мы говорим, что есть дети, неспособные к математике, но при этом выдаём им аттестат, то заранее соглашаемся на </w:t>
      </w:r>
      <w:r w:rsidR="00D74813">
        <w:rPr>
          <w:color w:val="1F1F1F"/>
        </w:rPr>
        <w:t>фальсификацию</w:t>
      </w:r>
      <w:r w:rsidR="0093279D">
        <w:rPr>
          <w:color w:val="1F1F1F"/>
        </w:rPr>
        <w:t>. И этот подход авторы Концепции считают неприемлемым.</w:t>
      </w:r>
    </w:p>
    <w:p w:rsidR="0093279D" w:rsidRPr="00561CED" w:rsidRDefault="00561CED" w:rsidP="00561CED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</w:t>
      </w:r>
      <w:r w:rsidR="00E96DB0">
        <w:rPr>
          <w:color w:val="1F1F1F"/>
        </w:rPr>
        <w:t xml:space="preserve"> </w:t>
      </w:r>
      <w:r w:rsidR="00697600">
        <w:rPr>
          <w:color w:val="1F1F1F"/>
        </w:rPr>
        <w:t>В</w:t>
      </w:r>
      <w:bookmarkStart w:id="0" w:name="_GoBack"/>
      <w:bookmarkEnd w:id="0"/>
      <w:r w:rsidR="0093279D">
        <w:rPr>
          <w:color w:val="1F1F1F"/>
        </w:rPr>
        <w:t xml:space="preserve"> математике – в отличие от некоторых других дисциплин – нельзя пропускать существенные элементы курса, чтобы успешно учиться дальше. Не должно быть пробелов. Если ученик не понял, как, например, происходит «внесение минуса в скобку», он будет и дальше делать ошибки в вычислениях, пытаться угадывать, списывать. Математика для него становится всё более сложной, возникает ложное представление, что математическая истина зависит от внешних обстоятельств – от </w:t>
      </w:r>
      <w:r w:rsidR="0093279D" w:rsidRPr="00561CED">
        <w:rPr>
          <w:color w:val="1F1F1F"/>
        </w:rPr>
        <w:t>настроения учителя, от везения или даже правописания.</w:t>
      </w:r>
    </w:p>
    <w:p w:rsidR="00561CED" w:rsidRPr="00561CED" w:rsidRDefault="00561CED" w:rsidP="006E20F9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rStyle w:val="a3"/>
          <w:b w:val="0"/>
          <w:color w:val="1F1F1F"/>
        </w:rPr>
        <w:t xml:space="preserve">   </w:t>
      </w:r>
      <w:r w:rsidR="0093279D" w:rsidRPr="00561CED">
        <w:rPr>
          <w:rStyle w:val="a3"/>
          <w:b w:val="0"/>
          <w:color w:val="1F1F1F"/>
        </w:rPr>
        <w:t xml:space="preserve">Тезис «нет неспособных к математике детей» заставляет учителя работать </w:t>
      </w:r>
      <w:r w:rsidRPr="00561CED">
        <w:rPr>
          <w:rStyle w:val="a3"/>
          <w:b w:val="0"/>
          <w:color w:val="1F1F1F"/>
        </w:rPr>
        <w:t xml:space="preserve">в </w:t>
      </w:r>
      <w:r w:rsidR="0093279D" w:rsidRPr="00561CED">
        <w:rPr>
          <w:color w:val="1F1F1F"/>
        </w:rPr>
        <w:t xml:space="preserve">первую очередь более </w:t>
      </w:r>
      <w:proofErr w:type="spellStart"/>
      <w:r w:rsidR="0093279D" w:rsidRPr="00561CED">
        <w:rPr>
          <w:color w:val="1F1F1F"/>
        </w:rPr>
        <w:t>индивидуализированно</w:t>
      </w:r>
      <w:proofErr w:type="spellEnd"/>
      <w:r w:rsidR="0093279D" w:rsidRPr="00561CED">
        <w:rPr>
          <w:color w:val="1F1F1F"/>
        </w:rPr>
        <w:t xml:space="preserve"> </w:t>
      </w:r>
      <w:r w:rsidR="006E20F9">
        <w:rPr>
          <w:color w:val="1F1F1F"/>
        </w:rPr>
        <w:t xml:space="preserve">(в том числе и по индивидуальному плану) </w:t>
      </w:r>
      <w:r w:rsidR="0093279D" w:rsidRPr="00561CED">
        <w:rPr>
          <w:color w:val="1F1F1F"/>
        </w:rPr>
        <w:t xml:space="preserve">и более организованно, более дисциплинированно. </w:t>
      </w:r>
    </w:p>
    <w:p w:rsidR="006E20F9" w:rsidRDefault="00561CED" w:rsidP="006E20F9">
      <w:pPr>
        <w:pStyle w:val="a4"/>
        <w:spacing w:before="0" w:beforeAutospacing="0" w:after="0" w:afterAutospacing="0"/>
        <w:jc w:val="both"/>
        <w:rPr>
          <w:color w:val="1F1F1F"/>
        </w:rPr>
      </w:pPr>
      <w:r w:rsidRPr="00561CED">
        <w:rPr>
          <w:rStyle w:val="a3"/>
          <w:b w:val="0"/>
          <w:color w:val="1F1F1F"/>
        </w:rPr>
        <w:t xml:space="preserve">  </w:t>
      </w:r>
      <w:r w:rsidR="006E20F9">
        <w:rPr>
          <w:color w:val="1F1F1F"/>
        </w:rPr>
        <w:t>Российская математика больше, чем какая-либо другая, построена не на знании какого-то материала, а на решении задач и доказательстве теорем. Диалог между учителем и учеником – это не повторение близко к тексту, как иногда бывает в других предметах, а именно решение задач. И эта традиция сейчас сохраняется в школе – в отличие от вузов, где часто преобладает система воспроизведения готового знания, ориентированная на то, чтобы человек запомнил некоторые разделы математики: профессор даёт материал на лекциях, студент его выучивает перед экзаменом, а потом сразу забывает.</w:t>
      </w:r>
    </w:p>
    <w:p w:rsidR="0093279D" w:rsidRPr="00561CED" w:rsidRDefault="00561CED" w:rsidP="00561CED">
      <w:pPr>
        <w:pStyle w:val="a4"/>
        <w:spacing w:before="0" w:beforeAutospacing="0" w:after="0" w:afterAutospacing="0"/>
        <w:jc w:val="both"/>
        <w:rPr>
          <w:color w:val="1F1F1F"/>
        </w:rPr>
      </w:pPr>
      <w:r w:rsidRPr="00561CED">
        <w:rPr>
          <w:rStyle w:val="a3"/>
          <w:b w:val="0"/>
          <w:color w:val="1F1F1F"/>
        </w:rPr>
        <w:t xml:space="preserve"> </w:t>
      </w:r>
      <w:r w:rsidR="006E20F9">
        <w:rPr>
          <w:rStyle w:val="a3"/>
          <w:b w:val="0"/>
          <w:color w:val="1F1F1F"/>
        </w:rPr>
        <w:t xml:space="preserve"> </w:t>
      </w:r>
      <w:r w:rsidRPr="00561CED">
        <w:rPr>
          <w:rStyle w:val="a3"/>
          <w:b w:val="0"/>
          <w:color w:val="1F1F1F"/>
        </w:rPr>
        <w:t>Существует е</w:t>
      </w:r>
      <w:r w:rsidR="0093279D" w:rsidRPr="00561CED">
        <w:rPr>
          <w:rStyle w:val="a3"/>
          <w:b w:val="0"/>
          <w:color w:val="1F1F1F"/>
        </w:rPr>
        <w:t xml:space="preserve">щё одна проблема – математика и современные технические средства, компьютеры, даже калькуляторы. </w:t>
      </w:r>
      <w:r w:rsidR="0093279D" w:rsidRPr="00561CED">
        <w:rPr>
          <w:color w:val="1F1F1F"/>
        </w:rPr>
        <w:t>Большинство математиков-теоретиков мало используют компьютеры в своей работе, если не считать специального редактора для написания математических статей с формулами, средств телекоммуникации и т.п. Это объективный факт, связанный со спецификой современной математики как интеллектуальной деятельности.</w:t>
      </w:r>
    </w:p>
    <w:p w:rsidR="0093279D" w:rsidRPr="00561CED" w:rsidRDefault="00685CBF" w:rsidP="00561CED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lastRenderedPageBreak/>
        <w:t xml:space="preserve">    </w:t>
      </w:r>
      <w:r w:rsidR="0093279D" w:rsidRPr="00561CED">
        <w:rPr>
          <w:color w:val="1F1F1F"/>
        </w:rPr>
        <w:t>Многие из этих теоретиков, влиятельных членов интеллектуального сообщества, исходя из своего опыта, считают, что в школе это детям тоже не нужно. К ним присоединяется и значительное число авторитетных учителей, для которых применение компьютера, как им кажется, представляет собой радикальное изменение привычной деятельности и даже вообще отказ от изучения серьёзной математики.</w:t>
      </w:r>
    </w:p>
    <w:p w:rsidR="0093279D" w:rsidRDefault="006E20F9" w:rsidP="006E20F9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</w:t>
      </w:r>
      <w:r w:rsidR="0093279D">
        <w:rPr>
          <w:color w:val="1F1F1F"/>
        </w:rPr>
        <w:t>В определённом смысле это соответствует идеологии Концепции: освоение каких-то видов математической деятельности должно идти в среде, аналогичной той, в которой идёт соответствующая профессиональная или повседневная деятельность. Однако позиция отказа от компьютера в школе не учитывает то, что вне деятельности математика-теоретика в основных видах математической деятельности как раз используются цифровые математические инструменты. Естественно, каждый, кому требуются сколько-нибудь сложные вычисления, обращается к калькулятору, любая бухгалтерская, экономическая, финансовая, статистическая деятельность идёт с применением компьютера. То же можно сказать и о работе инженера, архитектора, физика-экспериментатора и теоретика.</w:t>
      </w:r>
    </w:p>
    <w:p w:rsidR="0093279D" w:rsidRDefault="006E20F9" w:rsidP="006E20F9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 </w:t>
      </w:r>
      <w:r w:rsidR="0093279D">
        <w:rPr>
          <w:color w:val="1F1F1F"/>
        </w:rPr>
        <w:t>Но дело в том, что мы в школе почти не обращаемся к приложениям математики в курсе математики. Если мы и проводим цифровые измерения, отображаем результаты на экране, ведём их математическую обработку, то это происходит в курсе физики. Когда мы проходим элементы математической статистики, то дело не доходит до анализа сколько-нибудь серьёзных массивов данных.</w:t>
      </w:r>
    </w:p>
    <w:p w:rsidR="0093279D" w:rsidRDefault="006E20F9" w:rsidP="006E20F9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 </w:t>
      </w:r>
      <w:r w:rsidR="0093279D">
        <w:rPr>
          <w:color w:val="1F1F1F"/>
        </w:rPr>
        <w:t>Кроме этого, сегодня мы недоиспользуем компьютер в школе как важнейший инструмент наглядности и средство эксперимента с математическими объектами. Скажем, доказательству геометрической теоремы может предшествовать построение конфигурации, о которой в теореме идёт речь, причём в разных вариантах, что позволяет «почувствовать» взаимосвязь геометрических объектов. Это прекрасно делается в разных средах геометрического эксперимента – «динамических геометриях».</w:t>
      </w:r>
    </w:p>
    <w:p w:rsidR="0093279D" w:rsidRDefault="006E20F9" w:rsidP="000B66F4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 В данном случае</w:t>
      </w:r>
      <w:r w:rsidR="0093279D">
        <w:rPr>
          <w:color w:val="1F1F1F"/>
        </w:rPr>
        <w:t xml:space="preserve"> нужно дать школьникам возможность использовать компьютер для решения тех или иных задач. Для тех, кому математика даётся тяжело, компьютер и калькулятор станут подспорьем в повседневной жизни. Разрешая использовать компьютер, мы увеличиваем число тех, кто освоил математику: пусть лучше они с компьютером решают школьные задачи на устойчивую тройку или даже четвёрку, чем без компьютера – на двойку. Всё-таки нужно учитывать, что, перед тем как обратиться за помощью к компьютеру, ученик должен сам, рассуждая логически, построить математическую модель реальной ситуации</w:t>
      </w:r>
      <w:r>
        <w:rPr>
          <w:color w:val="1F1F1F"/>
        </w:rPr>
        <w:t xml:space="preserve">, что </w:t>
      </w:r>
      <w:r w:rsidR="0093279D">
        <w:rPr>
          <w:color w:val="1F1F1F"/>
        </w:rPr>
        <w:t xml:space="preserve">тоже </w:t>
      </w:r>
      <w:r>
        <w:rPr>
          <w:color w:val="1F1F1F"/>
        </w:rPr>
        <w:t>является результа</w:t>
      </w:r>
      <w:r w:rsidR="00F16194">
        <w:rPr>
          <w:color w:val="1F1F1F"/>
        </w:rPr>
        <w:t>т</w:t>
      </w:r>
      <w:r>
        <w:rPr>
          <w:color w:val="1F1F1F"/>
        </w:rPr>
        <w:t>ами</w:t>
      </w:r>
      <w:r w:rsidR="0093279D">
        <w:rPr>
          <w:color w:val="1F1F1F"/>
        </w:rPr>
        <w:t xml:space="preserve"> изучения математики в школе.</w:t>
      </w:r>
    </w:p>
    <w:p w:rsidR="0093279D" w:rsidRDefault="000B66F4" w:rsidP="000B66F4">
      <w:pPr>
        <w:pStyle w:val="a4"/>
        <w:spacing w:before="0" w:beforeAutospacing="0" w:after="0" w:afterAutospacing="0"/>
        <w:jc w:val="both"/>
        <w:rPr>
          <w:color w:val="1F1F1F"/>
        </w:rPr>
      </w:pPr>
      <w:r>
        <w:t xml:space="preserve">     </w:t>
      </w:r>
      <w:r w:rsidR="00F16194" w:rsidRPr="00F16194">
        <w:t>М</w:t>
      </w:r>
      <w:r w:rsidR="00F16194" w:rsidRPr="00F16194">
        <w:t>еры популяризации</w:t>
      </w:r>
      <w:r w:rsidR="00F16194" w:rsidRPr="00F16194">
        <w:rPr>
          <w:rStyle w:val="a3"/>
          <w:color w:val="1F1F1F"/>
        </w:rPr>
        <w:t xml:space="preserve"> </w:t>
      </w:r>
      <w:r w:rsidR="00F16194" w:rsidRPr="00F16194">
        <w:rPr>
          <w:rStyle w:val="a3"/>
          <w:b w:val="0"/>
          <w:color w:val="1F1F1F"/>
        </w:rPr>
        <w:t xml:space="preserve">и развитие математического образования в Российской Федерации видятся в следующем. </w:t>
      </w:r>
      <w:r w:rsidR="0093279D">
        <w:rPr>
          <w:color w:val="1F1F1F"/>
        </w:rPr>
        <w:t>Сейчас разрабатывается План действий по реализации Концепции, вписывающийся в государственную программу РФ</w:t>
      </w:r>
      <w:r>
        <w:rPr>
          <w:color w:val="1F1F1F"/>
        </w:rPr>
        <w:t xml:space="preserve"> </w:t>
      </w:r>
      <w:r w:rsidR="0093279D">
        <w:rPr>
          <w:color w:val="1F1F1F"/>
        </w:rPr>
        <w:t>«Развитие образования» на 2013–2020 годы и опирающийся на инициативу регионов.</w:t>
      </w:r>
    </w:p>
    <w:p w:rsidR="0093279D" w:rsidRDefault="000B66F4" w:rsidP="000B66F4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</w:t>
      </w:r>
      <w:r w:rsidR="0093279D">
        <w:rPr>
          <w:color w:val="1F1F1F"/>
        </w:rPr>
        <w:t>Будут проведены изменения в высшем образовании, в том числе в педагогическом, в системе повышения квалификации и переподготовки учительских кадров.</w:t>
      </w:r>
    </w:p>
    <w:p w:rsidR="0093279D" w:rsidRDefault="000B66F4" w:rsidP="000B66F4">
      <w:pPr>
        <w:pStyle w:val="a4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</w:t>
      </w:r>
      <w:r w:rsidR="0093279D">
        <w:rPr>
          <w:color w:val="1F1F1F"/>
        </w:rPr>
        <w:t xml:space="preserve">Математике будет уделяться больше внимания в школах – для этого необходима и соответствующая подготовка учителей, и новая предметная, наглядная, информационная среда. Есть регионы, где не хватает учителей математики, особенно в отдалённых районах, и тогда нужно использовать в частности дистанционные технологии. А некоторые регионы, где вакансий нет, уже сегодня пытаются менять содержание и повышать качество математического образования, менять учительское сознание и внедрять новые технологии. </w:t>
      </w:r>
    </w:p>
    <w:p w:rsidR="00587630" w:rsidRPr="0093279D" w:rsidRDefault="000B66F4" w:rsidP="00E96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87630" w:rsidRPr="0093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5261"/>
    <w:multiLevelType w:val="hybridMultilevel"/>
    <w:tmpl w:val="3CC60C8A"/>
    <w:lvl w:ilvl="0" w:tplc="6AEC6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A2F3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0C97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81F0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6AB5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CA71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2D58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A8CF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C749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FA"/>
    <w:rsid w:val="000B66F4"/>
    <w:rsid w:val="002A3F9D"/>
    <w:rsid w:val="00326FF7"/>
    <w:rsid w:val="00355377"/>
    <w:rsid w:val="00357CEC"/>
    <w:rsid w:val="003D747F"/>
    <w:rsid w:val="00561CED"/>
    <w:rsid w:val="00587630"/>
    <w:rsid w:val="00685CBF"/>
    <w:rsid w:val="00697600"/>
    <w:rsid w:val="006E20F9"/>
    <w:rsid w:val="00771B51"/>
    <w:rsid w:val="007E06EC"/>
    <w:rsid w:val="008C7403"/>
    <w:rsid w:val="00900423"/>
    <w:rsid w:val="0093279D"/>
    <w:rsid w:val="009B3B07"/>
    <w:rsid w:val="009B4A17"/>
    <w:rsid w:val="00D42A2D"/>
    <w:rsid w:val="00D74813"/>
    <w:rsid w:val="00D96DFA"/>
    <w:rsid w:val="00E96DB0"/>
    <w:rsid w:val="00F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1F6F0-38E2-4B54-8696-57EB64EE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79D"/>
    <w:rPr>
      <w:b/>
      <w:bCs/>
    </w:rPr>
  </w:style>
  <w:style w:type="paragraph" w:styleId="a4">
    <w:name w:val="Normal (Web)"/>
    <w:basedOn w:val="a"/>
    <w:uiPriority w:val="99"/>
    <w:semiHidden/>
    <w:unhideWhenUsed/>
    <w:rsid w:val="0093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2015-04-13T18:45:00Z</dcterms:created>
  <dcterms:modified xsi:type="dcterms:W3CDTF">2015-04-18T10:25:00Z</dcterms:modified>
</cp:coreProperties>
</file>