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EB" w:rsidRDefault="00D459EB" w:rsidP="00D459EB">
      <w:pPr>
        <w:jc w:val="center"/>
        <w:rPr>
          <w:rFonts w:ascii="Bookman Old Style" w:hAnsi="Bookman Old Style" w:cs="Times New Roman"/>
          <w:b/>
          <w:sz w:val="96"/>
          <w:szCs w:val="96"/>
        </w:rPr>
      </w:pPr>
    </w:p>
    <w:p w:rsidR="004E0C09" w:rsidRPr="00D459EB" w:rsidRDefault="00D459EB" w:rsidP="00D459EB">
      <w:pPr>
        <w:jc w:val="center"/>
        <w:rPr>
          <w:rFonts w:ascii="Bookman Old Style" w:hAnsi="Bookman Old Style" w:cs="Times New Roman"/>
          <w:b/>
          <w:sz w:val="96"/>
          <w:szCs w:val="96"/>
        </w:rPr>
      </w:pPr>
      <w:r w:rsidRPr="00D459EB">
        <w:rPr>
          <w:rFonts w:ascii="Bookman Old Style" w:hAnsi="Bookman Old Style" w:cs="Times New Roman"/>
          <w:b/>
          <w:sz w:val="96"/>
          <w:szCs w:val="96"/>
        </w:rPr>
        <w:t>Гербарий</w:t>
      </w:r>
    </w:p>
    <w:p w:rsidR="00D459EB" w:rsidRPr="00D459EB" w:rsidRDefault="00D459EB" w:rsidP="00D459EB">
      <w:pPr>
        <w:jc w:val="center"/>
        <w:rPr>
          <w:rFonts w:ascii="Bookman Old Style" w:hAnsi="Bookman Old Style" w:cs="Times New Roman"/>
          <w:b/>
          <w:sz w:val="96"/>
          <w:szCs w:val="96"/>
        </w:rPr>
      </w:pPr>
      <w:r w:rsidRPr="00D459EB">
        <w:rPr>
          <w:rFonts w:ascii="Bookman Old Style" w:hAnsi="Bookman Old Style" w:cs="Times New Roman"/>
          <w:b/>
          <w:sz w:val="96"/>
          <w:szCs w:val="96"/>
        </w:rPr>
        <w:t>ЛЕКАРСТВЕННЫХ РАСТЕНИЙ</w:t>
      </w:r>
    </w:p>
    <w:p w:rsidR="00D459EB" w:rsidRDefault="00D459EB" w:rsidP="00D459EB">
      <w:pPr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D459EB" w:rsidRDefault="00D459EB" w:rsidP="00D459EB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400550" cy="4981575"/>
            <wp:effectExtent l="0" t="0" r="0" b="9525"/>
            <wp:docPr id="1" name="Рисунок 1" descr="http://ped-kopilka.ru/upload/blogs/16355_8651363e344e7c8d693b1bb3c40eb5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6355_8651363e344e7c8d693b1bb3c40eb52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01" w:rsidRDefault="00D459EB" w:rsidP="00D459EB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D51601">
        <w:rPr>
          <w:rFonts w:ascii="Bookman Old Style" w:hAnsi="Bookman Old Style" w:cs="Times New Roman"/>
          <w:b/>
          <w:sz w:val="48"/>
          <w:szCs w:val="48"/>
        </w:rPr>
        <w:lastRenderedPageBreak/>
        <w:t xml:space="preserve">ОДУВАНЧИК </w:t>
      </w:r>
    </w:p>
    <w:p w:rsidR="00D459EB" w:rsidRDefault="00D51601" w:rsidP="00D459EB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401320</wp:posOffset>
            </wp:positionV>
            <wp:extent cx="2667000" cy="3248025"/>
            <wp:effectExtent l="0" t="0" r="0" b="9525"/>
            <wp:wrapNone/>
            <wp:docPr id="2" name="Рисунок 2" descr="http://gemor.su/wp-content/uploads/2013/07/oduvan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mor.su/wp-content/uploads/2013/07/oduvanch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59EB" w:rsidRPr="00D51601">
        <w:rPr>
          <w:rFonts w:ascii="Bookman Old Style" w:hAnsi="Bookman Old Style" w:cs="Times New Roman"/>
          <w:b/>
          <w:sz w:val="48"/>
          <w:szCs w:val="48"/>
        </w:rPr>
        <w:t>ЛЕКАРСТВЕННЫЙ</w:t>
      </w:r>
    </w:p>
    <w:p w:rsidR="00D51601" w:rsidRPr="00B95A2E" w:rsidRDefault="00D51601" w:rsidP="00B95A2E">
      <w:pPr>
        <w:spacing w:line="240" w:lineRule="auto"/>
        <w:ind w:right="4252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B95A2E">
        <w:rPr>
          <w:rFonts w:ascii="Bookman Old Style" w:hAnsi="Bookman Old Style" w:cs="Times New Roman"/>
          <w:i/>
          <w:sz w:val="24"/>
          <w:szCs w:val="24"/>
        </w:rPr>
        <w:t>Пушистый желтенький цветок -</w:t>
      </w:r>
    </w:p>
    <w:p w:rsidR="00D51601" w:rsidRPr="00B95A2E" w:rsidRDefault="00D51601" w:rsidP="00B95A2E">
      <w:pPr>
        <w:spacing w:line="240" w:lineRule="auto"/>
        <w:ind w:right="4252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B95A2E">
        <w:rPr>
          <w:rFonts w:ascii="Bookman Old Style" w:hAnsi="Bookman Old Style" w:cs="Times New Roman"/>
          <w:i/>
          <w:sz w:val="24"/>
          <w:szCs w:val="24"/>
        </w:rPr>
        <w:t>У него волшебный сок.</w:t>
      </w:r>
    </w:p>
    <w:p w:rsidR="00D51601" w:rsidRPr="00B95A2E" w:rsidRDefault="00D51601" w:rsidP="00B95A2E">
      <w:pPr>
        <w:spacing w:line="240" w:lineRule="auto"/>
        <w:ind w:right="4252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B95A2E">
        <w:rPr>
          <w:rFonts w:ascii="Bookman Old Style" w:hAnsi="Bookman Old Style" w:cs="Times New Roman"/>
          <w:i/>
          <w:sz w:val="24"/>
          <w:szCs w:val="24"/>
        </w:rPr>
        <w:t>Листья хороши в салате,</w:t>
      </w:r>
    </w:p>
    <w:p w:rsidR="00D51601" w:rsidRPr="00B95A2E" w:rsidRDefault="00D51601" w:rsidP="00B95A2E">
      <w:pPr>
        <w:spacing w:line="240" w:lineRule="auto"/>
        <w:ind w:right="4252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B95A2E">
        <w:rPr>
          <w:rFonts w:ascii="Bookman Old Style" w:hAnsi="Bookman Old Style" w:cs="Times New Roman"/>
          <w:i/>
          <w:sz w:val="24"/>
          <w:szCs w:val="24"/>
        </w:rPr>
        <w:t>Настойку корня вы добавьте</w:t>
      </w:r>
    </w:p>
    <w:p w:rsidR="00D51601" w:rsidRPr="00B95A2E" w:rsidRDefault="00D51601" w:rsidP="00B95A2E">
      <w:pPr>
        <w:spacing w:line="240" w:lineRule="auto"/>
        <w:ind w:right="4252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B95A2E">
        <w:rPr>
          <w:rFonts w:ascii="Bookman Old Style" w:hAnsi="Bookman Old Style" w:cs="Times New Roman"/>
          <w:i/>
          <w:sz w:val="24"/>
          <w:szCs w:val="24"/>
        </w:rPr>
        <w:t>В суп и даже в винегрет -</w:t>
      </w:r>
    </w:p>
    <w:p w:rsidR="00D51601" w:rsidRPr="00B95A2E" w:rsidRDefault="00D51601" w:rsidP="00B95A2E">
      <w:pPr>
        <w:spacing w:line="240" w:lineRule="auto"/>
        <w:ind w:right="4252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B95A2E">
        <w:rPr>
          <w:rFonts w:ascii="Bookman Old Style" w:hAnsi="Bookman Old Style" w:cs="Times New Roman"/>
          <w:i/>
          <w:sz w:val="24"/>
          <w:szCs w:val="24"/>
        </w:rPr>
        <w:t>Вкусным будет ваш обед!</w:t>
      </w:r>
    </w:p>
    <w:p w:rsidR="00D51601" w:rsidRPr="00B95A2E" w:rsidRDefault="00D51601" w:rsidP="00B95A2E">
      <w:pPr>
        <w:spacing w:line="240" w:lineRule="auto"/>
        <w:ind w:right="4252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B95A2E">
        <w:rPr>
          <w:rFonts w:ascii="Bookman Old Style" w:hAnsi="Bookman Old Style" w:cs="Times New Roman"/>
          <w:i/>
          <w:sz w:val="24"/>
          <w:szCs w:val="24"/>
        </w:rPr>
        <w:t>Вот рецепт для аппетита-</w:t>
      </w:r>
    </w:p>
    <w:p w:rsidR="00D51601" w:rsidRPr="00B95A2E" w:rsidRDefault="00D51601" w:rsidP="00B95A2E">
      <w:pPr>
        <w:spacing w:line="240" w:lineRule="auto"/>
        <w:ind w:right="4252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B95A2E">
        <w:rPr>
          <w:rFonts w:ascii="Bookman Old Style" w:hAnsi="Bookman Old Style" w:cs="Times New Roman"/>
          <w:i/>
          <w:sz w:val="24"/>
          <w:szCs w:val="24"/>
        </w:rPr>
        <w:t>По совету Айболита!</w:t>
      </w:r>
    </w:p>
    <w:p w:rsidR="00B95A2E" w:rsidRDefault="00B95A2E" w:rsidP="00B95A2E">
      <w:pPr>
        <w:spacing w:line="240" w:lineRule="auto"/>
        <w:ind w:right="4252"/>
        <w:contextualSpacing/>
        <w:jc w:val="center"/>
        <w:rPr>
          <w:rFonts w:ascii="Bookman Old Style" w:hAnsi="Bookman Old Style" w:cs="Times New Roman"/>
          <w:sz w:val="24"/>
          <w:szCs w:val="24"/>
        </w:rPr>
      </w:pPr>
    </w:p>
    <w:p w:rsidR="00B95A2E" w:rsidRPr="00B95A2E" w:rsidRDefault="00B95A2E" w:rsidP="00B95A2E">
      <w:pPr>
        <w:spacing w:line="240" w:lineRule="auto"/>
        <w:ind w:right="4252"/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95A2E">
        <w:rPr>
          <w:rFonts w:ascii="Bookman Old Style" w:hAnsi="Bookman Old Style" w:cs="Times New Roman"/>
          <w:b/>
          <w:sz w:val="24"/>
          <w:szCs w:val="24"/>
          <w:u w:val="single"/>
        </w:rPr>
        <w:t>«Послушай и запомни!»</w:t>
      </w:r>
    </w:p>
    <w:p w:rsidR="00B95A2E" w:rsidRDefault="00B95A2E" w:rsidP="00B95A2E">
      <w:pPr>
        <w:spacing w:line="240" w:lineRule="auto"/>
        <w:ind w:right="4252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Салат из одуванчиков способствует улучшению аппетита, поможет при заболеваниях желудка и кишечника.</w:t>
      </w:r>
    </w:p>
    <w:p w:rsidR="00B95A2E" w:rsidRDefault="00B95A2E" w:rsidP="00B95A2E">
      <w:pPr>
        <w:spacing w:line="240" w:lineRule="auto"/>
        <w:ind w:right="4252"/>
        <w:contextualSpacing/>
        <w:rPr>
          <w:rFonts w:ascii="Bookman Old Style" w:hAnsi="Bookman Old Style" w:cs="Times New Roman"/>
          <w:sz w:val="24"/>
          <w:szCs w:val="24"/>
        </w:rPr>
      </w:pPr>
    </w:p>
    <w:p w:rsidR="00B95A2E" w:rsidRPr="00B95A2E" w:rsidRDefault="00B95A2E" w:rsidP="00B95A2E">
      <w:pPr>
        <w:spacing w:line="240" w:lineRule="auto"/>
        <w:ind w:right="4252"/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95A2E">
        <w:rPr>
          <w:rFonts w:ascii="Bookman Old Style" w:hAnsi="Bookman Old Style" w:cs="Times New Roman"/>
          <w:b/>
          <w:sz w:val="24"/>
          <w:szCs w:val="24"/>
          <w:u w:val="single"/>
        </w:rPr>
        <w:t>«Отгадай загадку»</w:t>
      </w:r>
    </w:p>
    <w:p w:rsidR="00B95A2E" w:rsidRDefault="00B95A2E" w:rsidP="00B95A2E">
      <w:pPr>
        <w:spacing w:line="240" w:lineRule="auto"/>
        <w:ind w:right="4252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Золотой и молодой,</w:t>
      </w:r>
    </w:p>
    <w:p w:rsidR="00B95A2E" w:rsidRDefault="00B95A2E" w:rsidP="00B95A2E">
      <w:pPr>
        <w:spacing w:line="240" w:lineRule="auto"/>
        <w:ind w:right="4252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За неделю стал седой.</w:t>
      </w:r>
    </w:p>
    <w:p w:rsidR="00B95A2E" w:rsidRDefault="00B95A2E" w:rsidP="00B95A2E">
      <w:pPr>
        <w:spacing w:line="240" w:lineRule="auto"/>
        <w:ind w:right="4252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А денёчка через два</w:t>
      </w:r>
    </w:p>
    <w:p w:rsidR="00B95A2E" w:rsidRPr="00D51601" w:rsidRDefault="00B95A2E" w:rsidP="00B95A2E">
      <w:pPr>
        <w:spacing w:line="240" w:lineRule="auto"/>
        <w:ind w:right="4252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Облысела голова.</w:t>
      </w:r>
    </w:p>
    <w:p w:rsidR="00D51601" w:rsidRDefault="00D51601" w:rsidP="00D51601">
      <w:pPr>
        <w:rPr>
          <w:rFonts w:ascii="Bookman Old Style" w:hAnsi="Bookman Old Style" w:cs="Times New Roman"/>
          <w:b/>
          <w:sz w:val="48"/>
          <w:szCs w:val="48"/>
        </w:rPr>
      </w:pPr>
    </w:p>
    <w:p w:rsidR="003A4B2B" w:rsidRDefault="003A4B2B" w:rsidP="00D51601">
      <w:pPr>
        <w:rPr>
          <w:rFonts w:ascii="Bookman Old Style" w:hAnsi="Bookman Old Style" w:cs="Times New Roman"/>
          <w:b/>
          <w:sz w:val="48"/>
          <w:szCs w:val="48"/>
        </w:rPr>
      </w:pPr>
    </w:p>
    <w:p w:rsidR="003A4B2B" w:rsidRDefault="003A4B2B" w:rsidP="00D51601">
      <w:pPr>
        <w:rPr>
          <w:rFonts w:ascii="Bookman Old Style" w:hAnsi="Bookman Old Style" w:cs="Times New Roman"/>
          <w:b/>
          <w:sz w:val="48"/>
          <w:szCs w:val="48"/>
        </w:rPr>
      </w:pPr>
    </w:p>
    <w:p w:rsidR="003A4B2B" w:rsidRDefault="003A4B2B" w:rsidP="00D51601">
      <w:pPr>
        <w:rPr>
          <w:rFonts w:ascii="Bookman Old Style" w:hAnsi="Bookman Old Style" w:cs="Times New Roman"/>
          <w:b/>
          <w:sz w:val="48"/>
          <w:szCs w:val="48"/>
        </w:rPr>
      </w:pPr>
    </w:p>
    <w:p w:rsidR="003A4B2B" w:rsidRDefault="003A4B2B" w:rsidP="00D51601">
      <w:pPr>
        <w:rPr>
          <w:rFonts w:ascii="Bookman Old Style" w:hAnsi="Bookman Old Style" w:cs="Times New Roman"/>
          <w:b/>
          <w:sz w:val="48"/>
          <w:szCs w:val="48"/>
        </w:rPr>
      </w:pPr>
    </w:p>
    <w:p w:rsidR="003A4B2B" w:rsidRDefault="003A4B2B" w:rsidP="00D51601">
      <w:pPr>
        <w:rPr>
          <w:rFonts w:ascii="Bookman Old Style" w:hAnsi="Bookman Old Style" w:cs="Times New Roman"/>
          <w:b/>
          <w:sz w:val="48"/>
          <w:szCs w:val="48"/>
        </w:rPr>
      </w:pPr>
    </w:p>
    <w:p w:rsidR="003A4B2B" w:rsidRPr="008F338C" w:rsidRDefault="003A4B2B" w:rsidP="008F338C">
      <w:pPr>
        <w:jc w:val="center"/>
        <w:rPr>
          <w:rFonts w:ascii="Bookman Old Style" w:hAnsi="Bookman Old Style" w:cs="Times New Roman"/>
          <w:i/>
          <w:sz w:val="48"/>
          <w:szCs w:val="48"/>
        </w:rPr>
      </w:pPr>
    </w:p>
    <w:p w:rsidR="003A4B2B" w:rsidRDefault="003A4B2B" w:rsidP="00D51601">
      <w:pPr>
        <w:rPr>
          <w:rFonts w:ascii="Bookman Old Style" w:hAnsi="Bookman Old Style" w:cs="Times New Roman"/>
          <w:b/>
          <w:sz w:val="48"/>
          <w:szCs w:val="48"/>
        </w:rPr>
      </w:pPr>
    </w:p>
    <w:p w:rsidR="003A4B2B" w:rsidRPr="008F338C" w:rsidRDefault="008F338C" w:rsidP="008F338C">
      <w:pPr>
        <w:jc w:val="center"/>
        <w:rPr>
          <w:rFonts w:ascii="Bookman Old Style" w:hAnsi="Bookman Old Style" w:cs="Times New Roman"/>
          <w:i/>
          <w:sz w:val="48"/>
          <w:szCs w:val="48"/>
        </w:rPr>
      </w:pPr>
      <w:r>
        <w:rPr>
          <w:rFonts w:ascii="Bookman Old Style" w:hAnsi="Bookman Old Style" w:cs="Times New Roman"/>
          <w:i/>
          <w:sz w:val="48"/>
          <w:szCs w:val="48"/>
        </w:rPr>
        <w:t>Образец</w:t>
      </w:r>
    </w:p>
    <w:p w:rsidR="003A4B2B" w:rsidRDefault="003A4B2B" w:rsidP="003A4B2B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>
        <w:rPr>
          <w:rFonts w:ascii="Bookman Old Style" w:hAnsi="Bookman Old Style" w:cs="Times New Roman"/>
          <w:b/>
          <w:sz w:val="48"/>
          <w:szCs w:val="48"/>
        </w:rPr>
        <w:lastRenderedPageBreak/>
        <w:t>ФИАЛКА</w:t>
      </w:r>
    </w:p>
    <w:p w:rsidR="003A4B2B" w:rsidRDefault="005946A9" w:rsidP="005946A9">
      <w:pPr>
        <w:spacing w:line="240" w:lineRule="auto"/>
        <w:ind w:right="4536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17780</wp:posOffset>
            </wp:positionV>
            <wp:extent cx="2933700" cy="2456815"/>
            <wp:effectExtent l="0" t="0" r="0" b="635"/>
            <wp:wrapNone/>
            <wp:docPr id="3" name="Рисунок 3" descr="http://100trav.com/wp-content/uploads/2013/11/fialka-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0trav.com/wp-content/uploads/2013/11/fialka--300x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i/>
          <w:sz w:val="24"/>
          <w:szCs w:val="24"/>
        </w:rPr>
        <w:t>Выручает при простудах,</w:t>
      </w:r>
    </w:p>
    <w:p w:rsidR="005946A9" w:rsidRDefault="005946A9" w:rsidP="005946A9">
      <w:pPr>
        <w:spacing w:line="240" w:lineRule="auto"/>
        <w:ind w:right="4111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 xml:space="preserve">Воспалительных </w:t>
      </w:r>
      <w:proofErr w:type="gramStart"/>
      <w:r>
        <w:rPr>
          <w:rFonts w:ascii="Bookman Old Style" w:hAnsi="Bookman Old Style" w:cs="Times New Roman"/>
          <w:i/>
          <w:sz w:val="24"/>
          <w:szCs w:val="24"/>
        </w:rPr>
        <w:t>недугах</w:t>
      </w:r>
      <w:proofErr w:type="gramEnd"/>
    </w:p>
    <w:p w:rsidR="005946A9" w:rsidRDefault="005946A9" w:rsidP="005946A9">
      <w:pPr>
        <w:spacing w:line="240" w:lineRule="auto"/>
        <w:ind w:right="4111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 xml:space="preserve">Всех фиалка чудная – </w:t>
      </w:r>
    </w:p>
    <w:p w:rsidR="005946A9" w:rsidRDefault="005946A9" w:rsidP="005946A9">
      <w:pPr>
        <w:spacing w:line="240" w:lineRule="auto"/>
        <w:ind w:right="4111"/>
        <w:contextualSpacing/>
        <w:jc w:val="center"/>
        <w:rPr>
          <w:noProof/>
          <w:lang w:eastAsia="ru-RU"/>
        </w:rPr>
      </w:pPr>
      <w:r>
        <w:rPr>
          <w:rFonts w:ascii="Bookman Old Style" w:hAnsi="Bookman Old Style" w:cs="Times New Roman"/>
          <w:i/>
          <w:sz w:val="24"/>
          <w:szCs w:val="24"/>
        </w:rPr>
        <w:t>Противопростудная!</w:t>
      </w:r>
      <w:r w:rsidRPr="005946A9">
        <w:rPr>
          <w:noProof/>
          <w:lang w:eastAsia="ru-RU"/>
        </w:rPr>
        <w:t xml:space="preserve"> </w:t>
      </w:r>
    </w:p>
    <w:p w:rsidR="005946A9" w:rsidRDefault="005946A9" w:rsidP="005946A9">
      <w:pPr>
        <w:spacing w:line="240" w:lineRule="auto"/>
        <w:ind w:right="4111"/>
        <w:contextualSpacing/>
        <w:jc w:val="center"/>
        <w:rPr>
          <w:noProof/>
          <w:lang w:eastAsia="ru-RU"/>
        </w:rPr>
      </w:pPr>
    </w:p>
    <w:p w:rsidR="005946A9" w:rsidRPr="005946A9" w:rsidRDefault="005946A9" w:rsidP="005946A9">
      <w:pPr>
        <w:tabs>
          <w:tab w:val="left" w:pos="4820"/>
          <w:tab w:val="left" w:pos="5245"/>
        </w:tabs>
        <w:spacing w:line="240" w:lineRule="auto"/>
        <w:ind w:right="4536"/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946A9">
        <w:rPr>
          <w:rFonts w:ascii="Bookman Old Style" w:hAnsi="Bookman Old Style" w:cs="Times New Roman"/>
          <w:b/>
          <w:sz w:val="24"/>
          <w:szCs w:val="24"/>
          <w:u w:val="single"/>
        </w:rPr>
        <w:t>«Послушай и запомни!»</w:t>
      </w:r>
    </w:p>
    <w:p w:rsidR="005946A9" w:rsidRPr="005946A9" w:rsidRDefault="005946A9" w:rsidP="005946A9">
      <w:pPr>
        <w:tabs>
          <w:tab w:val="left" w:pos="4820"/>
          <w:tab w:val="left" w:pos="5245"/>
        </w:tabs>
        <w:spacing w:line="240" w:lineRule="auto"/>
        <w:ind w:right="4536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Фиалки</w:t>
      </w:r>
      <w:r w:rsidRPr="005946A9">
        <w:rPr>
          <w:rFonts w:ascii="Bookman Old Style" w:hAnsi="Bookman Old Style" w:cs="Times New Roman"/>
          <w:sz w:val="24"/>
          <w:szCs w:val="24"/>
        </w:rPr>
        <w:t xml:space="preserve"> де</w:t>
      </w:r>
      <w:r>
        <w:rPr>
          <w:rFonts w:ascii="Bookman Old Style" w:hAnsi="Bookman Old Style" w:cs="Times New Roman"/>
          <w:sz w:val="24"/>
          <w:szCs w:val="24"/>
        </w:rPr>
        <w:t>йственны при таких заболеваниях</w:t>
      </w:r>
      <w:r w:rsidRPr="005946A9">
        <w:rPr>
          <w:rFonts w:ascii="Bookman Old Style" w:hAnsi="Bookman Old Style" w:cs="Times New Roman"/>
          <w:sz w:val="24"/>
          <w:szCs w:val="24"/>
        </w:rPr>
        <w:t>, как воспаление почек, боли в суставах, бронхит (проходит кашель и перестаёт болеть горло), атеросклероз.</w:t>
      </w:r>
    </w:p>
    <w:p w:rsidR="005946A9" w:rsidRPr="005946A9" w:rsidRDefault="005946A9" w:rsidP="005946A9">
      <w:pPr>
        <w:tabs>
          <w:tab w:val="left" w:pos="4820"/>
          <w:tab w:val="left" w:pos="5245"/>
        </w:tabs>
        <w:spacing w:line="240" w:lineRule="auto"/>
        <w:ind w:right="4536"/>
        <w:contextualSpacing/>
        <w:rPr>
          <w:rFonts w:ascii="Bookman Old Style" w:hAnsi="Bookman Old Style" w:cs="Times New Roman"/>
          <w:sz w:val="24"/>
          <w:szCs w:val="24"/>
        </w:rPr>
      </w:pPr>
      <w:r w:rsidRPr="005946A9">
        <w:rPr>
          <w:rFonts w:ascii="Bookman Old Style" w:hAnsi="Bookman Old Style" w:cs="Times New Roman"/>
          <w:sz w:val="24"/>
          <w:szCs w:val="24"/>
        </w:rPr>
        <w:t>Настой из фиалки надо пить в течение дня. Готовится он просто: листик фиалки надо залить стаканом кипятка и дать настояться. Этот настой добавляют в чай.</w:t>
      </w:r>
    </w:p>
    <w:p w:rsidR="005946A9" w:rsidRPr="005946A9" w:rsidRDefault="005946A9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  <w:r w:rsidRPr="005946A9">
        <w:rPr>
          <w:rFonts w:ascii="Bookman Old Style" w:hAnsi="Bookman Old Style" w:cs="Times New Roman"/>
          <w:sz w:val="24"/>
          <w:szCs w:val="24"/>
          <w:u w:val="single"/>
        </w:rPr>
        <w:t>Отвар фиалки</w:t>
      </w:r>
      <w:r w:rsidRPr="005946A9">
        <w:rPr>
          <w:rFonts w:ascii="Bookman Old Style" w:hAnsi="Bookman Old Style" w:cs="Times New Roman"/>
          <w:sz w:val="24"/>
          <w:szCs w:val="24"/>
        </w:rPr>
        <w:t xml:space="preserve"> рекомендуется для купания детей. Такой процедурой лечат рахит, золотуху, высыпания на коже, экзему.</w:t>
      </w:r>
    </w:p>
    <w:p w:rsidR="005946A9" w:rsidRDefault="005946A9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  <w:r w:rsidRPr="005946A9">
        <w:rPr>
          <w:rFonts w:ascii="Bookman Old Style" w:hAnsi="Bookman Old Style" w:cs="Times New Roman"/>
          <w:sz w:val="24"/>
          <w:szCs w:val="24"/>
          <w:u w:val="single"/>
        </w:rPr>
        <w:t>Настой фиалки</w:t>
      </w:r>
      <w:r w:rsidRPr="005946A9">
        <w:rPr>
          <w:rFonts w:ascii="Bookman Old Style" w:hAnsi="Bookman Old Style" w:cs="Times New Roman"/>
          <w:sz w:val="24"/>
          <w:szCs w:val="24"/>
        </w:rPr>
        <w:t xml:space="preserve"> употребляют при шуме в ушах, при заикании у детей. Этот же напиток является народным методом  для лечения неврозов и бессонницы. Людям с нарушенным обменом веществ также полезен этот чай.</w:t>
      </w:r>
    </w:p>
    <w:p w:rsidR="005946A9" w:rsidRDefault="005946A9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5946A9" w:rsidRPr="005946A9" w:rsidRDefault="005946A9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946A9">
        <w:rPr>
          <w:rFonts w:ascii="Bookman Old Style" w:hAnsi="Bookman Old Style" w:cs="Times New Roman"/>
          <w:b/>
          <w:sz w:val="24"/>
          <w:szCs w:val="24"/>
          <w:u w:val="single"/>
        </w:rPr>
        <w:t>«Отгадай загадку»</w:t>
      </w:r>
    </w:p>
    <w:p w:rsidR="005946A9" w:rsidRPr="005946A9" w:rsidRDefault="005946A9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  <w:r w:rsidRPr="005946A9">
        <w:rPr>
          <w:rFonts w:ascii="Bookman Old Style" w:hAnsi="Bookman Old Style" w:cs="Times New Roman"/>
          <w:bCs/>
          <w:sz w:val="24"/>
          <w:szCs w:val="24"/>
        </w:rPr>
        <w:t>Э</w:t>
      </w:r>
      <w:r w:rsidRPr="005946A9">
        <w:rPr>
          <w:rFonts w:ascii="Bookman Old Style" w:hAnsi="Bookman Old Style" w:cs="Times New Roman"/>
          <w:sz w:val="24"/>
          <w:szCs w:val="24"/>
        </w:rPr>
        <w:t>то</w:t>
      </w:r>
      <w:r>
        <w:rPr>
          <w:rFonts w:ascii="Bookman Old Style" w:hAnsi="Bookman Old Style" w:cs="Times New Roman"/>
          <w:sz w:val="24"/>
          <w:szCs w:val="24"/>
        </w:rPr>
        <w:t>т</w:t>
      </w:r>
      <w:r w:rsidRPr="005946A9">
        <w:rPr>
          <w:rFonts w:ascii="Bookman Old Style" w:hAnsi="Bookman Old Style" w:cs="Times New Roman"/>
          <w:sz w:val="24"/>
          <w:szCs w:val="24"/>
        </w:rPr>
        <w:t xml:space="preserve"> цветок в парках встречается,</w:t>
      </w:r>
    </w:p>
    <w:p w:rsidR="005946A9" w:rsidRPr="005946A9" w:rsidRDefault="005946A9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  <w:r w:rsidRPr="005946A9">
        <w:rPr>
          <w:rFonts w:ascii="Bookman Old Style" w:hAnsi="Bookman Old Style" w:cs="Times New Roman"/>
          <w:sz w:val="24"/>
          <w:szCs w:val="24"/>
        </w:rPr>
        <w:t>В лесах и садах цветёт, распускается,</w:t>
      </w:r>
    </w:p>
    <w:p w:rsidR="005946A9" w:rsidRPr="005946A9" w:rsidRDefault="005946A9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  <w:r w:rsidRPr="005946A9">
        <w:rPr>
          <w:rFonts w:ascii="Bookman Old Style" w:hAnsi="Bookman Old Style" w:cs="Times New Roman"/>
          <w:sz w:val="24"/>
          <w:szCs w:val="24"/>
        </w:rPr>
        <w:t>Но чаще всего в горшках он растёт,</w:t>
      </w:r>
    </w:p>
    <w:p w:rsidR="005946A9" w:rsidRPr="005946A9" w:rsidRDefault="005946A9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  <w:r w:rsidRPr="005946A9">
        <w:rPr>
          <w:rFonts w:ascii="Bookman Old Style" w:hAnsi="Bookman Old Style" w:cs="Times New Roman"/>
          <w:sz w:val="24"/>
          <w:szCs w:val="24"/>
        </w:rPr>
        <w:t>Красиво звучит имя его!</w:t>
      </w:r>
    </w:p>
    <w:p w:rsidR="005946A9" w:rsidRDefault="005946A9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Default="00CA0338" w:rsidP="005946A9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CA0338" w:rsidRPr="00B07251" w:rsidRDefault="00B07251" w:rsidP="00B07251">
      <w:pPr>
        <w:jc w:val="center"/>
        <w:rPr>
          <w:rFonts w:ascii="Bookman Old Style" w:hAnsi="Bookman Old Style" w:cs="Times New Roman"/>
          <w:i/>
          <w:sz w:val="48"/>
          <w:szCs w:val="48"/>
        </w:rPr>
      </w:pPr>
      <w:r>
        <w:rPr>
          <w:rFonts w:ascii="Bookman Old Style" w:hAnsi="Bookman Old Style" w:cs="Times New Roman"/>
          <w:i/>
          <w:sz w:val="48"/>
          <w:szCs w:val="48"/>
        </w:rPr>
        <w:t>Образец</w:t>
      </w:r>
    </w:p>
    <w:p w:rsidR="00CA0338" w:rsidRDefault="00782470" w:rsidP="00CA0338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432435</wp:posOffset>
            </wp:positionV>
            <wp:extent cx="3028950" cy="32289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0338">
        <w:rPr>
          <w:rFonts w:ascii="Bookman Old Style" w:hAnsi="Bookman Old Style" w:cs="Times New Roman"/>
          <w:b/>
          <w:sz w:val="48"/>
          <w:szCs w:val="48"/>
        </w:rPr>
        <w:t>ЧИСТЯК ВЕСЕННИЙ</w:t>
      </w:r>
    </w:p>
    <w:p w:rsidR="00782470" w:rsidRPr="00782470" w:rsidRDefault="00782470" w:rsidP="00782470">
      <w:pPr>
        <w:spacing w:line="240" w:lineRule="auto"/>
        <w:ind w:right="4820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782470">
        <w:rPr>
          <w:rFonts w:ascii="Bookman Old Style" w:hAnsi="Bookman Old Style" w:cs="Times New Roman"/>
          <w:b/>
          <w:i/>
          <w:sz w:val="24"/>
          <w:szCs w:val="24"/>
          <w:u w:val="single"/>
        </w:rPr>
        <w:t>«Послушай и запомни!»</w:t>
      </w:r>
    </w:p>
    <w:p w:rsidR="00782470" w:rsidRPr="00782470" w:rsidRDefault="008650F5" w:rsidP="00782470">
      <w:pPr>
        <w:spacing w:line="240" w:lineRule="auto"/>
        <w:ind w:right="4820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Чистяк весенний о</w:t>
      </w:r>
      <w:r w:rsidR="00782470" w:rsidRPr="00782470">
        <w:rPr>
          <w:rFonts w:ascii="Bookman Old Style" w:hAnsi="Bookman Old Style" w:cs="Times New Roman"/>
          <w:sz w:val="24"/>
          <w:szCs w:val="24"/>
        </w:rPr>
        <w:t>бладает мочегонным, противовоспалительным, легким слабительным, обезболивающим, ранозаживляющим действием и свойством разжижать густую мокроту при кашле.</w:t>
      </w:r>
      <w:r w:rsidR="00782470" w:rsidRPr="00782470">
        <w:rPr>
          <w:rFonts w:ascii="Bookman Old Style" w:hAnsi="Bookman Old Style" w:cs="Times New Roman"/>
          <w:sz w:val="24"/>
          <w:szCs w:val="24"/>
        </w:rPr>
        <w:br/>
      </w:r>
    </w:p>
    <w:p w:rsidR="00CA0338" w:rsidRPr="00782470" w:rsidRDefault="00CA0338" w:rsidP="00782470">
      <w:pPr>
        <w:spacing w:line="240" w:lineRule="auto"/>
        <w:ind w:right="4820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782470">
        <w:rPr>
          <w:rFonts w:ascii="Bookman Old Style" w:hAnsi="Bookman Old Style" w:cs="Times New Roman"/>
          <w:b/>
          <w:i/>
          <w:sz w:val="24"/>
          <w:szCs w:val="24"/>
          <w:u w:val="single"/>
        </w:rPr>
        <w:t>«Отгадай загадку»</w:t>
      </w:r>
    </w:p>
    <w:p w:rsidR="00CA0338" w:rsidRPr="00782470" w:rsidRDefault="00CA0338" w:rsidP="00782470">
      <w:pPr>
        <w:spacing w:line="240" w:lineRule="auto"/>
        <w:ind w:right="4820"/>
        <w:contextualSpacing/>
        <w:rPr>
          <w:rFonts w:ascii="Bookman Old Style" w:hAnsi="Bookman Old Style" w:cs="Times New Roman"/>
          <w:sz w:val="24"/>
          <w:szCs w:val="24"/>
        </w:rPr>
      </w:pPr>
      <w:r w:rsidRPr="00782470">
        <w:rPr>
          <w:rFonts w:ascii="Bookman Old Style" w:hAnsi="Bookman Old Style" w:cs="Times New Roman"/>
          <w:sz w:val="24"/>
          <w:szCs w:val="24"/>
        </w:rPr>
        <w:t xml:space="preserve">Ах, цветочек золотой, </w:t>
      </w:r>
      <w:r w:rsidRPr="00782470">
        <w:rPr>
          <w:rFonts w:ascii="Bookman Old Style" w:hAnsi="Bookman Old Style" w:cs="Times New Roman"/>
          <w:sz w:val="24"/>
          <w:szCs w:val="24"/>
        </w:rPr>
        <w:br/>
        <w:t xml:space="preserve">Чистый и блестящий. </w:t>
      </w:r>
      <w:r w:rsidRPr="00782470">
        <w:rPr>
          <w:rFonts w:ascii="Bookman Old Style" w:hAnsi="Bookman Old Style" w:cs="Times New Roman"/>
          <w:sz w:val="24"/>
          <w:szCs w:val="24"/>
        </w:rPr>
        <w:br/>
        <w:t>Умывается росой</w:t>
      </w:r>
      <w:proofErr w:type="gramStart"/>
      <w:r w:rsidRPr="00782470">
        <w:rPr>
          <w:rFonts w:ascii="Bookman Old Style" w:hAnsi="Bookman Old Style" w:cs="Times New Roman"/>
          <w:sz w:val="24"/>
          <w:szCs w:val="24"/>
        </w:rPr>
        <w:t xml:space="preserve"> </w:t>
      </w:r>
      <w:r w:rsidRPr="00782470">
        <w:rPr>
          <w:rFonts w:ascii="Bookman Old Style" w:hAnsi="Bookman Old Style" w:cs="Times New Roman"/>
          <w:sz w:val="24"/>
          <w:szCs w:val="24"/>
        </w:rPr>
        <w:br/>
        <w:t>И</w:t>
      </w:r>
      <w:proofErr w:type="gramEnd"/>
      <w:r w:rsidRPr="00782470">
        <w:rPr>
          <w:rFonts w:ascii="Bookman Old Style" w:hAnsi="Bookman Old Style" w:cs="Times New Roman"/>
          <w:sz w:val="24"/>
          <w:szCs w:val="24"/>
        </w:rPr>
        <w:t xml:space="preserve"> водичкой дождевой.</w:t>
      </w:r>
    </w:p>
    <w:p w:rsidR="00CA0338" w:rsidRDefault="00CA0338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B07251" w:rsidRDefault="00B07251" w:rsidP="00782470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Pr="00B07251" w:rsidRDefault="00B07251" w:rsidP="00B07251">
      <w:pPr>
        <w:jc w:val="center"/>
        <w:rPr>
          <w:rFonts w:ascii="Bookman Old Style" w:hAnsi="Bookman Old Style" w:cs="Times New Roman"/>
          <w:i/>
          <w:sz w:val="48"/>
          <w:szCs w:val="48"/>
        </w:rPr>
      </w:pPr>
      <w:r>
        <w:rPr>
          <w:rFonts w:ascii="Bookman Old Style" w:hAnsi="Bookman Old Style" w:cs="Times New Roman"/>
          <w:i/>
          <w:sz w:val="48"/>
          <w:szCs w:val="48"/>
        </w:rPr>
        <w:t>Образец</w:t>
      </w:r>
    </w:p>
    <w:p w:rsidR="00D32AF4" w:rsidRDefault="00D32AF4" w:rsidP="00D32AF4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>
        <w:rPr>
          <w:rFonts w:ascii="Bookman Old Style" w:hAnsi="Bookman Old Style" w:cs="Times New Roman"/>
          <w:b/>
          <w:sz w:val="48"/>
          <w:szCs w:val="48"/>
        </w:rPr>
        <w:lastRenderedPageBreak/>
        <w:t>КАЛАНХОЭ</w:t>
      </w:r>
    </w:p>
    <w:p w:rsidR="0071461C" w:rsidRDefault="0071461C" w:rsidP="00D32AF4">
      <w:pPr>
        <w:spacing w:line="240" w:lineRule="auto"/>
        <w:ind w:right="4678"/>
        <w:contextualSpacing/>
        <w:rPr>
          <w:rFonts w:ascii="Bookman Old Style" w:hAnsi="Bookman Old Style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84455</wp:posOffset>
            </wp:positionV>
            <wp:extent cx="2626360" cy="2759075"/>
            <wp:effectExtent l="0" t="0" r="2540" b="3175"/>
            <wp:wrapNone/>
            <wp:docPr id="5" name="Рисунок 5" descr="Полезные свойства каланхоэ Дегрем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езные свойства каланхоэ Дегремо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461C" w:rsidRPr="007D78F6" w:rsidRDefault="0071461C" w:rsidP="007D78F6">
      <w:pPr>
        <w:spacing w:line="240" w:lineRule="auto"/>
        <w:ind w:right="4678"/>
        <w:contextualSpacing/>
        <w:jc w:val="center"/>
        <w:rPr>
          <w:rFonts w:ascii="Bookman Old Style" w:hAnsi="Bookman Old Style" w:cs="Times New Roman"/>
          <w:i/>
          <w:sz w:val="28"/>
          <w:szCs w:val="28"/>
        </w:rPr>
      </w:pPr>
      <w:r w:rsidRPr="007D78F6">
        <w:rPr>
          <w:rFonts w:ascii="Bookman Old Style" w:hAnsi="Bookman Old Style" w:cs="Times New Roman"/>
          <w:i/>
          <w:sz w:val="28"/>
          <w:szCs w:val="28"/>
        </w:rPr>
        <w:t>Каланхоэ так хорош!</w:t>
      </w:r>
    </w:p>
    <w:p w:rsidR="0071461C" w:rsidRPr="007D78F6" w:rsidRDefault="0071461C" w:rsidP="007D78F6">
      <w:pPr>
        <w:spacing w:line="240" w:lineRule="auto"/>
        <w:ind w:right="4678"/>
        <w:contextualSpacing/>
        <w:jc w:val="center"/>
        <w:rPr>
          <w:rFonts w:ascii="Bookman Old Style" w:hAnsi="Bookman Old Style" w:cs="Times New Roman"/>
          <w:i/>
          <w:sz w:val="28"/>
          <w:szCs w:val="28"/>
        </w:rPr>
      </w:pPr>
      <w:r w:rsidRPr="007D78F6">
        <w:rPr>
          <w:rFonts w:ascii="Bookman Old Style" w:hAnsi="Bookman Old Style" w:cs="Times New Roman"/>
          <w:i/>
          <w:sz w:val="28"/>
          <w:szCs w:val="28"/>
        </w:rPr>
        <w:t>Лучше лекарства для носика не найдёшь!</w:t>
      </w:r>
    </w:p>
    <w:p w:rsidR="0071461C" w:rsidRPr="0071461C" w:rsidRDefault="0071461C" w:rsidP="00D32AF4">
      <w:pPr>
        <w:spacing w:line="240" w:lineRule="auto"/>
        <w:ind w:right="4678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D32AF4" w:rsidRPr="00782470" w:rsidRDefault="00D32AF4" w:rsidP="00D32AF4">
      <w:pPr>
        <w:spacing w:line="240" w:lineRule="auto"/>
        <w:ind w:right="4678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782470">
        <w:rPr>
          <w:rFonts w:ascii="Bookman Old Style" w:hAnsi="Bookman Old Style" w:cs="Times New Roman"/>
          <w:b/>
          <w:i/>
          <w:sz w:val="24"/>
          <w:szCs w:val="24"/>
          <w:u w:val="single"/>
        </w:rPr>
        <w:t>«Послушай и запомни!»</w:t>
      </w:r>
    </w:p>
    <w:p w:rsidR="00D32AF4" w:rsidRPr="00D32AF4" w:rsidRDefault="00D32AF4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8"/>
          <w:szCs w:val="24"/>
        </w:rPr>
      </w:pPr>
      <w:r w:rsidRPr="00D32AF4">
        <w:rPr>
          <w:rFonts w:ascii="Bookman Old Style" w:hAnsi="Bookman Old Style" w:cs="Times New Roman"/>
          <w:sz w:val="24"/>
          <w:szCs w:val="24"/>
        </w:rPr>
        <w:t>Применяют при кашле, ангине, фурункулезе. При ревматизме и глубоких порезах, может облегчить зубную боль и улучшить аппетит.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D32AF4">
        <w:rPr>
          <w:rFonts w:ascii="Bookman Old Style" w:hAnsi="Bookman Old Style" w:cs="Arial"/>
          <w:color w:val="000000"/>
          <w:sz w:val="24"/>
          <w:szCs w:val="23"/>
          <w:shd w:val="clear" w:color="auto" w:fill="FFFFFF"/>
        </w:rPr>
        <w:t>Он оказывает сильное противовоспалительное и заживляющее действие.</w:t>
      </w:r>
      <w:r w:rsidRPr="00D32AF4">
        <w:rPr>
          <w:rFonts w:ascii="Bookman Old Style" w:hAnsi="Bookman Old Style"/>
          <w:noProof/>
          <w:sz w:val="24"/>
          <w:lang w:eastAsia="ru-RU"/>
        </w:rPr>
        <w:t xml:space="preserve"> </w:t>
      </w:r>
    </w:p>
    <w:p w:rsidR="00D32AF4" w:rsidRDefault="00D32AF4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71461C" w:rsidRPr="0071461C" w:rsidRDefault="0071461C" w:rsidP="00D32AF4">
      <w:pPr>
        <w:spacing w:line="240" w:lineRule="auto"/>
        <w:ind w:right="4820"/>
        <w:contextualSpacing/>
        <w:rPr>
          <w:rFonts w:ascii="Bookman Old Style" w:hAnsi="Bookman Old Style" w:cs="Times New Roman"/>
          <w:sz w:val="24"/>
          <w:szCs w:val="24"/>
        </w:rPr>
      </w:pPr>
    </w:p>
    <w:p w:rsidR="00D32AF4" w:rsidRDefault="00D32AF4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Default="00C06007" w:rsidP="00D32AF4">
      <w:pPr>
        <w:tabs>
          <w:tab w:val="left" w:pos="4820"/>
        </w:tabs>
        <w:spacing w:line="240" w:lineRule="auto"/>
        <w:ind w:right="4678"/>
        <w:contextualSpacing/>
        <w:rPr>
          <w:rFonts w:ascii="Bookman Old Style" w:hAnsi="Bookman Old Style" w:cs="Times New Roman"/>
          <w:sz w:val="24"/>
          <w:szCs w:val="24"/>
        </w:rPr>
      </w:pPr>
    </w:p>
    <w:p w:rsidR="00C06007" w:rsidRPr="00B07251" w:rsidRDefault="00B07251" w:rsidP="00B07251">
      <w:pPr>
        <w:jc w:val="center"/>
        <w:rPr>
          <w:rFonts w:ascii="Bookman Old Style" w:hAnsi="Bookman Old Style" w:cs="Times New Roman"/>
          <w:i/>
          <w:sz w:val="48"/>
          <w:szCs w:val="48"/>
        </w:rPr>
      </w:pPr>
      <w:r>
        <w:rPr>
          <w:rFonts w:ascii="Bookman Old Style" w:hAnsi="Bookman Old Style" w:cs="Times New Roman"/>
          <w:i/>
          <w:sz w:val="48"/>
          <w:szCs w:val="48"/>
        </w:rPr>
        <w:t>Образец</w:t>
      </w:r>
    </w:p>
    <w:p w:rsidR="00C06007" w:rsidRDefault="00C06007" w:rsidP="00C06007">
      <w:pPr>
        <w:tabs>
          <w:tab w:val="left" w:pos="4820"/>
        </w:tabs>
        <w:spacing w:line="240" w:lineRule="auto"/>
        <w:contextualSpacing/>
        <w:jc w:val="center"/>
        <w:rPr>
          <w:rFonts w:ascii="Bookman Old Style" w:hAnsi="Bookman Old Style" w:cs="Times New Roman"/>
          <w:b/>
          <w:sz w:val="48"/>
          <w:szCs w:val="48"/>
        </w:rPr>
      </w:pPr>
      <w:r>
        <w:rPr>
          <w:rFonts w:ascii="Bookman Old Style" w:hAnsi="Bookman Old Style" w:cs="Times New Roman"/>
          <w:b/>
          <w:sz w:val="48"/>
          <w:szCs w:val="48"/>
        </w:rPr>
        <w:lastRenderedPageBreak/>
        <w:t>ГЕРАНЬ</w:t>
      </w:r>
    </w:p>
    <w:p w:rsidR="00C06007" w:rsidRDefault="00DC241E" w:rsidP="00C06007">
      <w:pPr>
        <w:tabs>
          <w:tab w:val="left" w:pos="4820"/>
        </w:tabs>
        <w:spacing w:line="240" w:lineRule="auto"/>
        <w:contextualSpacing/>
        <w:jc w:val="center"/>
        <w:rPr>
          <w:rFonts w:ascii="Bookman Old Style" w:hAnsi="Bookman Old Style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03BCE39" wp14:editId="11630F2A">
            <wp:simplePos x="0" y="0"/>
            <wp:positionH relativeFrom="column">
              <wp:posOffset>3261360</wp:posOffset>
            </wp:positionH>
            <wp:positionV relativeFrom="paragraph">
              <wp:posOffset>27305</wp:posOffset>
            </wp:positionV>
            <wp:extent cx="2924175" cy="3333750"/>
            <wp:effectExtent l="0" t="0" r="0" b="0"/>
            <wp:wrapNone/>
            <wp:docPr id="11" name="Рисунок 11" descr="http://tululu.org/images/fjournal/texts/poleznye_svojstva_gerani_i_uhod_za_n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ululu.org/images/fjournal/texts/poleznye_svojstva_gerani_i_uhod_za_nej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007" w:rsidRPr="007D78F6" w:rsidRDefault="00C06007" w:rsidP="00C06007">
      <w:pPr>
        <w:spacing w:line="240" w:lineRule="auto"/>
        <w:ind w:right="4678"/>
        <w:contextualSpacing/>
        <w:jc w:val="center"/>
        <w:rPr>
          <w:rFonts w:ascii="Bookman Old Style" w:hAnsi="Bookman Old Style" w:cs="Times New Roman"/>
          <w:i/>
          <w:sz w:val="28"/>
          <w:szCs w:val="28"/>
        </w:rPr>
      </w:pPr>
      <w:r w:rsidRPr="007D78F6">
        <w:rPr>
          <w:rFonts w:ascii="Bookman Old Style" w:hAnsi="Bookman Old Style" w:cs="Times New Roman"/>
          <w:i/>
          <w:sz w:val="28"/>
          <w:szCs w:val="28"/>
        </w:rPr>
        <w:t>В зеленой травке новой</w:t>
      </w:r>
    </w:p>
    <w:p w:rsidR="00C06007" w:rsidRPr="007D78F6" w:rsidRDefault="00C06007" w:rsidP="00C06007">
      <w:pPr>
        <w:spacing w:line="240" w:lineRule="auto"/>
        <w:ind w:right="4678"/>
        <w:contextualSpacing/>
        <w:jc w:val="center"/>
        <w:rPr>
          <w:rFonts w:ascii="Bookman Old Style" w:hAnsi="Bookman Old Style" w:cs="Times New Roman"/>
          <w:i/>
          <w:sz w:val="28"/>
          <w:szCs w:val="28"/>
        </w:rPr>
      </w:pPr>
      <w:r w:rsidRPr="007D78F6">
        <w:rPr>
          <w:rFonts w:ascii="Bookman Old Style" w:hAnsi="Bookman Old Style" w:cs="Times New Roman"/>
          <w:i/>
          <w:sz w:val="28"/>
          <w:szCs w:val="28"/>
        </w:rPr>
        <w:t>Кругом куда ни глянь</w:t>
      </w:r>
    </w:p>
    <w:p w:rsidR="00C06007" w:rsidRPr="007D78F6" w:rsidRDefault="00C06007" w:rsidP="00C06007">
      <w:pPr>
        <w:spacing w:line="240" w:lineRule="auto"/>
        <w:ind w:right="4678"/>
        <w:contextualSpacing/>
        <w:jc w:val="center"/>
        <w:rPr>
          <w:rFonts w:ascii="Bookman Old Style" w:hAnsi="Bookman Old Style" w:cs="Times New Roman"/>
          <w:i/>
          <w:sz w:val="28"/>
          <w:szCs w:val="28"/>
        </w:rPr>
      </w:pPr>
      <w:r w:rsidRPr="007D78F6">
        <w:rPr>
          <w:rFonts w:ascii="Bookman Old Style" w:hAnsi="Bookman Old Style" w:cs="Times New Roman"/>
          <w:i/>
          <w:sz w:val="28"/>
          <w:szCs w:val="28"/>
        </w:rPr>
        <w:t>Растет цветок лиловый</w:t>
      </w:r>
      <w:r w:rsidR="00DC241E" w:rsidRPr="00DC241E">
        <w:rPr>
          <w:noProof/>
          <w:lang w:eastAsia="ru-RU"/>
        </w:rPr>
        <w:t xml:space="preserve"> </w:t>
      </w:r>
    </w:p>
    <w:p w:rsidR="00C06007" w:rsidRPr="007D78F6" w:rsidRDefault="00C06007" w:rsidP="00C06007">
      <w:pPr>
        <w:spacing w:line="240" w:lineRule="auto"/>
        <w:ind w:right="4678"/>
        <w:contextualSpacing/>
        <w:jc w:val="center"/>
        <w:rPr>
          <w:rFonts w:ascii="Bookman Old Style" w:hAnsi="Bookman Old Style" w:cs="Times New Roman"/>
          <w:i/>
          <w:sz w:val="28"/>
          <w:szCs w:val="28"/>
        </w:rPr>
      </w:pPr>
      <w:r w:rsidRPr="007D78F6">
        <w:rPr>
          <w:rFonts w:ascii="Bookman Old Style" w:hAnsi="Bookman Old Style" w:cs="Times New Roman"/>
          <w:i/>
          <w:sz w:val="28"/>
          <w:szCs w:val="28"/>
        </w:rPr>
        <w:t>Зовут его герань.</w:t>
      </w:r>
    </w:p>
    <w:p w:rsidR="00C06007" w:rsidRPr="00C06007" w:rsidRDefault="00C06007" w:rsidP="00C06007">
      <w:pPr>
        <w:spacing w:line="240" w:lineRule="auto"/>
        <w:ind w:right="4678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</w:p>
    <w:p w:rsidR="00C06007" w:rsidRPr="00782470" w:rsidRDefault="00C06007" w:rsidP="00C06007">
      <w:pPr>
        <w:spacing w:line="240" w:lineRule="auto"/>
        <w:ind w:right="4678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782470">
        <w:rPr>
          <w:rFonts w:ascii="Bookman Old Style" w:hAnsi="Bookman Old Style" w:cs="Times New Roman"/>
          <w:b/>
          <w:i/>
          <w:sz w:val="24"/>
          <w:szCs w:val="24"/>
          <w:u w:val="single"/>
        </w:rPr>
        <w:t>«Послушай и запомни!»</w:t>
      </w:r>
    </w:p>
    <w:p w:rsidR="00C06007" w:rsidRDefault="00C0600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Е</w:t>
      </w:r>
      <w:r w:rsidRPr="00C06007">
        <w:rPr>
          <w:rFonts w:ascii="Bookman Old Style" w:hAnsi="Bookman Old Style" w:cs="Times New Roman"/>
          <w:sz w:val="24"/>
          <w:szCs w:val="24"/>
        </w:rPr>
        <w:t>сли листик герани немного помять, аккуратно вложить в ухо, то ухо перестанет болеть. Если протереть виски листиком перестанет болеть голова. За 5 минут герань убивает все микробы, которые находятся в метре от нее.</w:t>
      </w: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Default="001E5A69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1E5A69" w:rsidRPr="00B07251" w:rsidRDefault="00B07251" w:rsidP="00B07251">
      <w:pPr>
        <w:jc w:val="center"/>
        <w:rPr>
          <w:rFonts w:ascii="Bookman Old Style" w:hAnsi="Bookman Old Style" w:cs="Times New Roman"/>
          <w:i/>
          <w:sz w:val="48"/>
          <w:szCs w:val="48"/>
        </w:rPr>
      </w:pPr>
      <w:r>
        <w:rPr>
          <w:rFonts w:ascii="Bookman Old Style" w:hAnsi="Bookman Old Style" w:cs="Times New Roman"/>
          <w:i/>
          <w:sz w:val="48"/>
          <w:szCs w:val="48"/>
        </w:rPr>
        <w:t>Образец</w:t>
      </w:r>
    </w:p>
    <w:p w:rsidR="001E5A69" w:rsidRDefault="001E5A69" w:rsidP="001E5A69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CFC7FE6" wp14:editId="1DC3518E">
            <wp:simplePos x="0" y="0"/>
            <wp:positionH relativeFrom="column">
              <wp:posOffset>3747135</wp:posOffset>
            </wp:positionH>
            <wp:positionV relativeFrom="paragraph">
              <wp:posOffset>470535</wp:posOffset>
            </wp:positionV>
            <wp:extent cx="2419350" cy="33528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sz w:val="48"/>
          <w:szCs w:val="48"/>
        </w:rPr>
        <w:t>ЗЕЛЁНЫЙ ЛУК</w:t>
      </w:r>
    </w:p>
    <w:p w:rsidR="001E5A69" w:rsidRPr="001E5A69" w:rsidRDefault="001E5A69" w:rsidP="001E5A69">
      <w:pPr>
        <w:ind w:right="4536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 w:rsidRPr="001E5A69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На Букву «Л» тут зреет</w:t>
      </w:r>
      <w:r w:rsidRPr="001E5A69">
        <w:rPr>
          <w:rStyle w:val="apple-converted-space"/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 </w:t>
      </w:r>
      <w:r w:rsidRPr="001E5A69">
        <w:rPr>
          <w:rStyle w:val="a6"/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Лук</w:t>
      </w:r>
      <w:r w:rsidRPr="001E5A69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,</w:t>
      </w:r>
      <w:r w:rsidRPr="001E5A69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1E5A69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Он для здоровья лучший друг.</w:t>
      </w:r>
      <w:r w:rsidRPr="001E5A69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1E5A69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Хоть Лук порой до слёз доводит,</w:t>
      </w:r>
      <w:r w:rsidRPr="001E5A69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1E5A69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Но со стола у нас не сходит.</w:t>
      </w:r>
      <w:r w:rsidRPr="001E5A69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1E5A69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В салат порежем мы лучок,</w:t>
      </w:r>
      <w:r w:rsidRPr="001E5A69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1E5A69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Иди, сорви скорей пучок.</w:t>
      </w:r>
    </w:p>
    <w:p w:rsidR="001E5A69" w:rsidRPr="00782470" w:rsidRDefault="001E5A69" w:rsidP="001E5A69">
      <w:pPr>
        <w:spacing w:line="240" w:lineRule="auto"/>
        <w:ind w:right="4678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782470">
        <w:rPr>
          <w:rFonts w:ascii="Bookman Old Style" w:hAnsi="Bookman Old Style" w:cs="Times New Roman"/>
          <w:b/>
          <w:i/>
          <w:sz w:val="24"/>
          <w:szCs w:val="24"/>
          <w:u w:val="single"/>
        </w:rPr>
        <w:t>«Послушай и запомни!»</w:t>
      </w:r>
    </w:p>
    <w:p w:rsidR="001E5A69" w:rsidRDefault="00D91CDF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Arial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shd w:val="clear" w:color="auto" w:fill="FFFFFF"/>
        </w:rPr>
        <w:t>И</w:t>
      </w:r>
      <w:r w:rsidR="001E5A69" w:rsidRPr="00D91CDF">
        <w:rPr>
          <w:rFonts w:ascii="Bookman Old Style" w:hAnsi="Bookman Old Style" w:cs="Arial"/>
          <w:sz w:val="24"/>
          <w:szCs w:val="24"/>
          <w:shd w:val="clear" w:color="auto" w:fill="FFFFFF"/>
        </w:rPr>
        <w:t>звестен своими свойствами, предупреждать развитие каких-либо заболеваний дыхательных путей (простуда, бронхит, грипп, ОВИ и так далее), а также своей способностью поддерживать функцию нашей иммунной системы.</w:t>
      </w:r>
    </w:p>
    <w:p w:rsidR="00D91CDF" w:rsidRDefault="00D91CDF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D91CDF" w:rsidRPr="00782470" w:rsidRDefault="00D91CDF" w:rsidP="00D91CDF">
      <w:pPr>
        <w:spacing w:line="240" w:lineRule="auto"/>
        <w:ind w:right="4820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782470">
        <w:rPr>
          <w:rFonts w:ascii="Bookman Old Style" w:hAnsi="Bookman Old Style" w:cs="Times New Roman"/>
          <w:b/>
          <w:i/>
          <w:sz w:val="24"/>
          <w:szCs w:val="24"/>
          <w:u w:val="single"/>
        </w:rPr>
        <w:t>«Отгадай загадку»</w:t>
      </w:r>
    </w:p>
    <w:p w:rsidR="00D91CDF" w:rsidRDefault="00D91CDF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  <w:r w:rsidRPr="00D91CDF">
        <w:rPr>
          <w:rFonts w:ascii="Bookman Old Style" w:hAnsi="Bookman Old Style" w:cs="Times New Roman"/>
          <w:sz w:val="24"/>
          <w:szCs w:val="24"/>
        </w:rPr>
        <w:t>И зелен, и густ</w:t>
      </w:r>
      <w:proofErr w:type="gramStart"/>
      <w:r w:rsidRPr="00D91CDF">
        <w:rPr>
          <w:rFonts w:ascii="Bookman Old Style" w:hAnsi="Bookman Old Style" w:cs="Times New Roman"/>
          <w:sz w:val="24"/>
          <w:szCs w:val="24"/>
        </w:rPr>
        <w:br/>
        <w:t>Н</w:t>
      </w:r>
      <w:proofErr w:type="gramEnd"/>
      <w:r w:rsidRPr="00D91CDF">
        <w:rPr>
          <w:rFonts w:ascii="Bookman Old Style" w:hAnsi="Bookman Old Style" w:cs="Times New Roman"/>
          <w:sz w:val="24"/>
          <w:szCs w:val="24"/>
        </w:rPr>
        <w:t>а грядке вырос куст.</w:t>
      </w:r>
      <w:r w:rsidRPr="00D91CDF">
        <w:rPr>
          <w:rFonts w:ascii="Bookman Old Style" w:hAnsi="Bookman Old Style" w:cs="Times New Roman"/>
          <w:sz w:val="24"/>
          <w:szCs w:val="24"/>
        </w:rPr>
        <w:br/>
        <w:t>Начали щипать —</w:t>
      </w:r>
      <w:r w:rsidRPr="00D91CDF">
        <w:rPr>
          <w:rFonts w:ascii="Bookman Old Style" w:hAnsi="Bookman Old Style" w:cs="Times New Roman"/>
          <w:sz w:val="24"/>
          <w:szCs w:val="24"/>
        </w:rPr>
        <w:br/>
        <w:t>Стали плакать и рыдать.</w:t>
      </w: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Default="00726DF7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726DF7" w:rsidRPr="00B07251" w:rsidRDefault="00B07251" w:rsidP="00B07251">
      <w:pPr>
        <w:jc w:val="center"/>
        <w:rPr>
          <w:rFonts w:ascii="Bookman Old Style" w:hAnsi="Bookman Old Style" w:cs="Times New Roman"/>
          <w:i/>
          <w:sz w:val="48"/>
          <w:szCs w:val="48"/>
        </w:rPr>
      </w:pPr>
      <w:r>
        <w:rPr>
          <w:rFonts w:ascii="Bookman Old Style" w:hAnsi="Bookman Old Style" w:cs="Times New Roman"/>
          <w:i/>
          <w:sz w:val="48"/>
          <w:szCs w:val="48"/>
        </w:rPr>
        <w:t>Образец</w:t>
      </w:r>
    </w:p>
    <w:p w:rsidR="00726DF7" w:rsidRDefault="00726DF7" w:rsidP="006733EB">
      <w:pPr>
        <w:tabs>
          <w:tab w:val="left" w:pos="4820"/>
        </w:tabs>
        <w:spacing w:line="240" w:lineRule="auto"/>
        <w:contextualSpacing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48"/>
          <w:szCs w:val="48"/>
        </w:rPr>
        <w:lastRenderedPageBreak/>
        <w:t>УКРОП</w:t>
      </w:r>
    </w:p>
    <w:p w:rsidR="00726DF7" w:rsidRPr="006733EB" w:rsidRDefault="006733EB" w:rsidP="00850711">
      <w:pPr>
        <w:spacing w:line="240" w:lineRule="auto"/>
        <w:ind w:right="4820"/>
        <w:contextualSpacing/>
        <w:jc w:val="center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643018A" wp14:editId="739EDD54">
            <wp:simplePos x="0" y="0"/>
            <wp:positionH relativeFrom="column">
              <wp:posOffset>3423285</wp:posOffset>
            </wp:positionH>
            <wp:positionV relativeFrom="paragraph">
              <wp:posOffset>107950</wp:posOffset>
            </wp:positionV>
            <wp:extent cx="2729230" cy="3248025"/>
            <wp:effectExtent l="0" t="0" r="0" b="0"/>
            <wp:wrapNone/>
            <wp:docPr id="10" name="Рисунок 10" descr="http://www.stihi.ru/pics/2008/09/06/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08/09/06/24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711" w:rsidRPr="006733EB">
        <w:rPr>
          <w:rFonts w:ascii="Bookman Old Style" w:hAnsi="Bookman Old Style"/>
          <w:i/>
          <w:color w:val="474747"/>
          <w:spacing w:val="15"/>
          <w:sz w:val="24"/>
          <w:szCs w:val="24"/>
          <w:shd w:val="clear" w:color="auto" w:fill="FFFFFF"/>
        </w:rPr>
        <w:t>Чтобы не было проблем,</w:t>
      </w:r>
      <w:r w:rsidR="00850711" w:rsidRPr="006733EB">
        <w:rPr>
          <w:rFonts w:ascii="Bookman Old Style" w:hAnsi="Bookman Old Style"/>
          <w:i/>
          <w:color w:val="474747"/>
          <w:spacing w:val="15"/>
          <w:sz w:val="24"/>
          <w:szCs w:val="24"/>
        </w:rPr>
        <w:br/>
      </w:r>
      <w:r w:rsidR="00850711" w:rsidRPr="006733EB">
        <w:rPr>
          <w:rFonts w:ascii="Bookman Old Style" w:hAnsi="Bookman Old Style"/>
          <w:i/>
          <w:color w:val="474747"/>
          <w:spacing w:val="15"/>
          <w:sz w:val="24"/>
          <w:szCs w:val="24"/>
          <w:shd w:val="clear" w:color="auto" w:fill="FFFFFF"/>
        </w:rPr>
        <w:t>Я укропа много ем.</w:t>
      </w:r>
      <w:r w:rsidR="00850711" w:rsidRPr="006733EB">
        <w:rPr>
          <w:rFonts w:ascii="Bookman Old Style" w:hAnsi="Bookman Old Style"/>
          <w:i/>
          <w:color w:val="474747"/>
          <w:spacing w:val="15"/>
          <w:sz w:val="24"/>
          <w:szCs w:val="24"/>
        </w:rPr>
        <w:br/>
      </w:r>
      <w:r w:rsidR="00850711" w:rsidRPr="006733EB">
        <w:rPr>
          <w:rFonts w:ascii="Bookman Old Style" w:hAnsi="Bookman Old Style"/>
          <w:i/>
          <w:color w:val="474747"/>
          <w:spacing w:val="15"/>
          <w:sz w:val="24"/>
          <w:szCs w:val="24"/>
          <w:shd w:val="clear" w:color="auto" w:fill="FFFFFF"/>
        </w:rPr>
        <w:t>Лечит он живот, желудок,</w:t>
      </w:r>
      <w:r w:rsidR="00850711" w:rsidRPr="006733EB">
        <w:rPr>
          <w:rFonts w:ascii="Bookman Old Style" w:hAnsi="Bookman Old Style"/>
          <w:i/>
          <w:color w:val="474747"/>
          <w:spacing w:val="15"/>
          <w:sz w:val="24"/>
          <w:szCs w:val="24"/>
        </w:rPr>
        <w:br/>
      </w:r>
      <w:r w:rsidR="00850711" w:rsidRPr="006733EB">
        <w:rPr>
          <w:rFonts w:ascii="Bookman Old Style" w:hAnsi="Bookman Old Style"/>
          <w:i/>
          <w:color w:val="474747"/>
          <w:spacing w:val="15"/>
          <w:sz w:val="24"/>
          <w:szCs w:val="24"/>
          <w:shd w:val="clear" w:color="auto" w:fill="FFFFFF"/>
        </w:rPr>
        <w:t>Сердце, печень и сосуды.</w:t>
      </w:r>
      <w:r w:rsidR="00850711" w:rsidRPr="006733EB">
        <w:rPr>
          <w:rFonts w:ascii="Bookman Old Style" w:hAnsi="Bookman Old Style"/>
          <w:i/>
          <w:color w:val="474747"/>
          <w:spacing w:val="15"/>
          <w:sz w:val="24"/>
          <w:szCs w:val="24"/>
        </w:rPr>
        <w:br/>
      </w:r>
      <w:r w:rsidR="00376CBD">
        <w:rPr>
          <w:rFonts w:ascii="Bookman Old Style" w:hAnsi="Bookman Old Style"/>
          <w:i/>
          <w:color w:val="474747"/>
          <w:spacing w:val="15"/>
          <w:sz w:val="24"/>
          <w:szCs w:val="24"/>
          <w:shd w:val="clear" w:color="auto" w:fill="FFFFFF"/>
        </w:rPr>
        <w:t>Прямо доктор А</w:t>
      </w:r>
      <w:r w:rsidR="00850711" w:rsidRPr="006733EB">
        <w:rPr>
          <w:rFonts w:ascii="Bookman Old Style" w:hAnsi="Bookman Old Style"/>
          <w:i/>
          <w:color w:val="474747"/>
          <w:spacing w:val="15"/>
          <w:sz w:val="24"/>
          <w:szCs w:val="24"/>
          <w:shd w:val="clear" w:color="auto" w:fill="FFFFFF"/>
        </w:rPr>
        <w:t>йболит,</w:t>
      </w:r>
      <w:r w:rsidR="00850711" w:rsidRPr="006733EB">
        <w:rPr>
          <w:rFonts w:ascii="Bookman Old Style" w:hAnsi="Bookman Old Style"/>
          <w:i/>
          <w:color w:val="474747"/>
          <w:spacing w:val="15"/>
          <w:sz w:val="24"/>
          <w:szCs w:val="24"/>
        </w:rPr>
        <w:br/>
      </w:r>
      <w:r w:rsidR="00850711" w:rsidRPr="006733EB">
        <w:rPr>
          <w:rFonts w:ascii="Bookman Old Style" w:hAnsi="Bookman Old Style"/>
          <w:i/>
          <w:color w:val="474747"/>
          <w:spacing w:val="15"/>
          <w:sz w:val="24"/>
          <w:szCs w:val="24"/>
          <w:shd w:val="clear" w:color="auto" w:fill="FFFFFF"/>
        </w:rPr>
        <w:t>Если что-нибудь болит.</w:t>
      </w:r>
    </w:p>
    <w:p w:rsidR="00726DF7" w:rsidRPr="006733EB" w:rsidRDefault="00726DF7" w:rsidP="00726DF7">
      <w:pPr>
        <w:spacing w:line="240" w:lineRule="auto"/>
        <w:ind w:right="4820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</w:p>
    <w:p w:rsidR="00850711" w:rsidRPr="00782470" w:rsidRDefault="00850711" w:rsidP="00850711">
      <w:pPr>
        <w:spacing w:line="240" w:lineRule="auto"/>
        <w:ind w:right="4678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782470">
        <w:rPr>
          <w:rFonts w:ascii="Bookman Old Style" w:hAnsi="Bookman Old Style" w:cs="Times New Roman"/>
          <w:b/>
          <w:i/>
          <w:sz w:val="24"/>
          <w:szCs w:val="24"/>
          <w:u w:val="single"/>
        </w:rPr>
        <w:t>«Послушай и запомни!»</w:t>
      </w:r>
    </w:p>
    <w:p w:rsidR="00850711" w:rsidRPr="006733EB" w:rsidRDefault="00F14E4C" w:rsidP="006733EB">
      <w:pPr>
        <w:spacing w:line="240" w:lineRule="auto"/>
        <w:ind w:right="4536"/>
        <w:contextualSpacing/>
        <w:rPr>
          <w:rStyle w:val="apple-converted-space"/>
          <w:rFonts w:ascii="Bookman Old Style" w:hAnsi="Bookman Old Style" w:cs="Tahoma"/>
          <w:color w:val="373737"/>
          <w:shd w:val="clear" w:color="auto" w:fill="FFFFFF"/>
        </w:rPr>
      </w:pPr>
      <w:r>
        <w:rPr>
          <w:rFonts w:ascii="Bookman Old Style" w:hAnsi="Bookman Old Style" w:cs="Tahoma"/>
          <w:color w:val="373737"/>
          <w:shd w:val="clear" w:color="auto" w:fill="FFFFFF"/>
        </w:rPr>
        <w:t>Р</w:t>
      </w:r>
      <w:r w:rsidR="006733EB" w:rsidRPr="006733EB">
        <w:rPr>
          <w:rFonts w:ascii="Bookman Old Style" w:hAnsi="Bookman Old Style" w:cs="Tahoma"/>
          <w:color w:val="373737"/>
          <w:shd w:val="clear" w:color="auto" w:fill="FFFFFF"/>
        </w:rPr>
        <w:t>астение носит название «трава молодости», ведь оно прекрасно налаживает работу пищеварения, обеспечивая нам свежий, цветущий вид и продлевая молодость организма.</w:t>
      </w:r>
      <w:r w:rsidR="006733EB" w:rsidRPr="006733EB">
        <w:rPr>
          <w:rStyle w:val="apple-converted-space"/>
          <w:rFonts w:ascii="Bookman Old Style" w:hAnsi="Bookman Old Style" w:cs="Tahoma"/>
          <w:color w:val="373737"/>
          <w:shd w:val="clear" w:color="auto" w:fill="FFFFFF"/>
        </w:rPr>
        <w:t> 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4394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улучшает работу пищеварительных желез и всего ЖКТ;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4394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устраняет вздутие живота и запоры;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4394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повышает аппетит;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4394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помогает нормализовать обмен веществ;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4394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избавляет от повышенного давления, расширяя кровеносные сосуды;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142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proofErr w:type="gramStart"/>
      <w:r w:rsidRPr="006733EB">
        <w:rPr>
          <w:rFonts w:ascii="Bookman Old Style" w:eastAsia="Times New Roman" w:hAnsi="Bookman Old Style" w:cs="Tahoma"/>
          <w:color w:val="373737"/>
          <w:lang w:eastAsia="ru-RU"/>
        </w:rPr>
        <w:t>полезен</w:t>
      </w:r>
      <w:proofErr w:type="gramEnd"/>
      <w:r w:rsidRPr="006733EB">
        <w:rPr>
          <w:rFonts w:ascii="Bookman Old Style" w:eastAsia="Times New Roman" w:hAnsi="Bookman Old Style" w:cs="Tahoma"/>
          <w:color w:val="373737"/>
          <w:lang w:eastAsia="ru-RU"/>
        </w:rPr>
        <w:t xml:space="preserve"> в борьбе с респираторными заболеваниями;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142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способствует избавлению от дизентерии и диареи;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142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спасает от бессонницы и нарушений сна;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142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очищает дыхательные пути при аллергическом кашле;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142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эфирные масла разжижают мокроту в бронхах, облегчая ее выведение;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142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способствует заживлению кожи при аллергическом зуде;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142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устраняет воспалительный процесс десен;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142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успокаивает нервную систему;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142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избавляет от неврозов;</w:t>
      </w:r>
    </w:p>
    <w:p w:rsidR="006733EB" w:rsidRPr="006733EB" w:rsidRDefault="006733EB" w:rsidP="006733EB">
      <w:pPr>
        <w:numPr>
          <w:ilvl w:val="0"/>
          <w:numId w:val="1"/>
        </w:numPr>
        <w:shd w:val="clear" w:color="auto" w:fill="FFFFFF"/>
        <w:spacing w:after="0" w:line="270" w:lineRule="atLeast"/>
        <w:ind w:left="0" w:right="142" w:hanging="150"/>
        <w:textAlignment w:val="baseline"/>
        <w:rPr>
          <w:rFonts w:ascii="Bookman Old Style" w:eastAsia="Times New Roman" w:hAnsi="Bookman Old Style" w:cs="Tahoma"/>
          <w:color w:val="373737"/>
          <w:lang w:eastAsia="ru-RU"/>
        </w:rPr>
      </w:pPr>
      <w:r w:rsidRPr="006733EB">
        <w:rPr>
          <w:rFonts w:ascii="Bookman Old Style" w:eastAsia="Times New Roman" w:hAnsi="Bookman Old Style" w:cs="Tahoma"/>
          <w:color w:val="373737"/>
          <w:lang w:eastAsia="ru-RU"/>
        </w:rPr>
        <w:t>дает мочегонный эффект.</w:t>
      </w:r>
    </w:p>
    <w:p w:rsidR="006733EB" w:rsidRDefault="006733EB" w:rsidP="006733EB">
      <w:pPr>
        <w:spacing w:line="240" w:lineRule="auto"/>
        <w:ind w:right="142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</w:p>
    <w:p w:rsidR="00726DF7" w:rsidRPr="00782470" w:rsidRDefault="00726DF7" w:rsidP="006733EB">
      <w:pPr>
        <w:spacing w:line="240" w:lineRule="auto"/>
        <w:ind w:right="142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782470">
        <w:rPr>
          <w:rFonts w:ascii="Bookman Old Style" w:hAnsi="Bookman Old Style" w:cs="Times New Roman"/>
          <w:b/>
          <w:i/>
          <w:sz w:val="24"/>
          <w:szCs w:val="24"/>
          <w:u w:val="single"/>
        </w:rPr>
        <w:t>«Отгадай загадку»</w:t>
      </w:r>
    </w:p>
    <w:p w:rsidR="00726DF7" w:rsidRDefault="00726DF7" w:rsidP="006733EB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Зонтик очень хорош,</w:t>
      </w:r>
    </w:p>
    <w:p w:rsidR="00726DF7" w:rsidRDefault="00726DF7" w:rsidP="006733EB">
      <w:pPr>
        <w:tabs>
          <w:tab w:val="left" w:pos="4820"/>
        </w:tabs>
        <w:spacing w:line="240" w:lineRule="auto"/>
        <w:ind w:right="142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Но с ним в дождь не пройдёшь!</w:t>
      </w: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F7729E" w:rsidRDefault="00F7729E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</w:p>
    <w:p w:rsidR="00F7729E" w:rsidRPr="00B07251" w:rsidRDefault="00B07251" w:rsidP="00B07251">
      <w:pPr>
        <w:jc w:val="center"/>
        <w:rPr>
          <w:rFonts w:ascii="Bookman Old Style" w:hAnsi="Bookman Old Style" w:cs="Times New Roman"/>
          <w:i/>
          <w:sz w:val="48"/>
          <w:szCs w:val="48"/>
        </w:rPr>
      </w:pPr>
      <w:r>
        <w:rPr>
          <w:rFonts w:ascii="Bookman Old Style" w:hAnsi="Bookman Old Style" w:cs="Times New Roman"/>
          <w:i/>
          <w:sz w:val="48"/>
          <w:szCs w:val="48"/>
        </w:rPr>
        <w:t>Образец</w:t>
      </w:r>
    </w:p>
    <w:p w:rsidR="00CF6B36" w:rsidRDefault="00CF6B36" w:rsidP="00CF6B36">
      <w:pPr>
        <w:tabs>
          <w:tab w:val="left" w:pos="4820"/>
        </w:tabs>
        <w:spacing w:line="240" w:lineRule="auto"/>
        <w:contextualSpacing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48"/>
          <w:szCs w:val="48"/>
        </w:rPr>
        <w:lastRenderedPageBreak/>
        <w:t>ХМЕЛЬ</w:t>
      </w:r>
    </w:p>
    <w:p w:rsidR="00CF6B36" w:rsidRDefault="00CF6B36" w:rsidP="00C06007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94852D4" wp14:editId="169E72D3">
            <wp:simplePos x="0" y="0"/>
            <wp:positionH relativeFrom="column">
              <wp:posOffset>3480435</wp:posOffset>
            </wp:positionH>
            <wp:positionV relativeFrom="paragraph">
              <wp:posOffset>130175</wp:posOffset>
            </wp:positionV>
            <wp:extent cx="2733675" cy="34004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B36" w:rsidRPr="00CE22F0" w:rsidRDefault="00F14E4C" w:rsidP="00F14E4C">
      <w:pPr>
        <w:tabs>
          <w:tab w:val="left" w:pos="4820"/>
        </w:tabs>
        <w:spacing w:line="240" w:lineRule="auto"/>
        <w:ind w:right="4819"/>
        <w:contextualSpacing/>
        <w:jc w:val="center"/>
        <w:rPr>
          <w:rFonts w:ascii="Bookman Old Style" w:hAnsi="Bookman Old Style" w:cs="Times New Roman"/>
          <w:i/>
          <w:sz w:val="28"/>
          <w:szCs w:val="28"/>
        </w:rPr>
      </w:pPr>
      <w:r w:rsidRPr="00CE22F0">
        <w:rPr>
          <w:rFonts w:ascii="Bookman Old Style" w:hAnsi="Bookman Old Style" w:cs="Times New Roman"/>
          <w:i/>
          <w:sz w:val="28"/>
          <w:szCs w:val="28"/>
        </w:rPr>
        <w:t>Шишки под плетень залезли,</w:t>
      </w:r>
      <w:r w:rsidRPr="00CE22F0">
        <w:rPr>
          <w:rFonts w:ascii="Bookman Old Style" w:hAnsi="Bookman Old Style" w:cs="Times New Roman"/>
          <w:i/>
          <w:sz w:val="28"/>
          <w:szCs w:val="28"/>
        </w:rPr>
        <w:br/>
        <w:t>Для людей они полезны,</w:t>
      </w:r>
      <w:r w:rsidRPr="00CE22F0">
        <w:rPr>
          <w:rFonts w:ascii="Bookman Old Style" w:hAnsi="Bookman Old Style" w:cs="Times New Roman"/>
          <w:i/>
          <w:sz w:val="28"/>
          <w:szCs w:val="28"/>
        </w:rPr>
        <w:br/>
        <w:t>Сделаешь из них подушку,</w:t>
      </w:r>
      <w:r w:rsidRPr="00CE22F0">
        <w:rPr>
          <w:rFonts w:ascii="Bookman Old Style" w:hAnsi="Bookman Old Style" w:cs="Times New Roman"/>
          <w:i/>
          <w:sz w:val="28"/>
          <w:szCs w:val="28"/>
        </w:rPr>
        <w:br/>
        <w:t>Сон твой будет не нарушен</w:t>
      </w:r>
    </w:p>
    <w:p w:rsidR="00F14E4C" w:rsidRDefault="00F14E4C" w:rsidP="00F14E4C">
      <w:pPr>
        <w:tabs>
          <w:tab w:val="left" w:pos="4820"/>
        </w:tabs>
        <w:spacing w:line="240" w:lineRule="auto"/>
        <w:ind w:right="4819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</w:p>
    <w:p w:rsidR="00932DD9" w:rsidRPr="00782470" w:rsidRDefault="00932DD9" w:rsidP="00932DD9">
      <w:pPr>
        <w:spacing w:line="240" w:lineRule="auto"/>
        <w:ind w:right="4678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782470">
        <w:rPr>
          <w:rFonts w:ascii="Bookman Old Style" w:hAnsi="Bookman Old Style" w:cs="Times New Roman"/>
          <w:b/>
          <w:i/>
          <w:sz w:val="24"/>
          <w:szCs w:val="24"/>
          <w:u w:val="single"/>
        </w:rPr>
        <w:t>«Послушай и запомни!»</w:t>
      </w:r>
    </w:p>
    <w:p w:rsidR="00CE22F0" w:rsidRPr="00CE22F0" w:rsidRDefault="00CE22F0" w:rsidP="00CE22F0">
      <w:pPr>
        <w:tabs>
          <w:tab w:val="left" w:pos="4820"/>
        </w:tabs>
        <w:spacing w:line="240" w:lineRule="auto"/>
        <w:ind w:right="4536"/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Х</w:t>
      </w:r>
      <w:r w:rsidRPr="00CE22F0">
        <w:rPr>
          <w:rFonts w:ascii="Bookman Old Style" w:hAnsi="Bookman Old Style" w:cs="Times New Roman"/>
          <w:sz w:val="24"/>
          <w:szCs w:val="24"/>
        </w:rPr>
        <w:t>мель применяют в качестве снотворного, болеутоляющего и успокаивающего средства, при язвенной болезни, нефритах, при туберкулезе легких, сифилисе, гельминтозе, заболеваниях суставов, селезенки. В виде ванн – при гипертонии, атеросклерозе.</w:t>
      </w:r>
    </w:p>
    <w:p w:rsidR="00CE22F0" w:rsidRPr="00CE22F0" w:rsidRDefault="00CE22F0" w:rsidP="00CE22F0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  <w:r w:rsidRPr="00CE22F0">
        <w:rPr>
          <w:rFonts w:ascii="Bookman Old Style" w:hAnsi="Bookman Old Style" w:cs="Times New Roman"/>
          <w:sz w:val="24"/>
          <w:szCs w:val="24"/>
        </w:rPr>
        <w:t>Отвар (в виде полосканий) при цинге и потере голоса.</w:t>
      </w:r>
    </w:p>
    <w:p w:rsidR="00F14E4C" w:rsidRPr="00CE22F0" w:rsidRDefault="00CE22F0" w:rsidP="00CE22F0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sz w:val="24"/>
          <w:szCs w:val="24"/>
        </w:rPr>
      </w:pPr>
      <w:r w:rsidRPr="00CE22F0">
        <w:rPr>
          <w:rFonts w:ascii="Bookman Old Style" w:hAnsi="Bookman Old Style" w:cs="Times New Roman"/>
          <w:sz w:val="24"/>
          <w:szCs w:val="24"/>
        </w:rPr>
        <w:t>В дерматологии и косметике – для укрепления волос, устранения перхоти и угрях.</w:t>
      </w:r>
    </w:p>
    <w:p w:rsidR="0003670E" w:rsidRDefault="0003670E" w:rsidP="00F14E4C">
      <w:pPr>
        <w:tabs>
          <w:tab w:val="left" w:pos="4820"/>
        </w:tabs>
        <w:spacing w:line="240" w:lineRule="auto"/>
        <w:ind w:right="4819"/>
        <w:contextualSpacing/>
        <w:jc w:val="center"/>
        <w:rPr>
          <w:rFonts w:ascii="Bookman Old Style" w:hAnsi="Bookman Old Style" w:cs="Times New Roman"/>
          <w:i/>
          <w:sz w:val="24"/>
          <w:szCs w:val="24"/>
        </w:rPr>
      </w:pPr>
    </w:p>
    <w:p w:rsidR="00932DD9" w:rsidRPr="0003670E" w:rsidRDefault="00932DD9" w:rsidP="0003670E">
      <w:pPr>
        <w:spacing w:line="240" w:lineRule="auto"/>
        <w:ind w:right="142"/>
        <w:contextualSpacing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782470">
        <w:rPr>
          <w:rFonts w:ascii="Bookman Old Style" w:hAnsi="Bookman Old Style" w:cs="Times New Roman"/>
          <w:b/>
          <w:i/>
          <w:sz w:val="24"/>
          <w:szCs w:val="24"/>
          <w:u w:val="single"/>
        </w:rPr>
        <w:t>«Отгадай загадку»</w:t>
      </w:r>
    </w:p>
    <w:p w:rsidR="00932DD9" w:rsidRDefault="00932DD9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  <w:r w:rsidRPr="00932DD9">
        <w:rPr>
          <w:rFonts w:ascii="Bookman Old Style" w:hAnsi="Bookman Old Style" w:cs="Times New Roman"/>
          <w:i/>
          <w:sz w:val="24"/>
          <w:szCs w:val="24"/>
        </w:rPr>
        <w:t>Тут практически туннель?</w:t>
      </w:r>
      <w:r w:rsidRPr="00932DD9">
        <w:rPr>
          <w:rFonts w:ascii="Bookman Old Style" w:hAnsi="Bookman Old Style" w:cs="Times New Roman"/>
          <w:i/>
          <w:sz w:val="24"/>
          <w:szCs w:val="24"/>
        </w:rPr>
        <w:br/>
        <w:t>Нет! Разросся просто…</w:t>
      </w: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Default="00B07251" w:rsidP="0003670E">
      <w:pPr>
        <w:tabs>
          <w:tab w:val="left" w:pos="4820"/>
        </w:tabs>
        <w:spacing w:line="240" w:lineRule="auto"/>
        <w:ind w:right="4819"/>
        <w:contextualSpacing/>
        <w:rPr>
          <w:rFonts w:ascii="Bookman Old Style" w:hAnsi="Bookman Old Style" w:cs="Times New Roman"/>
          <w:i/>
          <w:sz w:val="24"/>
          <w:szCs w:val="24"/>
        </w:rPr>
      </w:pPr>
    </w:p>
    <w:p w:rsidR="00B07251" w:rsidRPr="00B07251" w:rsidRDefault="00B07251" w:rsidP="00B07251">
      <w:pPr>
        <w:jc w:val="center"/>
        <w:rPr>
          <w:rFonts w:ascii="Bookman Old Style" w:hAnsi="Bookman Old Style" w:cs="Times New Roman"/>
          <w:i/>
          <w:sz w:val="48"/>
          <w:szCs w:val="48"/>
        </w:rPr>
      </w:pPr>
      <w:r>
        <w:rPr>
          <w:rFonts w:ascii="Bookman Old Style" w:hAnsi="Bookman Old Style" w:cs="Times New Roman"/>
          <w:i/>
          <w:sz w:val="48"/>
          <w:szCs w:val="48"/>
        </w:rPr>
        <w:t>Образец</w:t>
      </w:r>
      <w:bookmarkStart w:id="0" w:name="_GoBack"/>
      <w:bookmarkEnd w:id="0"/>
    </w:p>
    <w:sectPr w:rsidR="00B07251" w:rsidRPr="00B07251" w:rsidSect="00D459EB">
      <w:pgSz w:w="11906" w:h="16838"/>
      <w:pgMar w:top="1134" w:right="991" w:bottom="1134" w:left="1134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51357"/>
    <w:multiLevelType w:val="multilevel"/>
    <w:tmpl w:val="45B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9EB"/>
    <w:rsid w:val="0003670E"/>
    <w:rsid w:val="001E5A69"/>
    <w:rsid w:val="00376CBD"/>
    <w:rsid w:val="003A4B2B"/>
    <w:rsid w:val="004E0C09"/>
    <w:rsid w:val="005946A9"/>
    <w:rsid w:val="00595F28"/>
    <w:rsid w:val="006733EB"/>
    <w:rsid w:val="006D25D3"/>
    <w:rsid w:val="0071461C"/>
    <w:rsid w:val="00726DF7"/>
    <w:rsid w:val="00782470"/>
    <w:rsid w:val="007D78F6"/>
    <w:rsid w:val="00850711"/>
    <w:rsid w:val="008650F5"/>
    <w:rsid w:val="008F338C"/>
    <w:rsid w:val="00932DD9"/>
    <w:rsid w:val="00B07251"/>
    <w:rsid w:val="00B95A2E"/>
    <w:rsid w:val="00C06007"/>
    <w:rsid w:val="00CA0338"/>
    <w:rsid w:val="00CE22F0"/>
    <w:rsid w:val="00CF6B36"/>
    <w:rsid w:val="00D32AF4"/>
    <w:rsid w:val="00D459EB"/>
    <w:rsid w:val="00D51601"/>
    <w:rsid w:val="00D91CDF"/>
    <w:rsid w:val="00DC241E"/>
    <w:rsid w:val="00EC5491"/>
    <w:rsid w:val="00F14E4C"/>
    <w:rsid w:val="00F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46A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E5A69"/>
  </w:style>
  <w:style w:type="character" w:styleId="a6">
    <w:name w:val="Strong"/>
    <w:basedOn w:val="a0"/>
    <w:uiPriority w:val="22"/>
    <w:qFormat/>
    <w:rsid w:val="001E5A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4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2015-03-15T14:59:00Z</dcterms:created>
  <dcterms:modified xsi:type="dcterms:W3CDTF">2015-03-17T06:41:00Z</dcterms:modified>
</cp:coreProperties>
</file>