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2A74" w:rsidRDefault="005F2A74" w:rsidP="005F2A7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Технологическая карта </w:t>
      </w:r>
      <w:r w:rsidR="00DE6F32" w:rsidRPr="00DE6F32">
        <w:rPr>
          <w:rFonts w:ascii="Times New Roman" w:hAnsi="Times New Roman" w:cs="Times New Roman"/>
          <w:b/>
          <w:sz w:val="24"/>
          <w:szCs w:val="24"/>
        </w:rPr>
        <w:t>урока</w:t>
      </w:r>
    </w:p>
    <w:p w:rsidR="00B60C63" w:rsidRPr="00DE6F32" w:rsidRDefault="005F2A74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Предмет:  изобразительное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искусство</w:t>
      </w:r>
      <w:r w:rsidR="00DE6F32" w:rsidRPr="00DE6F32">
        <w:rPr>
          <w:rFonts w:ascii="Times New Roman" w:hAnsi="Times New Roman" w:cs="Times New Roman"/>
          <w:b/>
          <w:sz w:val="24"/>
          <w:szCs w:val="24"/>
        </w:rPr>
        <w:t>.</w:t>
      </w:r>
    </w:p>
    <w:p w:rsidR="0042670F" w:rsidRPr="0042670F" w:rsidRDefault="00DE6F32" w:rsidP="0042670F">
      <w:pPr>
        <w:shd w:val="clear" w:color="auto" w:fill="FFFFFF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</w:pPr>
      <w:r w:rsidRPr="00DE6F32">
        <w:rPr>
          <w:rFonts w:ascii="Times New Roman" w:hAnsi="Times New Roman" w:cs="Times New Roman"/>
          <w:b/>
          <w:sz w:val="24"/>
          <w:szCs w:val="24"/>
        </w:rPr>
        <w:t>Тема: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2670F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Линия как средство выражения. </w:t>
      </w:r>
    </w:p>
    <w:p w:rsidR="00DE6F32" w:rsidRDefault="00DE6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Линейная выразительность формы (контур).</w:t>
      </w:r>
      <w:bookmarkStart w:id="0" w:name="_GoBack"/>
      <w:bookmarkEnd w:id="0"/>
    </w:p>
    <w:p w:rsidR="0042670F" w:rsidRDefault="00DE6F32">
      <w:pPr>
        <w:rPr>
          <w:rFonts w:ascii="Times New Roman" w:hAnsi="Times New Roman" w:cs="Times New Roman"/>
          <w:sz w:val="24"/>
          <w:szCs w:val="24"/>
        </w:rPr>
      </w:pPr>
      <w:r w:rsidRPr="00DE6F32">
        <w:rPr>
          <w:rFonts w:ascii="Times New Roman" w:hAnsi="Times New Roman" w:cs="Times New Roman"/>
          <w:b/>
          <w:sz w:val="24"/>
          <w:szCs w:val="24"/>
        </w:rPr>
        <w:t>Сюжет: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2670F">
        <w:rPr>
          <w:rFonts w:ascii="Times New Roman" w:hAnsi="Times New Roman" w:cs="Times New Roman"/>
          <w:sz w:val="24"/>
          <w:szCs w:val="24"/>
        </w:rPr>
        <w:t>Яблоко</w:t>
      </w:r>
    </w:p>
    <w:p w:rsidR="00DE6F32" w:rsidRDefault="00DE6F32">
      <w:pPr>
        <w:rPr>
          <w:rFonts w:ascii="Times New Roman" w:hAnsi="Times New Roman" w:cs="Times New Roman"/>
          <w:sz w:val="24"/>
          <w:szCs w:val="24"/>
        </w:rPr>
      </w:pPr>
      <w:r w:rsidRPr="00DE6F32">
        <w:rPr>
          <w:rFonts w:ascii="Times New Roman" w:hAnsi="Times New Roman" w:cs="Times New Roman"/>
          <w:b/>
          <w:sz w:val="24"/>
          <w:szCs w:val="24"/>
        </w:rPr>
        <w:t xml:space="preserve">Тип урока: </w:t>
      </w:r>
      <w:r>
        <w:rPr>
          <w:rFonts w:ascii="Times New Roman" w:hAnsi="Times New Roman" w:cs="Times New Roman"/>
          <w:sz w:val="24"/>
          <w:szCs w:val="24"/>
        </w:rPr>
        <w:t>отработка</w:t>
      </w:r>
      <w:r w:rsidRPr="00DE6F32">
        <w:rPr>
          <w:rFonts w:ascii="Times New Roman" w:hAnsi="Times New Roman" w:cs="Times New Roman"/>
          <w:sz w:val="24"/>
          <w:szCs w:val="24"/>
        </w:rPr>
        <w:t xml:space="preserve"> умений и рефлексии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E6F32" w:rsidRDefault="00DE6F32">
      <w:pPr>
        <w:rPr>
          <w:rFonts w:ascii="Times New Roman" w:hAnsi="Times New Roman" w:cs="Times New Roman"/>
          <w:sz w:val="24"/>
          <w:szCs w:val="24"/>
        </w:rPr>
      </w:pPr>
      <w:r w:rsidRPr="00DE6F32">
        <w:rPr>
          <w:rFonts w:ascii="Times New Roman" w:hAnsi="Times New Roman" w:cs="Times New Roman"/>
          <w:b/>
          <w:sz w:val="24"/>
          <w:szCs w:val="24"/>
        </w:rPr>
        <w:t>Техника:</w:t>
      </w:r>
      <w:r>
        <w:rPr>
          <w:rFonts w:ascii="Times New Roman" w:hAnsi="Times New Roman" w:cs="Times New Roman"/>
          <w:sz w:val="24"/>
          <w:szCs w:val="24"/>
        </w:rPr>
        <w:t xml:space="preserve"> тушь + пластилин (интегрированная техника рисование).</w:t>
      </w:r>
    </w:p>
    <w:tbl>
      <w:tblPr>
        <w:tblW w:w="147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12332"/>
      </w:tblGrid>
      <w:tr w:rsidR="00DE6F32" w:rsidRPr="00DE6F32" w:rsidTr="008136BF">
        <w:tc>
          <w:tcPr>
            <w:tcW w:w="2410" w:type="dxa"/>
            <w:shd w:val="clear" w:color="auto" w:fill="auto"/>
          </w:tcPr>
          <w:p w:rsidR="00DE6F32" w:rsidRPr="00DE6F32" w:rsidRDefault="00DE6F32" w:rsidP="00DE6F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6F32">
              <w:rPr>
                <w:rFonts w:ascii="Times New Roman" w:hAnsi="Times New Roman" w:cs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12332" w:type="dxa"/>
            <w:shd w:val="clear" w:color="auto" w:fill="auto"/>
          </w:tcPr>
          <w:p w:rsidR="00DE6F32" w:rsidRPr="00DE6F32" w:rsidRDefault="00DE6F32" w:rsidP="00DE6F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Отработка</w:t>
            </w:r>
            <w:r w:rsidRPr="00DE6F32">
              <w:rPr>
                <w:rFonts w:ascii="Times New Roman" w:hAnsi="Times New Roman" w:cs="Times New Roman"/>
                <w:sz w:val="24"/>
                <w:szCs w:val="24"/>
              </w:rPr>
              <w:t xml:space="preserve"> умений и рефлексии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E6F32" w:rsidRPr="00DE6F32" w:rsidTr="008136BF">
        <w:tc>
          <w:tcPr>
            <w:tcW w:w="2410" w:type="dxa"/>
            <w:shd w:val="clear" w:color="auto" w:fill="auto"/>
          </w:tcPr>
          <w:p w:rsidR="00DE6F32" w:rsidRPr="00DE6F32" w:rsidRDefault="00DE6F32" w:rsidP="00DE6F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6F32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Дидактическая цель</w:t>
            </w:r>
          </w:p>
        </w:tc>
        <w:tc>
          <w:tcPr>
            <w:tcW w:w="12332" w:type="dxa"/>
            <w:shd w:val="clear" w:color="auto" w:fill="auto"/>
          </w:tcPr>
          <w:p w:rsidR="006E21C7" w:rsidRPr="006E21C7" w:rsidRDefault="006E21C7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1C7"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Комбинировать в работе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(создание витража) </w:t>
            </w:r>
            <w:r w:rsidRPr="006E21C7">
              <w:rPr>
                <w:rFonts w:ascii="Times New Roman" w:hAnsi="Times New Roman" w:cs="Times New Roman"/>
                <w:sz w:val="24"/>
                <w:szCs w:val="24"/>
              </w:rPr>
              <w:t>тушь и пластилин;</w:t>
            </w:r>
          </w:p>
          <w:p w:rsidR="006E21C7" w:rsidRPr="006E21C7" w:rsidRDefault="006E21C7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6F32" w:rsidRPr="00DE6F32" w:rsidTr="000511EF">
        <w:trPr>
          <w:trHeight w:val="70"/>
        </w:trPr>
        <w:tc>
          <w:tcPr>
            <w:tcW w:w="2410" w:type="dxa"/>
            <w:shd w:val="clear" w:color="auto" w:fill="auto"/>
          </w:tcPr>
          <w:p w:rsidR="00DE6F32" w:rsidRPr="00DE6F32" w:rsidRDefault="00DE6F32" w:rsidP="00DE6F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6F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Планируемые </w:t>
            </w:r>
          </w:p>
          <w:p w:rsidR="00DE6F32" w:rsidRPr="00DE6F32" w:rsidRDefault="00DE6F32" w:rsidP="00DE6F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6F32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</w:t>
            </w:r>
          </w:p>
        </w:tc>
        <w:tc>
          <w:tcPr>
            <w:tcW w:w="12332" w:type="dxa"/>
            <w:shd w:val="clear" w:color="auto" w:fill="auto"/>
          </w:tcPr>
          <w:p w:rsidR="000511EF" w:rsidRPr="000511EF" w:rsidRDefault="000511EF" w:rsidP="000511E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1E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Образовательные: Познакомить учащихся с нетрадиционной техникой </w:t>
            </w:r>
            <w:proofErr w:type="gramStart"/>
            <w:r w:rsidRPr="000511EF">
              <w:rPr>
                <w:rFonts w:ascii="Times New Roman" w:hAnsi="Times New Roman" w:cs="Times New Roman"/>
                <w:iCs/>
                <w:sz w:val="24"/>
                <w:szCs w:val="24"/>
              </w:rPr>
              <w:t>рисования ;</w:t>
            </w:r>
            <w:proofErr w:type="gramEnd"/>
            <w:r w:rsidRPr="000511E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развивать умение пользоваться разными материалами,  получать новые цвета при  смешивании пластилина; формировать навыки самостоятельной организации рабочего места, поэтапно создавать художественно –изобразительный образ..</w:t>
            </w:r>
          </w:p>
          <w:p w:rsidR="000511EF" w:rsidRPr="000511EF" w:rsidRDefault="000511EF" w:rsidP="000511E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1EF">
              <w:rPr>
                <w:rFonts w:ascii="Times New Roman" w:hAnsi="Times New Roman" w:cs="Times New Roman"/>
                <w:iCs/>
                <w:sz w:val="24"/>
                <w:szCs w:val="24"/>
              </w:rPr>
              <w:t>Воспитывать </w:t>
            </w:r>
            <w:r w:rsidRPr="000511EF">
              <w:rPr>
                <w:rFonts w:ascii="Times New Roman" w:hAnsi="Times New Roman" w:cs="Times New Roman"/>
                <w:sz w:val="24"/>
                <w:szCs w:val="24"/>
              </w:rPr>
              <w:t>культуру поведения при индивидуальной работе.</w:t>
            </w:r>
          </w:p>
          <w:p w:rsidR="000511EF" w:rsidRPr="000511EF" w:rsidRDefault="000511EF" w:rsidP="000511E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1EF">
              <w:rPr>
                <w:rFonts w:ascii="Times New Roman" w:hAnsi="Times New Roman" w:cs="Times New Roman"/>
                <w:iCs/>
                <w:sz w:val="24"/>
                <w:szCs w:val="24"/>
              </w:rPr>
              <w:t>Формировать УУД:</w:t>
            </w:r>
          </w:p>
          <w:p w:rsidR="000511EF" w:rsidRPr="000511EF" w:rsidRDefault="000511EF" w:rsidP="000511E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1EF">
              <w:rPr>
                <w:rFonts w:ascii="Times New Roman" w:hAnsi="Times New Roman" w:cs="Times New Roman"/>
                <w:iCs/>
                <w:sz w:val="24"/>
                <w:szCs w:val="24"/>
              </w:rPr>
              <w:t>- Личностные УУД: радость работы с нетрадиционными техниками рисования, формирование навыков работы пл</w:t>
            </w:r>
            <w:r w:rsidR="00FE5EA1">
              <w:rPr>
                <w:rFonts w:ascii="Times New Roman" w:hAnsi="Times New Roman" w:cs="Times New Roman"/>
                <w:iCs/>
                <w:sz w:val="24"/>
                <w:szCs w:val="24"/>
              </w:rPr>
              <w:t>ас</w:t>
            </w:r>
            <w:r w:rsidRPr="000511EF">
              <w:rPr>
                <w:rFonts w:ascii="Times New Roman" w:hAnsi="Times New Roman" w:cs="Times New Roman"/>
                <w:iCs/>
                <w:sz w:val="24"/>
                <w:szCs w:val="24"/>
              </w:rPr>
              <w:t>тилином, умение использовать цвет для достижения своего замысла; повышение культуры речевого общения, развитие способностей к творческому самовыражению.</w:t>
            </w:r>
            <w:r w:rsidRPr="000511E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0511EF" w:rsidRPr="000511EF" w:rsidRDefault="000511EF" w:rsidP="000511E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1EF">
              <w:rPr>
                <w:rFonts w:ascii="Times New Roman" w:hAnsi="Times New Roman" w:cs="Times New Roman"/>
                <w:iCs/>
                <w:sz w:val="24"/>
                <w:szCs w:val="24"/>
              </w:rPr>
              <w:t>- </w:t>
            </w:r>
            <w:r w:rsidRPr="000511E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FE5EA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Регулятивные УУД: </w:t>
            </w:r>
            <w:r w:rsidRPr="000511EF">
              <w:rPr>
                <w:rFonts w:ascii="Times New Roman" w:hAnsi="Times New Roman" w:cs="Times New Roman"/>
                <w:iCs/>
                <w:sz w:val="24"/>
                <w:szCs w:val="24"/>
              </w:rPr>
              <w:t>научиться создавать витраж, используя выразительные свойства</w:t>
            </w:r>
            <w:r w:rsidRPr="000511E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0511EF">
              <w:rPr>
                <w:rFonts w:ascii="Times New Roman" w:hAnsi="Times New Roman" w:cs="Times New Roman"/>
                <w:iCs/>
                <w:sz w:val="24"/>
                <w:szCs w:val="24"/>
              </w:rPr>
              <w:t>художественного материала (</w:t>
            </w:r>
            <w:proofErr w:type="spellStart"/>
            <w:r w:rsidRPr="000511EF">
              <w:rPr>
                <w:rFonts w:ascii="Times New Roman" w:hAnsi="Times New Roman" w:cs="Times New Roman"/>
                <w:iCs/>
                <w:sz w:val="24"/>
                <w:szCs w:val="24"/>
              </w:rPr>
              <w:t>пластилин+тушь</w:t>
            </w:r>
            <w:proofErr w:type="spellEnd"/>
            <w:r w:rsidRPr="000511EF">
              <w:rPr>
                <w:rFonts w:ascii="Times New Roman" w:hAnsi="Times New Roman" w:cs="Times New Roman"/>
                <w:iCs/>
                <w:sz w:val="24"/>
                <w:szCs w:val="24"/>
              </w:rPr>
              <w:t>), оценивать результат своего труда.</w:t>
            </w:r>
          </w:p>
          <w:p w:rsidR="000511EF" w:rsidRPr="000511EF" w:rsidRDefault="000511EF" w:rsidP="000511E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1EF">
              <w:rPr>
                <w:rFonts w:ascii="Times New Roman" w:hAnsi="Times New Roman" w:cs="Times New Roman"/>
                <w:sz w:val="24"/>
                <w:szCs w:val="24"/>
              </w:rPr>
              <w:t>- </w:t>
            </w:r>
            <w:r w:rsidR="00FE5EA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Коммуникативные УУД: </w:t>
            </w:r>
            <w:r w:rsidRPr="000511EF">
              <w:rPr>
                <w:rFonts w:ascii="Times New Roman" w:hAnsi="Times New Roman" w:cs="Times New Roman"/>
                <w:iCs/>
                <w:sz w:val="24"/>
                <w:szCs w:val="24"/>
              </w:rPr>
              <w:t>обмениваться мнениями, слушать одноклассников и учителя; обсуждает индивидуальные результаты художественно – творческой деятельности.</w:t>
            </w:r>
          </w:p>
          <w:p w:rsidR="00DE6F32" w:rsidRPr="00FE5EA1" w:rsidRDefault="000511EF" w:rsidP="00FE5EA1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1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 </w:t>
            </w:r>
            <w:r w:rsidRPr="000511EF">
              <w:rPr>
                <w:rFonts w:ascii="Times New Roman" w:hAnsi="Times New Roman" w:cs="Times New Roman"/>
                <w:iCs/>
                <w:sz w:val="24"/>
                <w:szCs w:val="24"/>
              </w:rPr>
              <w:t>Познавательные УУД:</w:t>
            </w:r>
            <w:r w:rsidR="00FE5EA1" w:rsidRPr="00FE5EA1">
              <w:t xml:space="preserve"> </w:t>
            </w:r>
            <w:r w:rsidR="00FE5EA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самостоятельно выделять и формулировать познавательной цели; </w:t>
            </w:r>
            <w:r w:rsidR="00FE5EA1" w:rsidRPr="00FE5EA1">
              <w:rPr>
                <w:rFonts w:ascii="Times New Roman" w:hAnsi="Times New Roman" w:cs="Times New Roman"/>
                <w:iCs/>
                <w:sz w:val="24"/>
                <w:szCs w:val="24"/>
              </w:rPr>
              <w:t>поиск и выделени</w:t>
            </w:r>
            <w:r w:rsidR="00FE5EA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е необходимой информации; </w:t>
            </w:r>
            <w:r w:rsidR="00FE5EA1" w:rsidRPr="00FE5EA1">
              <w:rPr>
                <w:rFonts w:ascii="Times New Roman" w:hAnsi="Times New Roman" w:cs="Times New Roman"/>
                <w:iCs/>
                <w:sz w:val="24"/>
                <w:szCs w:val="24"/>
              </w:rPr>
              <w:t>структурирование знаний;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</w:tr>
      <w:tr w:rsidR="00DE6F32" w:rsidRPr="00DE6F32" w:rsidTr="008136BF">
        <w:tc>
          <w:tcPr>
            <w:tcW w:w="2410" w:type="dxa"/>
            <w:shd w:val="clear" w:color="auto" w:fill="auto"/>
          </w:tcPr>
          <w:p w:rsidR="00DE6F32" w:rsidRPr="00DE6F32" w:rsidRDefault="00DE6F32" w:rsidP="00DE6F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6F3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Основные понятия</w:t>
            </w:r>
          </w:p>
        </w:tc>
        <w:tc>
          <w:tcPr>
            <w:tcW w:w="12332" w:type="dxa"/>
            <w:shd w:val="clear" w:color="auto" w:fill="auto"/>
          </w:tcPr>
          <w:p w:rsidR="00DE6F32" w:rsidRPr="00DE6F32" w:rsidRDefault="00DE6F32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6F32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="006E21C7">
              <w:rPr>
                <w:rFonts w:ascii="Times New Roman" w:hAnsi="Times New Roman" w:cs="Times New Roman"/>
                <w:sz w:val="24"/>
                <w:szCs w:val="24"/>
              </w:rPr>
              <w:t xml:space="preserve">итраж </w:t>
            </w:r>
          </w:p>
        </w:tc>
      </w:tr>
      <w:tr w:rsidR="00DE6F32" w:rsidRPr="00DE6F32" w:rsidTr="008136BF">
        <w:tc>
          <w:tcPr>
            <w:tcW w:w="2410" w:type="dxa"/>
            <w:shd w:val="clear" w:color="auto" w:fill="auto"/>
          </w:tcPr>
          <w:p w:rsidR="00DE6F32" w:rsidRPr="00DE6F32" w:rsidRDefault="00DE6F32" w:rsidP="00DE6F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6F32">
              <w:rPr>
                <w:rFonts w:ascii="Times New Roman" w:hAnsi="Times New Roman" w:cs="Times New Roman"/>
                <w:b/>
                <w:sz w:val="24"/>
                <w:szCs w:val="24"/>
              </w:rPr>
              <w:t>Ресурсы:</w:t>
            </w:r>
          </w:p>
          <w:p w:rsidR="00DE6F32" w:rsidRPr="00DE6F32" w:rsidRDefault="00DE6F32" w:rsidP="00DE6F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6F32">
              <w:rPr>
                <w:rFonts w:ascii="Times New Roman" w:hAnsi="Times New Roman" w:cs="Times New Roman"/>
                <w:b/>
                <w:sz w:val="24"/>
                <w:szCs w:val="24"/>
              </w:rPr>
              <w:t>- основные</w:t>
            </w:r>
          </w:p>
          <w:p w:rsidR="00DE6F32" w:rsidRPr="00DE6F32" w:rsidRDefault="00DE6F32" w:rsidP="00DE6F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6F32">
              <w:rPr>
                <w:rFonts w:ascii="Times New Roman" w:hAnsi="Times New Roman" w:cs="Times New Roman"/>
                <w:b/>
                <w:sz w:val="24"/>
                <w:szCs w:val="24"/>
              </w:rPr>
              <w:t>-дополнительные</w:t>
            </w:r>
          </w:p>
        </w:tc>
        <w:tc>
          <w:tcPr>
            <w:tcW w:w="12332" w:type="dxa"/>
            <w:shd w:val="clear" w:color="auto" w:fill="auto"/>
          </w:tcPr>
          <w:p w:rsidR="00DE6F32" w:rsidRPr="000511EF" w:rsidRDefault="0042670F" w:rsidP="00DE6F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1EF">
              <w:rPr>
                <w:rFonts w:ascii="Times New Roman" w:hAnsi="Times New Roman" w:cs="Times New Roman"/>
                <w:sz w:val="24"/>
                <w:szCs w:val="24"/>
              </w:rPr>
              <w:t>Проектор, компьютер, презентация Р</w:t>
            </w:r>
            <w:proofErr w:type="spellStart"/>
            <w:r w:rsidRPr="000511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ower</w:t>
            </w:r>
            <w:proofErr w:type="spellEnd"/>
            <w:r w:rsidRPr="000511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11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Point</w:t>
            </w:r>
            <w:r w:rsidRPr="000511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E6F32" w:rsidRPr="00DE6F32" w:rsidRDefault="0042670F" w:rsidP="00DE6F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1EF">
              <w:rPr>
                <w:rFonts w:ascii="Times New Roman" w:hAnsi="Times New Roman" w:cs="Times New Roman"/>
                <w:sz w:val="24"/>
                <w:szCs w:val="24"/>
              </w:rPr>
              <w:t xml:space="preserve">Пластилин, черная </w:t>
            </w:r>
            <w:proofErr w:type="spellStart"/>
            <w:r w:rsidRPr="000511EF">
              <w:rPr>
                <w:rFonts w:ascii="Times New Roman" w:hAnsi="Times New Roman" w:cs="Times New Roman"/>
                <w:sz w:val="24"/>
                <w:szCs w:val="24"/>
              </w:rPr>
              <w:t>гелевая</w:t>
            </w:r>
            <w:proofErr w:type="spellEnd"/>
            <w:r w:rsidRPr="000511EF">
              <w:rPr>
                <w:rFonts w:ascii="Times New Roman" w:hAnsi="Times New Roman" w:cs="Times New Roman"/>
                <w:sz w:val="24"/>
                <w:szCs w:val="24"/>
              </w:rPr>
              <w:t xml:space="preserve"> ручка, клеёнка, стека, шаблоны.</w:t>
            </w:r>
          </w:p>
        </w:tc>
      </w:tr>
      <w:tr w:rsidR="00DE6F32" w:rsidRPr="00DE6F32" w:rsidTr="008136BF">
        <w:tc>
          <w:tcPr>
            <w:tcW w:w="2410" w:type="dxa"/>
            <w:shd w:val="clear" w:color="auto" w:fill="auto"/>
          </w:tcPr>
          <w:p w:rsidR="00DE6F32" w:rsidRPr="00DE6F32" w:rsidRDefault="00DE6F32" w:rsidP="00DE6F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6F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Организация </w:t>
            </w:r>
          </w:p>
          <w:p w:rsidR="00DE6F32" w:rsidRPr="00DE6F32" w:rsidRDefault="00DE6F32" w:rsidP="00DE6F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6F32">
              <w:rPr>
                <w:rFonts w:ascii="Times New Roman" w:hAnsi="Times New Roman" w:cs="Times New Roman"/>
                <w:b/>
                <w:sz w:val="24"/>
                <w:szCs w:val="24"/>
              </w:rPr>
              <w:t>пространства</w:t>
            </w:r>
          </w:p>
        </w:tc>
        <w:tc>
          <w:tcPr>
            <w:tcW w:w="12332" w:type="dxa"/>
            <w:shd w:val="clear" w:color="auto" w:fill="auto"/>
          </w:tcPr>
          <w:p w:rsidR="00DE6F32" w:rsidRPr="00DE6F32" w:rsidRDefault="001700DA" w:rsidP="00DE6F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</w:tc>
      </w:tr>
    </w:tbl>
    <w:p w:rsidR="00DE6F32" w:rsidRDefault="00DE6F32">
      <w:pPr>
        <w:rPr>
          <w:rFonts w:ascii="Times New Roman" w:hAnsi="Times New Roman" w:cs="Times New Roman"/>
          <w:sz w:val="24"/>
          <w:szCs w:val="24"/>
        </w:rPr>
      </w:pPr>
    </w:p>
    <w:p w:rsidR="00DE6F32" w:rsidRDefault="00DE6F32">
      <w:pPr>
        <w:rPr>
          <w:rFonts w:ascii="Times New Roman" w:hAnsi="Times New Roman" w:cs="Times New Roman"/>
          <w:sz w:val="24"/>
          <w:szCs w:val="24"/>
        </w:rPr>
      </w:pPr>
    </w:p>
    <w:p w:rsidR="006E21C7" w:rsidRDefault="006E21C7">
      <w:pPr>
        <w:rPr>
          <w:rFonts w:ascii="Times New Roman" w:hAnsi="Times New Roman" w:cs="Times New Roman"/>
          <w:sz w:val="24"/>
          <w:szCs w:val="24"/>
        </w:rPr>
      </w:pPr>
    </w:p>
    <w:p w:rsidR="006E21C7" w:rsidRDefault="006E21C7">
      <w:pPr>
        <w:rPr>
          <w:rFonts w:ascii="Times New Roman" w:hAnsi="Times New Roman" w:cs="Times New Roman"/>
          <w:sz w:val="24"/>
          <w:szCs w:val="24"/>
        </w:rPr>
      </w:pPr>
    </w:p>
    <w:p w:rsidR="006E21C7" w:rsidRDefault="006E21C7">
      <w:pPr>
        <w:rPr>
          <w:rFonts w:ascii="Times New Roman" w:hAnsi="Times New Roman" w:cs="Times New Roman"/>
          <w:sz w:val="24"/>
          <w:szCs w:val="24"/>
        </w:rPr>
      </w:pPr>
    </w:p>
    <w:p w:rsidR="00FE5EA1" w:rsidRDefault="00FE5EA1">
      <w:pPr>
        <w:rPr>
          <w:rFonts w:ascii="Times New Roman" w:hAnsi="Times New Roman" w:cs="Times New Roman"/>
          <w:sz w:val="24"/>
          <w:szCs w:val="24"/>
        </w:rPr>
      </w:pPr>
    </w:p>
    <w:p w:rsidR="006E21C7" w:rsidRDefault="006E21C7">
      <w:pPr>
        <w:rPr>
          <w:rFonts w:ascii="Times New Roman" w:hAnsi="Times New Roman" w:cs="Times New Roman"/>
          <w:sz w:val="24"/>
          <w:szCs w:val="24"/>
        </w:rPr>
      </w:pPr>
    </w:p>
    <w:p w:rsidR="006E21C7" w:rsidRDefault="006E21C7">
      <w:pPr>
        <w:rPr>
          <w:rFonts w:ascii="Times New Roman" w:hAnsi="Times New Roman" w:cs="Times New Roman"/>
          <w:sz w:val="24"/>
          <w:szCs w:val="24"/>
        </w:rPr>
      </w:pPr>
    </w:p>
    <w:p w:rsidR="006E21C7" w:rsidRDefault="006E21C7">
      <w:pPr>
        <w:rPr>
          <w:rFonts w:ascii="Times New Roman" w:hAnsi="Times New Roman" w:cs="Times New Roman"/>
          <w:sz w:val="24"/>
          <w:szCs w:val="24"/>
        </w:rPr>
      </w:pPr>
    </w:p>
    <w:p w:rsidR="006E21C7" w:rsidRDefault="006E21C7">
      <w:pPr>
        <w:rPr>
          <w:rFonts w:ascii="Times New Roman" w:hAnsi="Times New Roman" w:cs="Times New Roman"/>
          <w:sz w:val="24"/>
          <w:szCs w:val="24"/>
        </w:rPr>
      </w:pPr>
    </w:p>
    <w:p w:rsidR="006E21C7" w:rsidRDefault="006E21C7">
      <w:pPr>
        <w:rPr>
          <w:rFonts w:ascii="Times New Roman" w:hAnsi="Times New Roman" w:cs="Times New Roman"/>
          <w:sz w:val="24"/>
          <w:szCs w:val="24"/>
        </w:rPr>
      </w:pPr>
    </w:p>
    <w:p w:rsidR="004F104C" w:rsidRDefault="004F104C">
      <w:pPr>
        <w:rPr>
          <w:rFonts w:ascii="Times New Roman" w:hAnsi="Times New Roman" w:cs="Times New Roman"/>
          <w:sz w:val="24"/>
          <w:szCs w:val="24"/>
        </w:rPr>
      </w:pPr>
    </w:p>
    <w:p w:rsidR="005F2A74" w:rsidRDefault="005F2A74" w:rsidP="004F104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2A74" w:rsidRDefault="005F2A74" w:rsidP="004F104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104C" w:rsidRPr="004F104C" w:rsidRDefault="004F104C" w:rsidP="004F104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104C">
        <w:rPr>
          <w:rFonts w:ascii="Times New Roman" w:hAnsi="Times New Roman" w:cs="Times New Roman"/>
          <w:b/>
          <w:sz w:val="24"/>
          <w:szCs w:val="24"/>
        </w:rPr>
        <w:lastRenderedPageBreak/>
        <w:t>Ход урока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75"/>
        <w:gridCol w:w="7077"/>
        <w:gridCol w:w="2354"/>
        <w:gridCol w:w="2254"/>
      </w:tblGrid>
      <w:tr w:rsidR="005C119F" w:rsidRPr="006E21C7" w:rsidTr="006E21C7">
        <w:tc>
          <w:tcPr>
            <w:tcW w:w="2263" w:type="dxa"/>
          </w:tcPr>
          <w:p w:rsidR="006E21C7" w:rsidRPr="006E21C7" w:rsidRDefault="006E21C7" w:rsidP="004F104C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Этапы урока</w:t>
            </w:r>
          </w:p>
        </w:tc>
        <w:tc>
          <w:tcPr>
            <w:tcW w:w="7655" w:type="dxa"/>
          </w:tcPr>
          <w:p w:rsidR="006E21C7" w:rsidRPr="006E21C7" w:rsidRDefault="006E21C7" w:rsidP="004F104C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6E21C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Деятельность учителя</w:t>
            </w:r>
          </w:p>
        </w:tc>
        <w:tc>
          <w:tcPr>
            <w:tcW w:w="2372" w:type="dxa"/>
          </w:tcPr>
          <w:p w:rsidR="006E21C7" w:rsidRPr="006E21C7" w:rsidRDefault="006E21C7" w:rsidP="004F104C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6E21C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Деятельность учащихся</w:t>
            </w:r>
          </w:p>
        </w:tc>
        <w:tc>
          <w:tcPr>
            <w:tcW w:w="2270" w:type="dxa"/>
          </w:tcPr>
          <w:p w:rsidR="006E21C7" w:rsidRPr="006E21C7" w:rsidRDefault="006E21C7" w:rsidP="004F104C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6E21C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УУД</w:t>
            </w:r>
          </w:p>
        </w:tc>
      </w:tr>
      <w:tr w:rsidR="005C119F" w:rsidRPr="006E21C7" w:rsidTr="006E21C7">
        <w:trPr>
          <w:trHeight w:val="1125"/>
        </w:trPr>
        <w:tc>
          <w:tcPr>
            <w:tcW w:w="2263" w:type="dxa"/>
          </w:tcPr>
          <w:p w:rsidR="006E21C7" w:rsidRPr="006E21C7" w:rsidRDefault="006E21C7" w:rsidP="006E21C7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Организация начала урока </w:t>
            </w:r>
          </w:p>
          <w:p w:rsidR="006E21C7" w:rsidRPr="006E21C7" w:rsidRDefault="006E21C7" w:rsidP="006E21C7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7655" w:type="dxa"/>
          </w:tcPr>
          <w:p w:rsidR="006E21C7" w:rsidRPr="006E21C7" w:rsidRDefault="006E21C7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проверяет готовность к уроку. </w:t>
            </w:r>
          </w:p>
        </w:tc>
        <w:tc>
          <w:tcPr>
            <w:tcW w:w="2372" w:type="dxa"/>
          </w:tcPr>
          <w:p w:rsidR="006E21C7" w:rsidRPr="006E21C7" w:rsidRDefault="006E21C7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1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E21C7" w:rsidRPr="006E21C7" w:rsidRDefault="006E21C7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21C7" w:rsidRPr="006E21C7" w:rsidRDefault="006E21C7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21C7" w:rsidRPr="006E21C7" w:rsidRDefault="006E21C7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0" w:type="dxa"/>
          </w:tcPr>
          <w:p w:rsidR="006E21C7" w:rsidRPr="006E21C7" w:rsidRDefault="004F104C" w:rsidP="00FE5EA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Коммуникативные </w:t>
            </w:r>
          </w:p>
        </w:tc>
      </w:tr>
      <w:tr w:rsidR="007D0AC7" w:rsidRPr="006E21C7" w:rsidTr="006E21C7">
        <w:trPr>
          <w:trHeight w:val="1125"/>
        </w:trPr>
        <w:tc>
          <w:tcPr>
            <w:tcW w:w="2263" w:type="dxa"/>
          </w:tcPr>
          <w:p w:rsidR="00176B15" w:rsidRDefault="00176B15" w:rsidP="00176B15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Мотивация</w:t>
            </w:r>
          </w:p>
          <w:p w:rsidR="006E21C7" w:rsidRDefault="00176B15" w:rsidP="00176B15">
            <w:pPr>
              <w:pStyle w:val="a3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76B1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(самоопределени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е</w:t>
            </w:r>
            <w:r w:rsidRPr="00176B1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) </w:t>
            </w:r>
          </w:p>
        </w:tc>
        <w:tc>
          <w:tcPr>
            <w:tcW w:w="7655" w:type="dxa"/>
          </w:tcPr>
          <w:p w:rsidR="006E21C7" w:rsidRDefault="006E21C7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Скажите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были ли вы когда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нибудь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церкви?</w:t>
            </w:r>
          </w:p>
          <w:p w:rsidR="006E21C7" w:rsidRDefault="006E21C7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Видели ли вы рисунки украшающие </w:t>
            </w:r>
            <w:r w:rsidR="00A71D0E">
              <w:rPr>
                <w:rFonts w:ascii="Times New Roman" w:hAnsi="Times New Roman" w:cs="Times New Roman"/>
                <w:sz w:val="24"/>
                <w:szCs w:val="24"/>
              </w:rPr>
              <w:t>окна церкви?</w:t>
            </w:r>
          </w:p>
          <w:p w:rsidR="00A71D0E" w:rsidRDefault="00A71D0E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 как вы думаете из чего и при помощи чего они выполнены?</w:t>
            </w:r>
          </w:p>
          <w:p w:rsidR="00A71D0E" w:rsidRDefault="00A71D0E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D0E" w:rsidRDefault="00A71D0E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Прочитайте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 называется произведение декоративного искусства такого типа: «4в№%и12*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т»</w:t>
            </w:r>
            <w:r w:rsidRPr="00A71D0E">
              <w:rPr>
                <w:rFonts w:ascii="Times New Roman" w:hAnsi="Times New Roman" w:cs="Times New Roman"/>
                <w:sz w:val="24"/>
                <w:szCs w:val="24"/>
              </w:rPr>
              <w:t>$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r w:rsidRPr="00A71D0E">
              <w:rPr>
                <w:rFonts w:ascii="Times New Roman" w:hAnsi="Times New Roman" w:cs="Times New Roman"/>
                <w:sz w:val="24"/>
                <w:szCs w:val="24"/>
              </w:rPr>
              <w:t>@#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71D0E">
              <w:rPr>
                <w:rFonts w:ascii="Times New Roman" w:hAnsi="Times New Roman" w:cs="Times New Roman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??</w:t>
            </w:r>
          </w:p>
          <w:p w:rsidR="00A71D0E" w:rsidRDefault="00A71D0E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-Правильно. Это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витраж .</w:t>
            </w:r>
            <w:proofErr w:type="gramEnd"/>
          </w:p>
          <w:p w:rsidR="00A71D0E" w:rsidRDefault="00A71D0E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-Кто готов сказать, чем мы будем сегодня заниматься на уроке?</w:t>
            </w:r>
          </w:p>
          <w:p w:rsidR="00A71D0E" w:rsidRPr="00A71D0E" w:rsidRDefault="00A71D0E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-Глядя на стол, скажите какие материалы и инструменты мы будем и</w:t>
            </w:r>
            <w:r w:rsidR="00D57401">
              <w:rPr>
                <w:rFonts w:ascii="Times New Roman" w:hAnsi="Times New Roman" w:cs="Times New Roman"/>
                <w:sz w:val="24"/>
                <w:szCs w:val="24"/>
              </w:rPr>
              <w:t>спользовать?</w:t>
            </w:r>
          </w:p>
          <w:p w:rsidR="00A71D0E" w:rsidRDefault="00A71D0E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2" w:type="dxa"/>
          </w:tcPr>
          <w:p w:rsidR="006E21C7" w:rsidRDefault="006E21C7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Да.</w:t>
            </w:r>
          </w:p>
          <w:p w:rsidR="00A71D0E" w:rsidRDefault="00A71D0E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Да.</w:t>
            </w:r>
          </w:p>
          <w:p w:rsidR="00A71D0E" w:rsidRDefault="00A71D0E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-Вероятно, их нарисовали на стекле.</w:t>
            </w:r>
          </w:p>
          <w:p w:rsidR="00A71D0E" w:rsidRDefault="00A71D0E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Витраж.</w:t>
            </w:r>
          </w:p>
          <w:p w:rsidR="00A71D0E" w:rsidRDefault="00A71D0E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D0E" w:rsidRDefault="00A71D0E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Изготавливать витраж.</w:t>
            </w:r>
          </w:p>
          <w:p w:rsidR="00A71D0E" w:rsidRPr="006E21C7" w:rsidRDefault="00A71D0E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Тушь, пластилин, клеёнку, </w:t>
            </w:r>
            <w:r w:rsidR="00D57401">
              <w:rPr>
                <w:rFonts w:ascii="Times New Roman" w:hAnsi="Times New Roman" w:cs="Times New Roman"/>
                <w:sz w:val="24"/>
                <w:szCs w:val="24"/>
              </w:rPr>
              <w:t xml:space="preserve">стеку. </w:t>
            </w:r>
          </w:p>
        </w:tc>
        <w:tc>
          <w:tcPr>
            <w:tcW w:w="2270" w:type="dxa"/>
          </w:tcPr>
          <w:p w:rsidR="006E21C7" w:rsidRPr="006E21C7" w:rsidRDefault="004F104C" w:rsidP="006E21C7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Познавательные </w:t>
            </w:r>
          </w:p>
        </w:tc>
      </w:tr>
      <w:tr w:rsidR="005E158F" w:rsidRPr="006E21C7" w:rsidTr="006E21C7">
        <w:trPr>
          <w:trHeight w:val="1125"/>
        </w:trPr>
        <w:tc>
          <w:tcPr>
            <w:tcW w:w="2263" w:type="dxa"/>
          </w:tcPr>
          <w:p w:rsidR="00D57401" w:rsidRDefault="00176B15" w:rsidP="00176B15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</w:t>
            </w:r>
            <w:r w:rsidRPr="00176B1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ктуализаци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я и пробное учебное действие</w:t>
            </w:r>
          </w:p>
        </w:tc>
        <w:tc>
          <w:tcPr>
            <w:tcW w:w="7655" w:type="dxa"/>
          </w:tcPr>
          <w:p w:rsidR="00D57401" w:rsidRDefault="00D57401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Витраж (фр.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Vitrage</w:t>
            </w:r>
            <w:proofErr w:type="spellEnd"/>
            <w:r w:rsidRPr="00D5740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остекление, от лат.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Vitrum</w:t>
            </w:r>
            <w:proofErr w:type="spellEnd"/>
            <w:r w:rsidRPr="00D574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стекло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)-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произведение декоративного искусства, изобразительного или орнаментального характера из цветного стекла, рассчитанное на сквозное освещение для заполнения проема, чаще всего оконного. В каком - либо архитектурном сооружении. С давних пор витраж использовался в храмах. В романских храмах (Франция,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Германия )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появились сюжетные витражи . Многоцветные, большие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размеру витражи из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разнообразных  по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форме стекол, скреплённых свинцовыми перемычками, являлись особенностью  готических соборов . Чаще всего готические витражи изображали религиозные и бытовые сюжеты. В эпоху Возрождения витраж существовал, как живопись на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стекле </w:t>
            </w:r>
            <w:r w:rsidR="00176B1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="00176B15">
              <w:rPr>
                <w:rFonts w:ascii="Times New Roman" w:hAnsi="Times New Roman" w:cs="Times New Roman"/>
                <w:sz w:val="24"/>
                <w:szCs w:val="24"/>
              </w:rPr>
              <w:t xml:space="preserve"> применялась техника выскабливания по специально покрашенному разноцветному стеклу. </w:t>
            </w:r>
          </w:p>
          <w:p w:rsidR="00176B15" w:rsidRDefault="00176B15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настоящее время выделяют несколько разных типов витражей, в зависимости от техники выполнения:</w:t>
            </w:r>
          </w:p>
          <w:p w:rsidR="00176B15" w:rsidRDefault="00176B15" w:rsidP="00176B15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Фьюзинговые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витражи;</w:t>
            </w:r>
          </w:p>
          <w:p w:rsidR="00176B15" w:rsidRDefault="00176B15" w:rsidP="00176B15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Классические витражи;</w:t>
            </w:r>
          </w:p>
          <w:p w:rsidR="00176B15" w:rsidRDefault="00176B15" w:rsidP="00176B15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Расписные витражи;</w:t>
            </w:r>
          </w:p>
          <w:p w:rsidR="00176B15" w:rsidRDefault="00176B15" w:rsidP="00176B15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Плёночный витраж;</w:t>
            </w:r>
          </w:p>
          <w:p w:rsidR="00176B15" w:rsidRDefault="00176B15" w:rsidP="00176B15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Комбинированные витражи.</w:t>
            </w:r>
          </w:p>
          <w:p w:rsidR="00176B15" w:rsidRDefault="00176B15" w:rsidP="00176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 теперь вопрос ко всем ребятам, которые внимательно слушали. Из чего сделаны витражи?</w:t>
            </w:r>
          </w:p>
          <w:p w:rsidR="007D0AC7" w:rsidRDefault="007D0AC7" w:rsidP="00176B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0AC7" w:rsidRDefault="007D0AC7" w:rsidP="00176B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0AC7" w:rsidRDefault="007D0AC7" w:rsidP="00176B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0AC7" w:rsidRDefault="007D0AC7" w:rsidP="00176B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0AC7" w:rsidRDefault="007D0AC7" w:rsidP="00176B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0AC7" w:rsidRDefault="007D0AC7" w:rsidP="00176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-Что изображают на витражах?</w:t>
            </w:r>
          </w:p>
          <w:p w:rsidR="007D0AC7" w:rsidRDefault="007D0AC7" w:rsidP="00176B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0AC7" w:rsidRDefault="007D0AC7" w:rsidP="00176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Чем сегодня воспользуемся мы? </w:t>
            </w:r>
          </w:p>
          <w:p w:rsidR="007D0AC7" w:rsidRPr="00176B15" w:rsidRDefault="007D0AC7" w:rsidP="00176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-Итак стекло нам заменит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:…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., проволоку выражающую контур……, цвет будем придавать ……</w:t>
            </w:r>
          </w:p>
        </w:tc>
        <w:tc>
          <w:tcPr>
            <w:tcW w:w="2372" w:type="dxa"/>
          </w:tcPr>
          <w:p w:rsidR="00D57401" w:rsidRDefault="00D57401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B15" w:rsidRDefault="00FE5EA1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Слушают </w:t>
            </w:r>
          </w:p>
          <w:p w:rsidR="00176B15" w:rsidRDefault="00176B15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B15" w:rsidRDefault="00176B15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B15" w:rsidRDefault="00176B15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B15" w:rsidRDefault="00176B15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B15" w:rsidRDefault="00176B15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B15" w:rsidRDefault="00176B15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B15" w:rsidRDefault="00176B15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B15" w:rsidRDefault="00176B15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B15" w:rsidRDefault="00176B15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B15" w:rsidRDefault="00176B15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B15" w:rsidRDefault="00176B15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B15" w:rsidRDefault="00176B15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B15" w:rsidRDefault="00176B15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B15" w:rsidRDefault="00176B15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Из цветного стекла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скрепленного проволокой.</w:t>
            </w:r>
          </w:p>
          <w:p w:rsidR="00176B15" w:rsidRDefault="00176B15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-Жив</w:t>
            </w:r>
            <w:r w:rsidR="007D0AC7">
              <w:rPr>
                <w:rFonts w:ascii="Times New Roman" w:hAnsi="Times New Roman" w:cs="Times New Roman"/>
                <w:sz w:val="24"/>
                <w:szCs w:val="24"/>
              </w:rPr>
              <w:t>опись по стеклу с последующим 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скабливанием</w:t>
            </w:r>
            <w:r w:rsidR="007D0AC7">
              <w:rPr>
                <w:rFonts w:ascii="Times New Roman" w:hAnsi="Times New Roman" w:cs="Times New Roman"/>
                <w:sz w:val="24"/>
                <w:szCs w:val="24"/>
              </w:rPr>
              <w:t>- это тоже витраж.</w:t>
            </w:r>
          </w:p>
          <w:p w:rsidR="007D0AC7" w:rsidRDefault="007D0AC7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-Это могут быть сюжеты из бытовой жизни, религиозной или орнаменты. </w:t>
            </w:r>
          </w:p>
          <w:p w:rsidR="007D0AC7" w:rsidRDefault="007D0AC7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-Клеёнка, черная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гелевая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ручка, пластилином.</w:t>
            </w:r>
          </w:p>
        </w:tc>
        <w:tc>
          <w:tcPr>
            <w:tcW w:w="2270" w:type="dxa"/>
          </w:tcPr>
          <w:p w:rsidR="00D57401" w:rsidRDefault="00FE5EA1" w:rsidP="006E21C7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Коммуникативн</w:t>
            </w:r>
            <w:r w:rsidR="004F104C">
              <w:rPr>
                <w:rFonts w:ascii="Times New Roman" w:hAnsi="Times New Roman" w:cs="Times New Roman"/>
                <w:iCs/>
                <w:sz w:val="24"/>
                <w:szCs w:val="24"/>
              </w:rPr>
              <w:t>ые</w:t>
            </w:r>
          </w:p>
          <w:p w:rsidR="004F104C" w:rsidRDefault="004F104C" w:rsidP="006E21C7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4F104C" w:rsidRDefault="004F104C" w:rsidP="006E21C7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4F104C" w:rsidRDefault="004F104C" w:rsidP="006E21C7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4F104C" w:rsidRDefault="004F104C" w:rsidP="006E21C7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4F104C" w:rsidRDefault="004F104C" w:rsidP="006E21C7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4F104C" w:rsidRPr="006E21C7" w:rsidRDefault="004F104C" w:rsidP="006E21C7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Познавательные </w:t>
            </w:r>
          </w:p>
        </w:tc>
      </w:tr>
      <w:tr w:rsidR="007D0AC7" w:rsidRPr="006E21C7" w:rsidTr="006E21C7">
        <w:trPr>
          <w:trHeight w:val="1125"/>
        </w:trPr>
        <w:tc>
          <w:tcPr>
            <w:tcW w:w="2263" w:type="dxa"/>
          </w:tcPr>
          <w:p w:rsidR="007D0AC7" w:rsidRDefault="007D0AC7" w:rsidP="00176B15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 xml:space="preserve">Локализация </w:t>
            </w:r>
            <w:r w:rsidRPr="007D0AC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индивидуальных затруднений</w:t>
            </w:r>
          </w:p>
        </w:tc>
        <w:tc>
          <w:tcPr>
            <w:tcW w:w="7655" w:type="dxa"/>
          </w:tcPr>
          <w:p w:rsidR="007D0AC7" w:rsidRDefault="007D0AC7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Сюжет наш</w:t>
            </w:r>
            <w:r w:rsidR="00FE5EA1">
              <w:rPr>
                <w:rFonts w:ascii="Times New Roman" w:hAnsi="Times New Roman" w:cs="Times New Roman"/>
                <w:sz w:val="24"/>
                <w:szCs w:val="24"/>
              </w:rPr>
              <w:t>его витража пока скрывается.</w:t>
            </w:r>
          </w:p>
          <w:p w:rsidR="007D0AC7" w:rsidRDefault="007D0AC7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Перед каждым из вас есть образец (ксерокс). На нем присутствует только контурные линии и цветные точки. </w:t>
            </w:r>
          </w:p>
          <w:p w:rsidR="007D0AC7" w:rsidRDefault="007D0AC7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</w:t>
            </w:r>
            <w:r w:rsidR="005E158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деньте» обложку на шаблон, </w:t>
            </w:r>
            <w:r w:rsidR="005E158F">
              <w:rPr>
                <w:rFonts w:ascii="Times New Roman" w:hAnsi="Times New Roman" w:cs="Times New Roman"/>
                <w:sz w:val="24"/>
                <w:szCs w:val="24"/>
              </w:rPr>
              <w:t>вооружившись черными ручками, переведите рисунок на клеенку.</w:t>
            </w:r>
          </w:p>
        </w:tc>
        <w:tc>
          <w:tcPr>
            <w:tcW w:w="2372" w:type="dxa"/>
          </w:tcPr>
          <w:p w:rsidR="007D0AC7" w:rsidRDefault="005E158F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указания учителя. </w:t>
            </w:r>
          </w:p>
          <w:p w:rsidR="005E158F" w:rsidRDefault="005E158F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58F" w:rsidRDefault="005E158F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58F" w:rsidRDefault="005E158F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Переводят рисунок.</w:t>
            </w:r>
          </w:p>
        </w:tc>
        <w:tc>
          <w:tcPr>
            <w:tcW w:w="2270" w:type="dxa"/>
          </w:tcPr>
          <w:p w:rsidR="007D0AC7" w:rsidRPr="006E21C7" w:rsidRDefault="004F104C" w:rsidP="006E21C7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Регулятивные</w:t>
            </w:r>
          </w:p>
        </w:tc>
      </w:tr>
      <w:tr w:rsidR="005E158F" w:rsidRPr="006E21C7" w:rsidTr="006E21C7">
        <w:trPr>
          <w:trHeight w:val="1125"/>
        </w:trPr>
        <w:tc>
          <w:tcPr>
            <w:tcW w:w="2263" w:type="dxa"/>
          </w:tcPr>
          <w:p w:rsidR="005E158F" w:rsidRDefault="005E158F" w:rsidP="005E158F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Построение </w:t>
            </w:r>
            <w:r w:rsidRPr="005E158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проекта коррекции выявленных затруднений.</w:t>
            </w:r>
          </w:p>
        </w:tc>
        <w:tc>
          <w:tcPr>
            <w:tcW w:w="7655" w:type="dxa"/>
          </w:tcPr>
          <w:p w:rsidR="005E158F" w:rsidRDefault="005E158F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Какими цветами нам предстоит выполнить работу? В этом вам помогут цветные точки на шаблоне. У каждой ячейки свой цвет. Не вынимайте шаблон до конца выполнения работы.</w:t>
            </w:r>
          </w:p>
          <w:p w:rsidR="005E158F" w:rsidRDefault="005E158F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Для того чтобы закрасить ячейку необходимо взять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небольшой  кусочек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нужного цвета, слегка размять его и только после этого начать растягивать его в нужной ячейке. </w:t>
            </w:r>
          </w:p>
          <w:p w:rsidR="005E158F" w:rsidRDefault="005E158F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Попробуем выполнить эту операцию в правом верхнем углу. </w:t>
            </w:r>
          </w:p>
          <w:p w:rsidR="005E158F" w:rsidRDefault="005E158F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Получилось?</w:t>
            </w:r>
          </w:p>
          <w:p w:rsidR="005E158F" w:rsidRDefault="005E158F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Кому нужна помощь?</w:t>
            </w:r>
          </w:p>
          <w:p w:rsidR="005E158F" w:rsidRDefault="005E158F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Трудно работать в этой технике?</w:t>
            </w:r>
          </w:p>
          <w:p w:rsidR="005E158F" w:rsidRDefault="005E158F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2" w:type="dxa"/>
          </w:tcPr>
          <w:p w:rsidR="005E158F" w:rsidRDefault="005E158F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58F" w:rsidRDefault="005E158F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58F" w:rsidRDefault="005E158F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58F" w:rsidRDefault="005E158F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58F" w:rsidRDefault="005E158F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58F" w:rsidRDefault="005E158F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58F" w:rsidRDefault="005E158F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Отвечают.</w:t>
            </w:r>
          </w:p>
        </w:tc>
        <w:tc>
          <w:tcPr>
            <w:tcW w:w="2270" w:type="dxa"/>
          </w:tcPr>
          <w:p w:rsidR="004F104C" w:rsidRDefault="004F104C" w:rsidP="006E21C7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Регулятивные</w:t>
            </w:r>
          </w:p>
          <w:p w:rsidR="004F104C" w:rsidRPr="004F104C" w:rsidRDefault="004F104C" w:rsidP="004F10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04C" w:rsidRPr="004F104C" w:rsidRDefault="004F104C" w:rsidP="004F10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04C" w:rsidRDefault="004F104C" w:rsidP="004F10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58F" w:rsidRPr="004F104C" w:rsidRDefault="004F104C" w:rsidP="004F10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04C">
              <w:rPr>
                <w:rFonts w:ascii="Times New Roman" w:hAnsi="Times New Roman" w:cs="Times New Roman"/>
                <w:iCs/>
                <w:sz w:val="24"/>
                <w:szCs w:val="24"/>
              </w:rPr>
              <w:t>Коммуникативные</w:t>
            </w:r>
          </w:p>
        </w:tc>
      </w:tr>
      <w:tr w:rsidR="005E158F" w:rsidRPr="006E21C7" w:rsidTr="006E21C7">
        <w:trPr>
          <w:trHeight w:val="1125"/>
        </w:trPr>
        <w:tc>
          <w:tcPr>
            <w:tcW w:w="2263" w:type="dxa"/>
          </w:tcPr>
          <w:p w:rsidR="005E158F" w:rsidRDefault="005C119F" w:rsidP="005C119F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Реализация </w:t>
            </w:r>
            <w:r w:rsidRPr="005C119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построенного проекта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 Самостоятельная</w:t>
            </w:r>
            <w:r w:rsidRPr="005C119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работа</w:t>
            </w:r>
            <w:r w:rsidRPr="005C119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с </w:t>
            </w:r>
            <w:r w:rsidRPr="005C119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самопроверкой по эталону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7655" w:type="dxa"/>
          </w:tcPr>
          <w:p w:rsidR="00946045" w:rsidRDefault="005C119F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Первоначальный цвет пластилина можно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изменить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если добавить к нему кусочек пластилина другого цвета. </w:t>
            </w:r>
          </w:p>
          <w:p w:rsidR="00946045" w:rsidRDefault="00946045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Вспомним, закон смешивания цветов между собой:</w:t>
            </w:r>
          </w:p>
          <w:p w:rsidR="00946045" w:rsidRDefault="00946045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КРАСНЫЙ+ЖЁЛТЫЙ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= ?</w:t>
            </w:r>
            <w:proofErr w:type="gramEnd"/>
          </w:p>
          <w:p w:rsidR="00946045" w:rsidRDefault="00946045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СИНИЙ+ЖЁЛТЫЙ=</w:t>
            </w:r>
          </w:p>
          <w:p w:rsidR="00946045" w:rsidRDefault="00946045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СИНИЙ +КРАСНЫЙ=</w:t>
            </w:r>
          </w:p>
          <w:p w:rsidR="005F2A74" w:rsidRDefault="005C119F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Экспериментируйте, 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забывая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что цвет ячейки указан точкой.</w:t>
            </w:r>
          </w:p>
          <w:p w:rsidR="005E158F" w:rsidRDefault="005F2A74" w:rsidP="005F2A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 никто не запрещает вам творить самостоятельно! Помните только, что соседние ячейки не должны быть одинакового цвета.</w:t>
            </w:r>
            <w:r w:rsidR="005C11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72" w:type="dxa"/>
          </w:tcPr>
          <w:p w:rsidR="005E158F" w:rsidRDefault="005C119F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Экспериментируют работая с цветом.</w:t>
            </w:r>
          </w:p>
          <w:p w:rsidR="00946045" w:rsidRDefault="00946045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045" w:rsidRDefault="00946045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-ОРАНЖЕВЫЙ</w:t>
            </w:r>
          </w:p>
          <w:p w:rsidR="00946045" w:rsidRDefault="00946045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-ЗЕЛЁНЫЙ</w:t>
            </w:r>
          </w:p>
          <w:p w:rsidR="00946045" w:rsidRDefault="00946045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-ФИОЛЕТОВЫЙ</w:t>
            </w:r>
          </w:p>
        </w:tc>
        <w:tc>
          <w:tcPr>
            <w:tcW w:w="2270" w:type="dxa"/>
          </w:tcPr>
          <w:p w:rsidR="005E158F" w:rsidRPr="006E21C7" w:rsidRDefault="004F104C" w:rsidP="006E21C7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511EF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Познавательные</w:t>
            </w:r>
          </w:p>
        </w:tc>
      </w:tr>
      <w:tr w:rsidR="005C119F" w:rsidRPr="006E21C7" w:rsidTr="005F2A74">
        <w:trPr>
          <w:trHeight w:val="3252"/>
        </w:trPr>
        <w:tc>
          <w:tcPr>
            <w:tcW w:w="2263" w:type="dxa"/>
          </w:tcPr>
          <w:p w:rsidR="005C119F" w:rsidRDefault="005C119F" w:rsidP="005C119F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В</w:t>
            </w:r>
            <w:r w:rsidRPr="005C119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ключени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е в систему знаний и повторений</w:t>
            </w:r>
          </w:p>
        </w:tc>
        <w:tc>
          <w:tcPr>
            <w:tcW w:w="7655" w:type="dxa"/>
          </w:tcPr>
          <w:p w:rsidR="005C119F" w:rsidRDefault="005C119F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Итак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ваши работы готовы!</w:t>
            </w:r>
          </w:p>
          <w:p w:rsidR="005C119F" w:rsidRDefault="005C119F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же было спрятано в нашем таинственном</w:t>
            </w:r>
            <w:r w:rsidR="005F2A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5F2A74">
              <w:rPr>
                <w:rFonts w:ascii="Times New Roman" w:hAnsi="Times New Roman" w:cs="Times New Roman"/>
                <w:sz w:val="24"/>
                <w:szCs w:val="24"/>
              </w:rPr>
              <w:t>сюжете :</w:t>
            </w:r>
            <w:proofErr w:type="gramEnd"/>
            <w:r w:rsidR="005F2A74">
              <w:rPr>
                <w:rFonts w:ascii="Times New Roman" w:hAnsi="Times New Roman" w:cs="Times New Roman"/>
                <w:sz w:val="24"/>
                <w:szCs w:val="24"/>
              </w:rPr>
              <w:t xml:space="preserve">  (показываю готовую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работу).</w:t>
            </w:r>
          </w:p>
          <w:p w:rsidR="005C119F" w:rsidRDefault="005C119F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 мы с вами изготовили?</w:t>
            </w:r>
          </w:p>
          <w:p w:rsidR="003D2D1F" w:rsidRDefault="003D2D1F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-Что нам для этого понадобилось?</w:t>
            </w:r>
          </w:p>
          <w:p w:rsidR="003D2D1F" w:rsidRDefault="003D2D1F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A74" w:rsidRDefault="005F2A74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D1F" w:rsidRDefault="003D2D1F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Как назовем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технику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которой мы сегодня работали?</w:t>
            </w:r>
            <w:r w:rsidR="005F2A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F2A74" w:rsidRDefault="005F2A74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Это привычная для нас техника?</w:t>
            </w:r>
          </w:p>
          <w:p w:rsidR="005F2A74" w:rsidRDefault="005F2A74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-Это нетрадиционная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техника рисования.</w:t>
            </w:r>
          </w:p>
        </w:tc>
        <w:tc>
          <w:tcPr>
            <w:tcW w:w="2372" w:type="dxa"/>
          </w:tcPr>
          <w:p w:rsidR="005C119F" w:rsidRDefault="005C119F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119F" w:rsidRDefault="005C119F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Яблоки!</w:t>
            </w:r>
          </w:p>
          <w:p w:rsidR="005F2A74" w:rsidRDefault="005F2A74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119F" w:rsidRDefault="005C119F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Витраж.</w:t>
            </w:r>
          </w:p>
          <w:p w:rsidR="003D2D1F" w:rsidRDefault="003D2D1F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-Клеенка, пластилин, стека, черная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гелевая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ручка, шаблон.</w:t>
            </w:r>
          </w:p>
          <w:p w:rsidR="003D2D1F" w:rsidRDefault="003D2D1F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-Тушь+ пластилин.</w:t>
            </w:r>
          </w:p>
          <w:p w:rsidR="005F2A74" w:rsidRDefault="005F2A74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-Нет.</w:t>
            </w:r>
          </w:p>
          <w:p w:rsidR="003D2D1F" w:rsidRDefault="003D2D1F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0" w:type="dxa"/>
          </w:tcPr>
          <w:p w:rsidR="005C119F" w:rsidRDefault="004F104C" w:rsidP="006E21C7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Познавательные</w:t>
            </w:r>
          </w:p>
          <w:p w:rsidR="004F104C" w:rsidRPr="006E21C7" w:rsidRDefault="004F104C" w:rsidP="006E21C7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Коммуникативные </w:t>
            </w:r>
          </w:p>
        </w:tc>
      </w:tr>
      <w:tr w:rsidR="005C119F" w:rsidRPr="006E21C7" w:rsidTr="006E21C7">
        <w:trPr>
          <w:trHeight w:val="1125"/>
        </w:trPr>
        <w:tc>
          <w:tcPr>
            <w:tcW w:w="2263" w:type="dxa"/>
          </w:tcPr>
          <w:p w:rsidR="005C119F" w:rsidRDefault="005C119F" w:rsidP="005C119F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Рефлексия </w:t>
            </w:r>
            <w:r w:rsidRPr="005C119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учебной деятельности на уроке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7655" w:type="dxa"/>
          </w:tcPr>
          <w:p w:rsidR="005C119F" w:rsidRDefault="003D2D1F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Оцените своё настроение,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смайликом 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D2D1F" w:rsidRDefault="003D2D1F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Оцените работу товарища</w:t>
            </w:r>
            <w:r w:rsidR="004F104C">
              <w:rPr>
                <w:rFonts w:ascii="Times New Roman" w:hAnsi="Times New Roman" w:cs="Times New Roman"/>
                <w:sz w:val="24"/>
                <w:szCs w:val="24"/>
              </w:rPr>
              <w:t xml:space="preserve"> по парте (подберите несколько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добрых слов).</w:t>
            </w:r>
          </w:p>
        </w:tc>
        <w:tc>
          <w:tcPr>
            <w:tcW w:w="2372" w:type="dxa"/>
          </w:tcPr>
          <w:p w:rsidR="005C119F" w:rsidRDefault="003D2D1F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Оценивают. </w:t>
            </w:r>
          </w:p>
        </w:tc>
        <w:tc>
          <w:tcPr>
            <w:tcW w:w="2270" w:type="dxa"/>
          </w:tcPr>
          <w:p w:rsidR="004F104C" w:rsidRDefault="004F104C" w:rsidP="006E21C7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F104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Регулятивные</w:t>
            </w:r>
          </w:p>
          <w:p w:rsidR="005C119F" w:rsidRDefault="005C119F" w:rsidP="004F1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04C" w:rsidRPr="004F104C" w:rsidRDefault="004F104C" w:rsidP="004F1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2D1F" w:rsidRPr="006E21C7" w:rsidTr="006E21C7">
        <w:trPr>
          <w:trHeight w:val="1125"/>
        </w:trPr>
        <w:tc>
          <w:tcPr>
            <w:tcW w:w="2263" w:type="dxa"/>
          </w:tcPr>
          <w:p w:rsidR="003D2D1F" w:rsidRDefault="003D2D1F" w:rsidP="005C119F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Домашнее задание </w:t>
            </w:r>
          </w:p>
        </w:tc>
        <w:tc>
          <w:tcPr>
            <w:tcW w:w="7655" w:type="dxa"/>
          </w:tcPr>
          <w:p w:rsidR="003D2D1F" w:rsidRDefault="003D2D1F" w:rsidP="004F10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Выполните дома работу:</w:t>
            </w:r>
            <w:r w:rsidR="004F10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сюжет  «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Танец форм» в изученной на уроке технике.</w:t>
            </w:r>
          </w:p>
        </w:tc>
        <w:tc>
          <w:tcPr>
            <w:tcW w:w="2372" w:type="dxa"/>
          </w:tcPr>
          <w:p w:rsidR="003D2D1F" w:rsidRDefault="001700DA" w:rsidP="006E2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Записывают </w:t>
            </w:r>
          </w:p>
        </w:tc>
        <w:tc>
          <w:tcPr>
            <w:tcW w:w="2270" w:type="dxa"/>
          </w:tcPr>
          <w:p w:rsidR="003D2D1F" w:rsidRPr="006E21C7" w:rsidRDefault="004F104C" w:rsidP="006E21C7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Коммуникативные</w:t>
            </w:r>
          </w:p>
        </w:tc>
      </w:tr>
    </w:tbl>
    <w:p w:rsidR="005F2A74" w:rsidRDefault="005F2A74">
      <w:pPr>
        <w:rPr>
          <w:rFonts w:ascii="Times New Roman" w:hAnsi="Times New Roman" w:cs="Times New Roman"/>
          <w:sz w:val="24"/>
          <w:szCs w:val="24"/>
        </w:rPr>
      </w:pPr>
    </w:p>
    <w:p w:rsidR="005F2A74" w:rsidRDefault="005F2A74">
      <w:pPr>
        <w:rPr>
          <w:rFonts w:ascii="Times New Roman" w:hAnsi="Times New Roman" w:cs="Times New Roman"/>
          <w:sz w:val="24"/>
          <w:szCs w:val="24"/>
        </w:rPr>
      </w:pPr>
    </w:p>
    <w:p w:rsidR="005F2A74" w:rsidRDefault="005F2A74">
      <w:pPr>
        <w:rPr>
          <w:rFonts w:ascii="Times New Roman" w:hAnsi="Times New Roman" w:cs="Times New Roman"/>
          <w:sz w:val="24"/>
          <w:szCs w:val="24"/>
        </w:rPr>
      </w:pPr>
    </w:p>
    <w:p w:rsidR="005F2A74" w:rsidRDefault="005F2A74">
      <w:pPr>
        <w:rPr>
          <w:rFonts w:ascii="Times New Roman" w:hAnsi="Times New Roman" w:cs="Times New Roman"/>
          <w:sz w:val="24"/>
          <w:szCs w:val="24"/>
        </w:rPr>
      </w:pPr>
    </w:p>
    <w:p w:rsidR="005F2A74" w:rsidRDefault="005F2A74">
      <w:pPr>
        <w:rPr>
          <w:rFonts w:ascii="Times New Roman" w:hAnsi="Times New Roman" w:cs="Times New Roman"/>
          <w:sz w:val="24"/>
          <w:szCs w:val="24"/>
        </w:rPr>
      </w:pPr>
    </w:p>
    <w:p w:rsidR="004F104C" w:rsidRPr="005F2A74" w:rsidRDefault="004F104C" w:rsidP="005F2A7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5F2A74">
        <w:rPr>
          <w:rFonts w:ascii="Times New Roman" w:hAnsi="Times New Roman" w:cs="Times New Roman"/>
          <w:b/>
          <w:sz w:val="24"/>
          <w:szCs w:val="24"/>
        </w:rPr>
        <w:t>Приложение .</w:t>
      </w:r>
      <w:proofErr w:type="gramEnd"/>
    </w:p>
    <w:p w:rsidR="005F2A74" w:rsidRDefault="005F2A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23951" cy="384810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Безымянный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8589" cy="385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3F2FF4">
            <wp:extent cx="4224655" cy="3846830"/>
            <wp:effectExtent l="0" t="0" r="444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655" cy="384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104C" w:rsidRPr="00DE6F32" w:rsidRDefault="004F104C">
      <w:pPr>
        <w:rPr>
          <w:rFonts w:ascii="Times New Roman" w:hAnsi="Times New Roman" w:cs="Times New Roman"/>
          <w:sz w:val="24"/>
          <w:szCs w:val="24"/>
        </w:rPr>
      </w:pPr>
    </w:p>
    <w:sectPr w:rsidR="004F104C" w:rsidRPr="00DE6F32" w:rsidSect="005F2A74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104C" w:rsidRDefault="004F104C" w:rsidP="004F104C">
      <w:pPr>
        <w:spacing w:after="0" w:line="240" w:lineRule="auto"/>
      </w:pPr>
      <w:r>
        <w:separator/>
      </w:r>
    </w:p>
  </w:endnote>
  <w:endnote w:type="continuationSeparator" w:id="0">
    <w:p w:rsidR="004F104C" w:rsidRDefault="004F104C" w:rsidP="004F10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104C" w:rsidRDefault="004F104C" w:rsidP="004F104C">
      <w:pPr>
        <w:spacing w:after="0" w:line="240" w:lineRule="auto"/>
      </w:pPr>
      <w:r>
        <w:separator/>
      </w:r>
    </w:p>
  </w:footnote>
  <w:footnote w:type="continuationSeparator" w:id="0">
    <w:p w:rsidR="004F104C" w:rsidRDefault="004F104C" w:rsidP="004F10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B30393"/>
    <w:multiLevelType w:val="hybridMultilevel"/>
    <w:tmpl w:val="8E4A2CC8"/>
    <w:lvl w:ilvl="0" w:tplc="6B2256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F3072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51468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D64F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7F0D1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F3810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418E0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07C47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BC83F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2F3B1667"/>
    <w:multiLevelType w:val="hybridMultilevel"/>
    <w:tmpl w:val="358205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831031"/>
    <w:multiLevelType w:val="hybridMultilevel"/>
    <w:tmpl w:val="9B28C7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A50ADD"/>
    <w:multiLevelType w:val="hybridMultilevel"/>
    <w:tmpl w:val="BDC0F64A"/>
    <w:lvl w:ilvl="0" w:tplc="F9EC8A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EFAA9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9E209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A66AB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D6420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8E801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308C5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4B00B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41ACE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58E478EA"/>
    <w:multiLevelType w:val="hybridMultilevel"/>
    <w:tmpl w:val="8CE2422C"/>
    <w:lvl w:ilvl="0" w:tplc="0F3CEE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FF2F70"/>
    <w:multiLevelType w:val="hybridMultilevel"/>
    <w:tmpl w:val="37425C76"/>
    <w:lvl w:ilvl="0" w:tplc="9A66DD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6D689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7A20A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23AA1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44CC3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C6EAD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766CB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CBCE1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942D3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761B4219"/>
    <w:multiLevelType w:val="hybridMultilevel"/>
    <w:tmpl w:val="E0385E36"/>
    <w:lvl w:ilvl="0" w:tplc="D6AE7E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8A689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9DC21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28AE5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6F2DF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B7ABD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E9EEE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93063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22AFD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5"/>
  </w:num>
  <w:num w:numId="5">
    <w:abstractNumId w:val="0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F32"/>
    <w:rsid w:val="000511EF"/>
    <w:rsid w:val="001700DA"/>
    <w:rsid w:val="00176B15"/>
    <w:rsid w:val="002F2869"/>
    <w:rsid w:val="003D2D1F"/>
    <w:rsid w:val="0042670F"/>
    <w:rsid w:val="004F104C"/>
    <w:rsid w:val="005C119F"/>
    <w:rsid w:val="005E158F"/>
    <w:rsid w:val="005F2A74"/>
    <w:rsid w:val="006E21C7"/>
    <w:rsid w:val="007D0AC7"/>
    <w:rsid w:val="00946045"/>
    <w:rsid w:val="00A151F3"/>
    <w:rsid w:val="00A71D0E"/>
    <w:rsid w:val="00B60C63"/>
    <w:rsid w:val="00BE77FC"/>
    <w:rsid w:val="00D57401"/>
    <w:rsid w:val="00DE6F32"/>
    <w:rsid w:val="00FB1D07"/>
    <w:rsid w:val="00FE5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5DE43A22-37F6-45D0-91FE-CCA13FFBB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6F3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F10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F104C"/>
  </w:style>
  <w:style w:type="paragraph" w:styleId="a6">
    <w:name w:val="footer"/>
    <w:basedOn w:val="a"/>
    <w:link w:val="a7"/>
    <w:uiPriority w:val="99"/>
    <w:unhideWhenUsed/>
    <w:rsid w:val="004F10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F10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32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FA7FC-2F86-448F-9239-C3E95F6E9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7</Pages>
  <Words>940</Words>
  <Characters>5361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2015-04-05T17:50:00Z</dcterms:created>
  <dcterms:modified xsi:type="dcterms:W3CDTF">2015-04-08T19:50:00Z</dcterms:modified>
</cp:coreProperties>
</file>