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41" w:rsidRDefault="00BE6441" w:rsidP="00BE6441">
      <w:pPr>
        <w:contextualSpacing/>
        <w:jc w:val="center"/>
        <w:rPr>
          <w:b/>
        </w:rPr>
      </w:pPr>
      <w:r>
        <w:rPr>
          <w:b/>
        </w:rPr>
        <w:t>Т</w:t>
      </w:r>
      <w:r w:rsidRPr="005331D5">
        <w:rPr>
          <w:b/>
        </w:rPr>
        <w:t>ематическое планирование</w:t>
      </w:r>
    </w:p>
    <w:p w:rsidR="00BE6441" w:rsidRDefault="00BE6441" w:rsidP="00BE6441">
      <w:pPr>
        <w:contextualSpacing/>
        <w:jc w:val="center"/>
        <w:rPr>
          <w:b/>
        </w:rPr>
      </w:pPr>
      <w:r>
        <w:rPr>
          <w:b/>
        </w:rPr>
        <w:t xml:space="preserve">9 класс </w:t>
      </w:r>
    </w:p>
    <w:tbl>
      <w:tblPr>
        <w:tblW w:w="1034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6"/>
        <w:gridCol w:w="7800"/>
        <w:gridCol w:w="708"/>
        <w:gridCol w:w="1134"/>
      </w:tblGrid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Тема урока (раздела)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</w:tr>
      <w:tr w:rsidR="00BE6441" w:rsidRPr="00494049" w:rsidTr="00DF22FC">
        <w:tc>
          <w:tcPr>
            <w:tcW w:w="10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049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Default="00BE6441" w:rsidP="00DF22FC">
            <w:pPr>
              <w:contextualSpacing/>
            </w:pPr>
            <w:r w:rsidRPr="00494049">
              <w:t>Русский язык как отражение духовно-нравственного опыта народа</w:t>
            </w:r>
          </w:p>
          <w:p w:rsidR="00BE6441" w:rsidRPr="00494049" w:rsidRDefault="00BE6441" w:rsidP="00DF22FC">
            <w:pPr>
              <w:contextualSpacing/>
            </w:pPr>
            <w:r>
              <w:t>Особенности местного говора. Топонимы нашего края</w:t>
            </w:r>
          </w:p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441" w:rsidRPr="00494049" w:rsidTr="00DF22FC">
        <w:tc>
          <w:tcPr>
            <w:tcW w:w="10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049">
              <w:rPr>
                <w:rFonts w:ascii="Times New Roman" w:hAnsi="Times New Roman"/>
                <w:b/>
                <w:sz w:val="24"/>
                <w:szCs w:val="24"/>
              </w:rPr>
              <w:t xml:space="preserve">Синтаксис и пунктуация. Повторение и углубление </w:t>
            </w:r>
            <w:proofErr w:type="gramStart"/>
            <w:r w:rsidRPr="00494049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494049">
              <w:rPr>
                <w:rFonts w:ascii="Times New Roman" w:hAnsi="Times New Roman"/>
                <w:b/>
                <w:sz w:val="24"/>
                <w:szCs w:val="24"/>
              </w:rPr>
              <w:t xml:space="preserve"> в 8 классе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contextualSpacing/>
              <w:rPr>
                <w:lang w:eastAsia="en-US" w:bidi="en-US"/>
              </w:rPr>
            </w:pPr>
            <w:r w:rsidRPr="00494049">
              <w:t xml:space="preserve">Словосочетание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  <w:r w:rsidRPr="00494049">
              <w:t>§ 1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contextualSpacing/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Структура экзаменационной работы по русскому языку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4049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  <w:r w:rsidRPr="00494049">
              <w:t>§ 1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  <w:r w:rsidRPr="00494049">
              <w:t>§ 2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contextualSpacing/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Этапы работы над изложением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4049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  <w:r w:rsidRPr="00494049">
              <w:t>§ 2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Предложения с косвенной речью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  <w:r w:rsidRPr="00494049">
              <w:t>§ 3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Виды сочинения. </w:t>
            </w:r>
            <w:r>
              <w:rPr>
                <w:highlight w:val="yellow"/>
                <w:u w:val="single"/>
              </w:rPr>
              <w:t>Этапы работы над сочинением.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4049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  <w:rPr>
                <w:u w:val="single"/>
              </w:rPr>
            </w:pP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Способы передачи чужой речи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  <w:r w:rsidRPr="00494049">
              <w:t>§ 3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Цитаты и знаки препинания при них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  <w:r w:rsidRPr="00494049">
              <w:t>§ 4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Типы тестовых заданий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4049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  <w:rPr>
                <w:u w:val="single"/>
              </w:rPr>
            </w:pP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материалов лингвистического краеведения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Диагностический тест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4049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  <w:rPr>
                <w:u w:val="single"/>
              </w:rPr>
            </w:pP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94049">
              <w:rPr>
                <w:rFonts w:ascii="Times New Roman" w:hAnsi="Times New Roman"/>
                <w:i/>
                <w:sz w:val="24"/>
                <w:szCs w:val="24"/>
              </w:rPr>
              <w:t>РР. Научный стиль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404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  <w:rPr>
                <w:i/>
              </w:rPr>
            </w:pPr>
            <w:r w:rsidRPr="00494049">
              <w:rPr>
                <w:i/>
              </w:rPr>
              <w:t>§ 5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94049">
              <w:rPr>
                <w:rFonts w:ascii="Times New Roman" w:hAnsi="Times New Roman"/>
                <w:i/>
                <w:sz w:val="24"/>
                <w:szCs w:val="24"/>
              </w:rPr>
              <w:t xml:space="preserve">РР. Подробное изложение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404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  <w:rPr>
                <w:i/>
              </w:rPr>
            </w:pPr>
            <w:r w:rsidRPr="00494049">
              <w:rPr>
                <w:i/>
              </w:rPr>
              <w:t>§ 5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Разбор ошибок, допущенных в тесте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4049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  <w:rPr>
                <w:u w:val="single"/>
              </w:rPr>
            </w:pP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49404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494049">
              <w:rPr>
                <w:rFonts w:ascii="Times New Roman" w:hAnsi="Times New Roman"/>
                <w:sz w:val="24"/>
                <w:szCs w:val="24"/>
              </w:rPr>
              <w:t xml:space="preserve"> о сложном предложении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  <w:r w:rsidRPr="00494049">
              <w:t>§ 6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Лексика. Лексические ошибки в работах. Задания 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7</w:t>
            </w:r>
            <w:proofErr w:type="gram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4049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  <w:rPr>
                <w:u w:val="single"/>
              </w:rPr>
            </w:pPr>
          </w:p>
        </w:tc>
      </w:tr>
      <w:tr w:rsidR="00BE6441" w:rsidRPr="00494049" w:rsidTr="00DF22FC">
        <w:tc>
          <w:tcPr>
            <w:tcW w:w="10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b/>
                <w:sz w:val="24"/>
                <w:szCs w:val="24"/>
              </w:rPr>
              <w:t>Сложное предложение. Сложносочиненное предложение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Сложносочиненное предложение. Средства связи частей сложносочиненного предложения. Группы сочинительных союзов. Знаки препинания в сложносочиненном предложении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  <w:r w:rsidRPr="00494049">
              <w:t>§ 7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Текстовая часть теста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4049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  <w:rPr>
                <w:u w:val="single"/>
              </w:rPr>
            </w:pP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Знаки препинания в сложносочиненном предложении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  <w:r w:rsidRPr="00494049">
              <w:t>§ 7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Синтаксический разбор сложносочиненного предложения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  <w:r w:rsidRPr="00494049">
              <w:t>§ 7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Задания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 2 Орфограммы в корне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4049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  <w:rPr>
                <w:u w:val="single"/>
              </w:rPr>
            </w:pP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Синтаксический разбор сложносочиненного предложения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  <w:r w:rsidRPr="00494049">
              <w:t>§ 7</w:t>
            </w:r>
          </w:p>
        </w:tc>
      </w:tr>
      <w:tr w:rsidR="00BE6441" w:rsidRPr="00494049" w:rsidTr="00DF22FC">
        <w:tc>
          <w:tcPr>
            <w:tcW w:w="10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b/>
                <w:sz w:val="24"/>
                <w:szCs w:val="24"/>
              </w:rPr>
              <w:t>Сложноподчиненное предложение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Сложноподчиненное предложение. Средства связи частей сложноподчиненного предложения. Подчинительные союзы и союзные слова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  <w:r w:rsidRPr="00494049">
              <w:t>§ 8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Задания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 3 Орфограммы в приставках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4049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  <w:rPr>
                <w:u w:val="single"/>
              </w:rPr>
            </w:pP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Сложноподчиненное предложение. Средства связи частей сложноподчиненного предложения. Подчинительные союзы и союзные слова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  <w:r w:rsidRPr="00494049">
              <w:t>§ 8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Указательные слова. Знаки препинания в сложноподчиненном предложении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  <w:r w:rsidRPr="00494049">
              <w:t>§ 8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Задания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 4  НН и Н в различных частях речи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4049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  <w:rPr>
                <w:u w:val="single"/>
              </w:rPr>
            </w:pP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 xml:space="preserve">Основные группы придаточных предложений. Значение и строение сложноподчиненных предложений с </w:t>
            </w:r>
            <w:proofErr w:type="gramStart"/>
            <w:r w:rsidRPr="00494049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494049">
              <w:rPr>
                <w:rFonts w:ascii="Times New Roman" w:hAnsi="Times New Roman"/>
                <w:sz w:val="24"/>
                <w:szCs w:val="24"/>
              </w:rPr>
              <w:t xml:space="preserve"> определительными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  <w:r w:rsidRPr="00494049">
              <w:t>§ 9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Задания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  5 Вводные слова и обращения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4049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  <w:rPr>
                <w:u w:val="single"/>
              </w:rPr>
            </w:pP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Синтаксический разбор сложноподчиненного предложения с однородной придаточной частью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  <w:r w:rsidRPr="00494049">
              <w:t>§ 9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 xml:space="preserve">Значение и строение сложноподчиненных предложений с </w:t>
            </w:r>
            <w:proofErr w:type="gramStart"/>
            <w:r w:rsidRPr="00494049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494049">
              <w:rPr>
                <w:rFonts w:ascii="Times New Roman" w:hAnsi="Times New Roman"/>
                <w:sz w:val="24"/>
                <w:szCs w:val="24"/>
              </w:rPr>
              <w:t xml:space="preserve"> изъяснительными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  <w:r w:rsidRPr="00494049">
              <w:t>§ 10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Задания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 6  Сложносочинённое предложение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4049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  <w:rPr>
                <w:u w:val="single"/>
              </w:rPr>
            </w:pP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 xml:space="preserve">Значение и строение сложноподчиненных предложений с </w:t>
            </w:r>
            <w:proofErr w:type="gramStart"/>
            <w:r w:rsidRPr="00494049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494049">
              <w:rPr>
                <w:rFonts w:ascii="Times New Roman" w:hAnsi="Times New Roman"/>
                <w:sz w:val="24"/>
                <w:szCs w:val="24"/>
              </w:rPr>
              <w:t xml:space="preserve"> изъяснительными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  <w:r w:rsidRPr="00494049">
              <w:t>§ 10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94049">
              <w:rPr>
                <w:rFonts w:ascii="Times New Roman" w:hAnsi="Times New Roman"/>
                <w:i/>
                <w:sz w:val="24"/>
                <w:szCs w:val="24"/>
              </w:rPr>
              <w:t>РР. Публицистический стиль. Рецензия. Сочинение.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404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  <w:rPr>
                <w:i/>
              </w:rPr>
            </w:pPr>
            <w:r w:rsidRPr="00494049">
              <w:rPr>
                <w:i/>
              </w:rPr>
              <w:t>§ 11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Задания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 7  Сложноподчинённое  предложение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4049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  <w:rPr>
                <w:u w:val="single"/>
              </w:rPr>
            </w:pP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94049">
              <w:rPr>
                <w:rFonts w:ascii="Times New Roman" w:hAnsi="Times New Roman"/>
                <w:i/>
                <w:sz w:val="24"/>
                <w:szCs w:val="24"/>
              </w:rPr>
              <w:t>РР. Сжатое изложение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404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  <w:rPr>
                <w:i/>
              </w:rPr>
            </w:pPr>
            <w:r w:rsidRPr="00494049">
              <w:rPr>
                <w:i/>
              </w:rPr>
              <w:t>§ 11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contextualSpacing/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 xml:space="preserve">Задания В 8 Виды подчинительной связи </w:t>
            </w:r>
            <w:proofErr w:type="gramStart"/>
            <w:r>
              <w:rPr>
                <w:highlight w:val="yellow"/>
                <w:u w:val="single"/>
              </w:rPr>
              <w:t xml:space="preserve">( </w:t>
            </w:r>
            <w:proofErr w:type="gramEnd"/>
            <w:r>
              <w:rPr>
                <w:highlight w:val="yellow"/>
                <w:u w:val="single"/>
              </w:rPr>
              <w:t>согласование, управление, примыкание)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4049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  <w:rPr>
                <w:u w:val="single"/>
              </w:rPr>
            </w:pP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494049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494049">
              <w:rPr>
                <w:rFonts w:ascii="Times New Roman" w:hAnsi="Times New Roman"/>
                <w:sz w:val="24"/>
                <w:szCs w:val="24"/>
              </w:rPr>
              <w:t xml:space="preserve"> обстоятельственными.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  <w:rPr>
                <w:i/>
              </w:rPr>
            </w:pP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придаточной частью образа действия и степени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  <w:r w:rsidRPr="00494049">
              <w:t>§ 12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Задания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 </w:t>
            </w:r>
            <w:r>
              <w:rPr>
                <w:highlight w:val="yellow"/>
                <w:u w:val="single"/>
              </w:rPr>
              <w:t>9 Грамматическая основа и способы выражения подлежащего и сказуемого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4049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  <w:rPr>
                <w:u w:val="single"/>
              </w:rPr>
            </w:pP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придаточной частью места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  <w:r w:rsidRPr="00494049">
              <w:t>§ 13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придаточной частью времени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  <w:r w:rsidRPr="00494049">
              <w:t>§ 14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Задания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 </w:t>
            </w:r>
            <w:r>
              <w:rPr>
                <w:highlight w:val="yellow"/>
                <w:u w:val="single"/>
              </w:rPr>
              <w:t>10 Предложения с однородными членами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4049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  <w:rPr>
                <w:u w:val="single"/>
              </w:rPr>
            </w:pP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придаточной частью условия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  <w:r w:rsidRPr="00494049">
              <w:t>§ 15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придаточной частью причины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  <w:r w:rsidRPr="00494049">
              <w:t>§ 16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Задания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 </w:t>
            </w:r>
            <w:r>
              <w:rPr>
                <w:highlight w:val="yellow"/>
                <w:u w:val="single"/>
              </w:rPr>
              <w:t>11 Предложения с обособленными членами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4049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  <w:rPr>
                <w:u w:val="single"/>
              </w:rPr>
            </w:pP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придаточной частью цели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  <w:r w:rsidRPr="00494049">
              <w:t>§ 17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придаточной частью сравнения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  <w:r w:rsidRPr="00494049">
              <w:t xml:space="preserve">§ 18 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Задания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 </w:t>
            </w:r>
            <w:r>
              <w:rPr>
                <w:highlight w:val="yellow"/>
                <w:u w:val="single"/>
              </w:rPr>
              <w:t>11 Предложения с обособленными членами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4049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  <w:rPr>
                <w:u w:val="single"/>
              </w:rPr>
            </w:pP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придаточной частью уступки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  <w:r w:rsidRPr="00494049">
              <w:t>§ 19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contextualSpacing/>
            </w:pPr>
            <w:r w:rsidRPr="00494049">
              <w:t xml:space="preserve">Сложноподчиненные предложения с придаточной частью  следствия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  <w:r w:rsidRPr="00494049">
              <w:t>§ 20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Задания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 </w:t>
            </w:r>
            <w:r>
              <w:rPr>
                <w:highlight w:val="yellow"/>
                <w:u w:val="single"/>
              </w:rPr>
              <w:t>12 Тренировочные упражнения по определению основ предложений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4049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  <w:rPr>
                <w:u w:val="single"/>
              </w:rPr>
            </w:pP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contextualSpacing/>
            </w:pPr>
            <w:r w:rsidRPr="00494049">
              <w:t xml:space="preserve">Сложноподчиненные предложения с </w:t>
            </w:r>
            <w:proofErr w:type="gramStart"/>
            <w:r w:rsidRPr="00494049">
              <w:t>придаточными</w:t>
            </w:r>
            <w:proofErr w:type="gramEnd"/>
            <w:r w:rsidRPr="00494049">
              <w:t xml:space="preserve"> присоединительными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  <w:r w:rsidRPr="00494049">
              <w:t>§ 21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несколькими придаточными. Типы подчинения придаточных частей. Синтаксический разбор сложноподчиненного предложения с несколькими придаточными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  <w:r w:rsidRPr="00494049">
              <w:t>§ 22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Задания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 </w:t>
            </w:r>
            <w:r>
              <w:rPr>
                <w:highlight w:val="yellow"/>
                <w:u w:val="single"/>
              </w:rPr>
              <w:t>13 Сложные бессоюзные предложения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4049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  <w:rPr>
                <w:u w:val="single"/>
              </w:rPr>
            </w:pP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несколькими придаточными. Типы подчинения придаточных частей. Синтаксический разбор сложноподчиненного предложения с несколькими придаточными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  <w:r w:rsidRPr="00494049">
              <w:t>§ 22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 </w:t>
            </w:r>
            <w:r>
              <w:rPr>
                <w:highlight w:val="yellow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Редактирование сочинения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  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 2.1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4049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  <w:rPr>
                <w:u w:val="single"/>
              </w:rPr>
            </w:pP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Знаки препинания в сложноподчиненных предложениях с несколькими придаточными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  <w:r w:rsidRPr="00494049">
              <w:t>§ 22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Знаки препинания в сложноподчиненных предложениях с несколькими придаточными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  <w:r w:rsidRPr="00494049">
              <w:t>§ 22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Редактирование сочинения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  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 2.2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4049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  <w:rPr>
                <w:u w:val="single"/>
              </w:rPr>
            </w:pP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</w:p>
        </w:tc>
      </w:tr>
      <w:tr w:rsidR="00BE6441" w:rsidRPr="00494049" w:rsidTr="00DF22FC">
        <w:tc>
          <w:tcPr>
            <w:tcW w:w="10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b/>
                <w:sz w:val="24"/>
                <w:szCs w:val="24"/>
              </w:rPr>
              <w:t>Бессоюзное сложное предложение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Бессоюзное сложное предложение как наиболее распространённый тип предложения в сибирском говоре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  <w:r w:rsidRPr="00494049">
              <w:t>§ 23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Диагоностический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 тест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4049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  <w:rPr>
                <w:u w:val="single"/>
              </w:rPr>
            </w:pP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Запятая и точка с запятой в бессоюзных сложных предложениях Синтаксический разбор бессоюзного сложного предложения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  <w:r w:rsidRPr="00494049">
              <w:t>§ 23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94049">
              <w:rPr>
                <w:rFonts w:ascii="Times New Roman" w:hAnsi="Times New Roman"/>
                <w:i/>
                <w:sz w:val="24"/>
                <w:szCs w:val="24"/>
              </w:rPr>
              <w:t>РР. Художественный стиль и стиль художественной литературы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404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  <w:rPr>
                <w:i/>
              </w:rPr>
            </w:pPr>
            <w:r w:rsidRPr="00494049">
              <w:rPr>
                <w:i/>
              </w:rPr>
              <w:t>§ 24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Работа над ошибками, допущенными в тесте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4049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  <w:rPr>
                <w:i/>
              </w:rPr>
            </w:pP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94049">
              <w:rPr>
                <w:rFonts w:ascii="Times New Roman" w:hAnsi="Times New Roman"/>
                <w:i/>
                <w:sz w:val="24"/>
                <w:szCs w:val="24"/>
              </w:rPr>
              <w:t>РР. Художественный стиль и стиль художественной литературы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404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  <w:rPr>
                <w:i/>
              </w:rPr>
            </w:pPr>
            <w:r w:rsidRPr="00494049">
              <w:rPr>
                <w:i/>
              </w:rPr>
              <w:t>§ 24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94049">
              <w:rPr>
                <w:rFonts w:ascii="Times New Roman" w:hAnsi="Times New Roman"/>
                <w:i/>
                <w:sz w:val="24"/>
                <w:szCs w:val="24"/>
              </w:rPr>
              <w:t xml:space="preserve">РР. Сжатое изложение с элементами сочинения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404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  <w:rPr>
                <w:i/>
              </w:rPr>
            </w:pPr>
            <w:r w:rsidRPr="00494049">
              <w:rPr>
                <w:i/>
              </w:rPr>
              <w:t>§ 24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Разделительный, смягчающий и формообразующий 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4049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  <w:rPr>
                <w:i/>
              </w:rPr>
            </w:pP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Двоеточие в бессоюзном сложном предложении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  <w:r w:rsidRPr="00494049">
              <w:t>§ 25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Двоеточие в бессоюзном сложном предложении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  <w:r w:rsidRPr="00494049">
              <w:t>§ 25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 Тренировочное тестирование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4049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  <w:rPr>
                <w:u w:val="single"/>
              </w:rPr>
            </w:pP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Тире в бессоюзном сложном предложении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  <w:r w:rsidRPr="00494049">
              <w:t>§ 26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Сложные предложения с разными видами связи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  <w:r w:rsidRPr="00494049">
              <w:t>§ 27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Способы связи в сложных конструкциях ( однородное, параллельное</w:t>
            </w:r>
            <w:proofErr w:type="gramStart"/>
            <w:r>
              <w:rPr>
                <w:highlight w:val="yellow"/>
                <w:u w:val="single"/>
              </w:rPr>
              <w:t xml:space="preserve"> ,</w:t>
            </w:r>
            <w:proofErr w:type="gramEnd"/>
            <w:r>
              <w:rPr>
                <w:highlight w:val="yellow"/>
                <w:u w:val="single"/>
              </w:rPr>
              <w:t xml:space="preserve"> последовательное подчинение 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4049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  <w:rPr>
                <w:u w:val="single"/>
              </w:rPr>
            </w:pP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Синтаксический разбор сложного предложения с разными видами связи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  <w:r w:rsidRPr="00494049">
              <w:t>§ 27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Знаки препинания в сложных предложениях с разными видами связи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  <w:r w:rsidRPr="00494049">
              <w:t>§ 27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Пробное тестирование (ГИА)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Пробное тестирование (ГИА)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Пробное тестирование (ГИА)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Пробное тестирование (ГИА)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</w:p>
        </w:tc>
      </w:tr>
      <w:tr w:rsidR="00BE6441" w:rsidRPr="00494049" w:rsidTr="00DF22FC">
        <w:tc>
          <w:tcPr>
            <w:tcW w:w="10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494049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494049">
              <w:rPr>
                <w:rFonts w:ascii="Times New Roman" w:hAnsi="Times New Roman"/>
                <w:b/>
                <w:sz w:val="24"/>
                <w:szCs w:val="24"/>
              </w:rPr>
              <w:t xml:space="preserve"> в 5-9 классах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Фонетика, графика, орфография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  <w:r w:rsidRPr="00494049">
              <w:t>§ 28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Язык земли моей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4049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  <w:rPr>
                <w:u w:val="single"/>
              </w:rPr>
            </w:pP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Лексика, фразеология, стилистика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  <w:r w:rsidRPr="00494049">
              <w:t>§ 29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049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494049">
              <w:rPr>
                <w:rFonts w:ascii="Times New Roman" w:hAnsi="Times New Roman"/>
                <w:sz w:val="24"/>
                <w:szCs w:val="24"/>
              </w:rPr>
              <w:t>, словообразование, орфография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  <w:r w:rsidRPr="00494049">
              <w:t>§ 30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Тренировочное тестирование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4049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  <w:rPr>
                <w:u w:val="single"/>
              </w:rPr>
            </w:pP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Морфология, орфография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  <w:r w:rsidRPr="00494049">
              <w:t>§ 31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Синтаксис. Пунктуация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  <w:r w:rsidRPr="00494049">
              <w:t>§ 32</w:t>
            </w: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 xml:space="preserve">Резервные часы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 материалов краеведения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</w:p>
        </w:tc>
      </w:tr>
      <w:tr w:rsidR="00BE6441" w:rsidRPr="00494049" w:rsidTr="00DF22F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BE644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04"/>
              </w:tabs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41" w:rsidRPr="00494049" w:rsidRDefault="00BE6441" w:rsidP="00DF22F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4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41" w:rsidRPr="00494049" w:rsidRDefault="00BE6441" w:rsidP="00DF22FC">
            <w:pPr>
              <w:contextualSpacing/>
              <w:jc w:val="center"/>
            </w:pPr>
          </w:p>
        </w:tc>
      </w:tr>
    </w:tbl>
    <w:p w:rsidR="00F96B20" w:rsidRDefault="00F96B20"/>
    <w:sectPr w:rsidR="00F96B20" w:rsidSect="00F9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D593C"/>
    <w:multiLevelType w:val="hybridMultilevel"/>
    <w:tmpl w:val="3FB6B7D4"/>
    <w:lvl w:ilvl="0" w:tplc="2E34E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efaultTabStop w:val="708"/>
  <w:characterSpacingControl w:val="doNotCompress"/>
  <w:compat/>
  <w:rsids>
    <w:rsidRoot w:val="00BE6441"/>
    <w:rsid w:val="00BE6441"/>
    <w:rsid w:val="00F9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E6441"/>
    <w:pPr>
      <w:suppressLineNumbers/>
      <w:suppressAutoHyphens/>
      <w:spacing w:after="200" w:line="276" w:lineRule="auto"/>
    </w:pPr>
    <w:rPr>
      <w:rFonts w:ascii="Calibri" w:hAnsi="Calibri"/>
      <w:sz w:val="2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5111</Characters>
  <Application>Microsoft Office Word</Application>
  <DocSecurity>0</DocSecurity>
  <Lines>42</Lines>
  <Paragraphs>11</Paragraphs>
  <ScaleCrop>false</ScaleCrop>
  <Company>Grizli777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2011-09-10T14:05:00Z</dcterms:created>
  <dcterms:modified xsi:type="dcterms:W3CDTF">2011-09-10T14:05:00Z</dcterms:modified>
</cp:coreProperties>
</file>