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2" w:rsidRPr="003A0356" w:rsidRDefault="00BB484F" w:rsidP="00BB4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56">
        <w:rPr>
          <w:rFonts w:ascii="Times New Roman" w:hAnsi="Times New Roman" w:cs="Times New Roman"/>
          <w:b/>
          <w:sz w:val="28"/>
          <w:szCs w:val="28"/>
        </w:rPr>
        <w:t>Проблемно-творческие задачи по химии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черный хлеб черствеет медленнее, чем белый? (Ржаной крахмал связывает почти вдвое больше воды, чем пшеничный).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Запишите формулы крахмала и глюкозы.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Придумайте слайд-экскурсию «Использование крахмала в домашнем хозяйстве».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в процессе горения дерево чернеет? (В результате пиролиза – разложения под действием огня – образуется древесный уголь).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пиролиза целлюлозы.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Выпишите из текста любого литературного произведения описание горения дров.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закон сохранения массы справедлив, несмотря на то что масса золы в печи намного меньше массы сожженных дров? (При сжигании дров наряду с золой образуются газообразные  вещества, которые выделяются в атмосферу, так что нет возможности учесть их в массу, как и массу израсходованного кислорода).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уравнения реакций горения и пиролиза целлюлозы, подтвердите, что масса золы меньше массы сожженных дров.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Составьте вопросы, которые помогли бы глубже понять смысл и значение закона сохранения массы. Подготовьтесь к участию в дискуссии.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Запах какого вещества человек ощущает, когда горит спичка? (Запах оксида серы (4)).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реакции образования оксида серы (4) при горении серы, входящей в состав спичечной головки.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BB484F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Соберите коллекцию фотографий самородков серы.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в плохо проветриваемом коровнике не рекомендуют зажигать спички? (Одна  корова ежедневно выделяет в среднем 500 л метана. Спички не рекомендуют зажигать во избежании возгорания этого газа).</w:t>
      </w:r>
    </w:p>
    <w:p w:rsidR="00BB484F" w:rsidRDefault="00BB484F" w:rsidP="00BB484F">
      <w:pPr>
        <w:rPr>
          <w:rFonts w:ascii="Times New Roman" w:hAnsi="Times New Roman" w:cs="Times New Roman"/>
          <w:sz w:val="28"/>
          <w:szCs w:val="28"/>
        </w:rPr>
      </w:pPr>
      <w:r w:rsidRPr="004549C8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Составьте уравнение реакции </w:t>
      </w:r>
      <w:r w:rsidR="004549C8">
        <w:rPr>
          <w:rFonts w:ascii="Times New Roman" w:hAnsi="Times New Roman" w:cs="Times New Roman"/>
          <w:sz w:val="28"/>
          <w:szCs w:val="28"/>
        </w:rPr>
        <w:t>горения метана.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 w:rsidRPr="004549C8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Подготовьте слайд «Круговорот углерода в природе».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Почему при длительной варке яйца желток становится серым? (Причина этого явления заключается в том, что в желтке содержится много ионов железа. Слишком долгая тепловая обработка вызывает разложение части белков с выделением сероводорода. Ничтожного количества сероводорода хватает для образования сульфидных соединений железа серо-черного цвета).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 w:rsidRPr="004549C8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Запишите формулы и названия 2 серосодержащих аминокислот.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 w:rsidRPr="004549C8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Подберите серию опытов с белками яиц.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Почему летом желательно поить кур не только ключевой, но и газированной водой? (У кур, в отличие от некоторых млекопитающих, нет потовых желез, поэтому в жаркую погоду теплообмен у них регулируется за счет повышения интенсивности дыхания. При этом из организма выделяется значительно больше углекислого газа, чем в прохладную погоду. Содержание углекислого газа в крови снижается, что сказывается на прочности скорлупы яиц. Употребление курами газированной воды позволяет несколько повысить содержание углекислого газа в организме и повлиять на прочность скорлупы.</w:t>
      </w:r>
    </w:p>
    <w:p w:rsidR="004549C8" w:rsidRDefault="004549C8" w:rsidP="00BB484F">
      <w:pPr>
        <w:rPr>
          <w:rFonts w:ascii="Times New Roman" w:hAnsi="Times New Roman" w:cs="Times New Roman"/>
          <w:sz w:val="28"/>
          <w:szCs w:val="28"/>
        </w:rPr>
      </w:pPr>
      <w:r w:rsidRPr="00811D27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реакции, в результате которой повысится прочность скорлупы.</w:t>
      </w:r>
    </w:p>
    <w:p w:rsidR="004549C8" w:rsidRDefault="00811D27" w:rsidP="00BB484F">
      <w:pPr>
        <w:rPr>
          <w:rFonts w:ascii="Times New Roman" w:hAnsi="Times New Roman" w:cs="Times New Roman"/>
          <w:sz w:val="28"/>
          <w:szCs w:val="28"/>
        </w:rPr>
      </w:pPr>
      <w:r w:rsidRPr="00811D27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Разработайте имитационный опыт «Повышение прочности скорлупы».</w:t>
      </w:r>
    </w:p>
    <w:p w:rsidR="00811D27" w:rsidRDefault="00811D27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Почему жесткую воду нельзя употреблять для охлаждения автомобильных двигателей? (Жесткая вода содержит большое количество гидрокарбонатов кальция и магния, которые при нагревании разлагаются с образованием карбонатов. Карбонаты кальция и магния нерастворимы в воде, осаждаются на деталях двигателя и нарушают его работу.</w:t>
      </w:r>
    </w:p>
    <w:p w:rsidR="00811D27" w:rsidRDefault="00811D27" w:rsidP="00BB484F">
      <w:pPr>
        <w:rPr>
          <w:rFonts w:ascii="Times New Roman" w:hAnsi="Times New Roman" w:cs="Times New Roman"/>
          <w:sz w:val="28"/>
          <w:szCs w:val="28"/>
        </w:rPr>
      </w:pPr>
      <w:r w:rsidRPr="00811D27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уравнения реакций разложения гидрокарбонатов кальция и магния.</w:t>
      </w:r>
    </w:p>
    <w:p w:rsidR="00811D27" w:rsidRDefault="00811D27" w:rsidP="00BB484F">
      <w:pPr>
        <w:rPr>
          <w:rFonts w:ascii="Times New Roman" w:hAnsi="Times New Roman" w:cs="Times New Roman"/>
          <w:sz w:val="28"/>
          <w:szCs w:val="28"/>
        </w:rPr>
      </w:pPr>
      <w:r w:rsidRPr="00811D27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Разработайте имитационный опыт «Осаждение карбонатов на деталях двигателя при использовании жесткой воды для его охлаждения».</w:t>
      </w:r>
    </w:p>
    <w:p w:rsidR="00811D27" w:rsidRDefault="00811D27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70897">
        <w:rPr>
          <w:rFonts w:ascii="Times New Roman" w:hAnsi="Times New Roman" w:cs="Times New Roman"/>
          <w:sz w:val="28"/>
          <w:szCs w:val="28"/>
        </w:rPr>
        <w:t xml:space="preserve">Почему боль утихнет, если место укуса рыжего лесного муравья смочить нашатырным спиртом? ( Укусы рыжих лесных муравьев болезненны из-за того, что их железы выделяют муравьиную кислоту. Боль утихает при </w:t>
      </w:r>
      <w:r w:rsidR="00D70897">
        <w:rPr>
          <w:rFonts w:ascii="Times New Roman" w:hAnsi="Times New Roman" w:cs="Times New Roman"/>
          <w:sz w:val="28"/>
          <w:szCs w:val="28"/>
        </w:rPr>
        <w:lastRenderedPageBreak/>
        <w:t>смачивании нашатырным спиртом, так как это основание, нейтрализующее кислоту).</w:t>
      </w:r>
    </w:p>
    <w:p w:rsidR="00D70897" w:rsidRDefault="00D70897" w:rsidP="00BB484F">
      <w:pPr>
        <w:rPr>
          <w:rFonts w:ascii="Times New Roman" w:hAnsi="Times New Roman" w:cs="Times New Roman"/>
          <w:sz w:val="28"/>
          <w:szCs w:val="28"/>
        </w:rPr>
      </w:pPr>
      <w:r w:rsidRPr="00D70897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реакции нейтрализации, которая лежит в основе применения нашатырного спирта для уменьшения боли при муравьиных укусах.</w:t>
      </w:r>
    </w:p>
    <w:p w:rsidR="00D70897" w:rsidRDefault="00D70897" w:rsidP="00BB484F">
      <w:pPr>
        <w:rPr>
          <w:rFonts w:ascii="Times New Roman" w:hAnsi="Times New Roman" w:cs="Times New Roman"/>
          <w:sz w:val="28"/>
          <w:szCs w:val="28"/>
        </w:rPr>
      </w:pPr>
      <w:r w:rsidRPr="00D70897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Сфотографируйте моющие и лекарственные средства, содержащие кислоты.</w:t>
      </w:r>
    </w:p>
    <w:p w:rsidR="00C522F7" w:rsidRDefault="006B1C93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Почему старинные картины, написанные масляными красками, темнеют? (В старину белым пигментом красок служили свинцовые белила, основной карбонат свинца (2). Это вещество реагирует с сероводородом, содержащимся </w:t>
      </w:r>
      <w:r w:rsidR="00C522F7">
        <w:rPr>
          <w:rFonts w:ascii="Times New Roman" w:hAnsi="Times New Roman" w:cs="Times New Roman"/>
          <w:sz w:val="28"/>
          <w:szCs w:val="28"/>
        </w:rPr>
        <w:t>в воздухе, образуется черный сульфид свинца (2).</w:t>
      </w:r>
    </w:p>
    <w:p w:rsidR="00C522F7" w:rsidRDefault="00C522F7" w:rsidP="00BB484F">
      <w:pPr>
        <w:rPr>
          <w:rFonts w:ascii="Times New Roman" w:hAnsi="Times New Roman" w:cs="Times New Roman"/>
          <w:sz w:val="28"/>
          <w:szCs w:val="28"/>
        </w:rPr>
      </w:pPr>
      <w:r w:rsidRPr="00C522F7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реакции, в результате которой темнеют картины, написанные масляными красками.</w:t>
      </w:r>
    </w:p>
    <w:p w:rsidR="00C522F7" w:rsidRDefault="00C522F7" w:rsidP="00BB484F">
      <w:pPr>
        <w:rPr>
          <w:rFonts w:ascii="Times New Roman" w:hAnsi="Times New Roman" w:cs="Times New Roman"/>
          <w:sz w:val="28"/>
          <w:szCs w:val="28"/>
        </w:rPr>
      </w:pPr>
      <w:r w:rsidRPr="00C522F7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Составьте иллюстрированное мини-пособие «Соединение серы в искусстве».</w:t>
      </w:r>
    </w:p>
    <w:p w:rsidR="00C522F7" w:rsidRDefault="00C522F7" w:rsidP="00C5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Почему лук чистят, смачивая нож водой? (Когда луковицу разрезают, лакриматор, т.е. слезоточивое вещество, состав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раздражает слизистую оболочку глаз человека. Активность лакриматора резко снижается, если лук перед чисткой замораживают или смачивают </w:t>
      </w:r>
      <w:r w:rsidR="007964BB">
        <w:rPr>
          <w:rFonts w:ascii="Times New Roman" w:hAnsi="Times New Roman" w:cs="Times New Roman"/>
          <w:sz w:val="28"/>
          <w:szCs w:val="28"/>
        </w:rPr>
        <w:t>нож водой, тогда лакриматор растворяется и практически не выделяется в воздух).</w:t>
      </w:r>
    </w:p>
    <w:p w:rsidR="007964BB" w:rsidRDefault="007964BB" w:rsidP="00C522F7">
      <w:pPr>
        <w:rPr>
          <w:rFonts w:ascii="Times New Roman" w:hAnsi="Times New Roman" w:cs="Times New Roman"/>
          <w:sz w:val="28"/>
          <w:szCs w:val="28"/>
        </w:rPr>
      </w:pPr>
      <w:r w:rsidRPr="007964BB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Вычислите массовую долю углерода в веществе состава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964BB" w:rsidRDefault="007964BB" w:rsidP="00C522F7">
      <w:pPr>
        <w:rPr>
          <w:rFonts w:ascii="Times New Roman" w:hAnsi="Times New Roman" w:cs="Times New Roman"/>
          <w:sz w:val="28"/>
          <w:szCs w:val="28"/>
        </w:rPr>
      </w:pPr>
      <w:r w:rsidRPr="007964BB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Составьте план любого параграфа учебника.</w:t>
      </w:r>
    </w:p>
    <w:p w:rsidR="007964BB" w:rsidRDefault="007964BB" w:rsidP="00C52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Почему при нагревании сахар приобретает запах карамели? (Из сахарозы образуется карамель, запах ей придают ацетилформоин (1) и 4-гидрокси-2,5-диметилфуранен-4-он-3 (2)).</w:t>
      </w:r>
    </w:p>
    <w:p w:rsidR="007964BB" w:rsidRDefault="007964BB" w:rsidP="00796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5104" cy="774192"/>
            <wp:effectExtent l="19050" t="0" r="6096" b="0"/>
            <wp:docPr id="1" name="Рисунок 0" descr="Изображение 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BB" w:rsidRDefault="007964BB" w:rsidP="007964BB">
      <w:pPr>
        <w:rPr>
          <w:rFonts w:ascii="Times New Roman" w:hAnsi="Times New Roman" w:cs="Times New Roman"/>
          <w:sz w:val="28"/>
          <w:szCs w:val="28"/>
        </w:rPr>
      </w:pPr>
      <w:r w:rsidRPr="007964BB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молекулярную формулу ацетилформоина.</w:t>
      </w:r>
    </w:p>
    <w:p w:rsidR="007964BB" w:rsidRDefault="007964BB" w:rsidP="007964BB">
      <w:pPr>
        <w:rPr>
          <w:rFonts w:ascii="Times New Roman" w:hAnsi="Times New Roman" w:cs="Times New Roman"/>
          <w:sz w:val="28"/>
          <w:szCs w:val="28"/>
        </w:rPr>
      </w:pPr>
      <w:r w:rsidRPr="007964BB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Подготовьте реферат на тему «Свойства сахарозы».</w:t>
      </w:r>
    </w:p>
    <w:p w:rsidR="007964BB" w:rsidRDefault="007964BB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Почему подгоревшие жиры вызывают слезы? (Когда подгорают животные или растительные жиры, при разложении глицеридов образуется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акролеин </w:t>
      </w:r>
      <w:r w:rsidR="00842A62">
        <w:rPr>
          <w:rFonts w:ascii="Times New Roman" w:hAnsi="Times New Roman" w:cs="Times New Roman"/>
          <w:sz w:val="28"/>
          <w:szCs w:val="28"/>
        </w:rPr>
        <w:t>СН</w:t>
      </w:r>
      <w:r w:rsidR="00842A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2A62">
        <w:rPr>
          <w:rFonts w:ascii="Times New Roman" w:hAnsi="Times New Roman" w:cs="Times New Roman"/>
          <w:sz w:val="28"/>
          <w:szCs w:val="28"/>
        </w:rPr>
        <w:t xml:space="preserve"> = СН – С(О)Н – альдегид с характерным запахом и низкой температурой кипения (52, 7</w:t>
      </w:r>
      <w:r w:rsidR="00842A6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42A62">
        <w:rPr>
          <w:rFonts w:ascii="Times New Roman" w:hAnsi="Times New Roman" w:cs="Times New Roman"/>
          <w:sz w:val="28"/>
          <w:szCs w:val="28"/>
        </w:rPr>
        <w:t xml:space="preserve"> С), в газообразном состоянии обладающий слезоточивым действием).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Составьте уравнение реакции образования акролеина из глицерина.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Придумайте слайд-экскурсию «Использование жиров в домашнем хозяйстве».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Почему растут кривые огурцы? (Огурцы, похожие на скрюченные перцы, вырастают на грядках, если растениям не хватает азота. Обычно это происходит в конце лета, когда содержание необходимых для роста растений элементов в почве значительно уменьшается).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Запишите формулы солей, известных как минеральные азотные удобрения.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Составьте иллюстрированное мини-пособие «Биологическая роль азота в жизни растений».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Почему зимой хочется зевать? (Холодный зимний воздух более разрежен, в нем содержится меньше кислорода, чем требуется организму для активности. Кровь становится более густой, кровоток замедляется, увеличивается нагрузка на сердце и сосуды. Отсюда усталость, головные боли, вызванные спазмами сосудов, и зевота).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Нарисуйте диаграмму «Состав воздуха».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 w:rsidRPr="00842A62">
        <w:rPr>
          <w:rFonts w:ascii="Times New Roman" w:hAnsi="Times New Roman" w:cs="Times New Roman"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sz w:val="28"/>
          <w:szCs w:val="28"/>
        </w:rPr>
        <w:t>. Подготовьте сообщений на тему «Получение кислорода в промышленности».</w:t>
      </w:r>
    </w:p>
    <w:p w:rsid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B5661">
        <w:rPr>
          <w:rFonts w:ascii="Times New Roman" w:hAnsi="Times New Roman" w:cs="Times New Roman"/>
          <w:sz w:val="28"/>
          <w:szCs w:val="28"/>
        </w:rPr>
        <w:t xml:space="preserve"> Почему в иодированную соль добавляют тиосульфат натрия? (Иодированная соль содержит иодид калия (25г. на 1 т соли)</w:t>
      </w:r>
      <w:r w:rsidR="002403DD">
        <w:rPr>
          <w:rFonts w:ascii="Times New Roman" w:hAnsi="Times New Roman" w:cs="Times New Roman"/>
          <w:sz w:val="28"/>
          <w:szCs w:val="28"/>
        </w:rPr>
        <w:t>, который на свету под действием кислорода окисляется до иода. Тиосульфат натрия  восстанавливается иод до иодид-ионов).</w:t>
      </w:r>
    </w:p>
    <w:p w:rsidR="002403DD" w:rsidRDefault="002403DD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Составьте уравнение реакции окисления иодид-ионов кислородом воздуха.</w:t>
      </w:r>
    </w:p>
    <w:p w:rsidR="002403DD" w:rsidRDefault="002403DD" w:rsidP="0079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задание. Разработайте имитационный опыт «Увеличение стойкости иодированной соли».</w:t>
      </w:r>
    </w:p>
    <w:p w:rsidR="002403DD" w:rsidRDefault="002403DD" w:rsidP="007964BB">
      <w:pPr>
        <w:rPr>
          <w:rFonts w:ascii="Times New Roman" w:hAnsi="Times New Roman" w:cs="Times New Roman"/>
          <w:sz w:val="28"/>
          <w:szCs w:val="28"/>
        </w:rPr>
      </w:pPr>
    </w:p>
    <w:p w:rsidR="00842A62" w:rsidRPr="00842A62" w:rsidRDefault="00842A62" w:rsidP="007964BB">
      <w:pPr>
        <w:rPr>
          <w:rFonts w:ascii="Times New Roman" w:hAnsi="Times New Roman" w:cs="Times New Roman"/>
          <w:sz w:val="28"/>
          <w:szCs w:val="28"/>
        </w:rPr>
      </w:pPr>
    </w:p>
    <w:p w:rsidR="00C522F7" w:rsidRPr="00C522F7" w:rsidRDefault="00C522F7" w:rsidP="00C522F7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11D27" w:rsidRPr="004549C8" w:rsidRDefault="00C522F7" w:rsidP="00BB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B2228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11D27" w:rsidRPr="004549C8" w:rsidSect="00C6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B484F"/>
    <w:rsid w:val="000327E6"/>
    <w:rsid w:val="00175310"/>
    <w:rsid w:val="00193A86"/>
    <w:rsid w:val="001C0E79"/>
    <w:rsid w:val="00204F44"/>
    <w:rsid w:val="002403DD"/>
    <w:rsid w:val="002B5661"/>
    <w:rsid w:val="002C496E"/>
    <w:rsid w:val="002F5EBE"/>
    <w:rsid w:val="002F6F55"/>
    <w:rsid w:val="00331195"/>
    <w:rsid w:val="00341F70"/>
    <w:rsid w:val="00360E62"/>
    <w:rsid w:val="00390A1F"/>
    <w:rsid w:val="003A0356"/>
    <w:rsid w:val="003F429E"/>
    <w:rsid w:val="003F5153"/>
    <w:rsid w:val="00444279"/>
    <w:rsid w:val="004549C8"/>
    <w:rsid w:val="00481993"/>
    <w:rsid w:val="006024C3"/>
    <w:rsid w:val="00625700"/>
    <w:rsid w:val="00657281"/>
    <w:rsid w:val="006B1C93"/>
    <w:rsid w:val="006E3321"/>
    <w:rsid w:val="00733690"/>
    <w:rsid w:val="007964BB"/>
    <w:rsid w:val="007B2228"/>
    <w:rsid w:val="00811D27"/>
    <w:rsid w:val="00842A62"/>
    <w:rsid w:val="008624E0"/>
    <w:rsid w:val="008A579D"/>
    <w:rsid w:val="008B119A"/>
    <w:rsid w:val="008B4B1D"/>
    <w:rsid w:val="00900594"/>
    <w:rsid w:val="009A7A05"/>
    <w:rsid w:val="009F1677"/>
    <w:rsid w:val="00A6623A"/>
    <w:rsid w:val="00AA1DFD"/>
    <w:rsid w:val="00AA4492"/>
    <w:rsid w:val="00AB70A5"/>
    <w:rsid w:val="00B13AFC"/>
    <w:rsid w:val="00B65D19"/>
    <w:rsid w:val="00B860F6"/>
    <w:rsid w:val="00BB484F"/>
    <w:rsid w:val="00C31F2C"/>
    <w:rsid w:val="00C522F7"/>
    <w:rsid w:val="00C67F22"/>
    <w:rsid w:val="00D70897"/>
    <w:rsid w:val="00D74CA0"/>
    <w:rsid w:val="00DC3E69"/>
    <w:rsid w:val="00E262F1"/>
    <w:rsid w:val="00E37FF2"/>
    <w:rsid w:val="00F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Петровский колледж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a.gladkova</dc:creator>
  <cp:keywords/>
  <dc:description/>
  <cp:lastModifiedBy>a.gladkova</cp:lastModifiedBy>
  <cp:revision>2</cp:revision>
  <dcterms:created xsi:type="dcterms:W3CDTF">2014-03-04T08:41:00Z</dcterms:created>
  <dcterms:modified xsi:type="dcterms:W3CDTF">2014-03-07T06:49:00Z</dcterms:modified>
</cp:coreProperties>
</file>