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F" w:rsidRPr="00EC5E1C" w:rsidRDefault="00EE6130" w:rsidP="00EE6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1C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культура родителей как фактор воспитания личности школьника в </w:t>
      </w:r>
      <w:r w:rsidRPr="00EC5E1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C5E1C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EE6130" w:rsidRPr="00EC5E1C" w:rsidRDefault="00EE6130" w:rsidP="00EE61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E1C">
        <w:rPr>
          <w:rFonts w:ascii="Times New Roman" w:hAnsi="Times New Roman" w:cs="Times New Roman"/>
          <w:i/>
          <w:sz w:val="28"/>
          <w:szCs w:val="28"/>
        </w:rPr>
        <w:t>Гончарова М., магистрант</w:t>
      </w:r>
    </w:p>
    <w:p w:rsidR="00EE6130" w:rsidRPr="00EC5E1C" w:rsidRDefault="00EE6130" w:rsidP="00EE61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E1C">
        <w:rPr>
          <w:rFonts w:ascii="Times New Roman" w:hAnsi="Times New Roman" w:cs="Times New Roman"/>
          <w:i/>
          <w:sz w:val="28"/>
          <w:szCs w:val="28"/>
        </w:rPr>
        <w:t>Научный руководитель: Косарева Е.Ю., к.п.н., доцент</w:t>
      </w:r>
    </w:p>
    <w:p w:rsidR="00EE6130" w:rsidRPr="00EC5E1C" w:rsidRDefault="00526C66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130" w:rsidRPr="00EC5E1C">
        <w:rPr>
          <w:rFonts w:ascii="Times New Roman" w:hAnsi="Times New Roman" w:cs="Times New Roman"/>
          <w:sz w:val="28"/>
          <w:szCs w:val="28"/>
        </w:rPr>
        <w:t xml:space="preserve">Социально-экономические кризисы конца ХХ – начала </w:t>
      </w:r>
      <w:r w:rsidR="00EE6130" w:rsidRPr="00EC5E1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E6130" w:rsidRPr="00EC5E1C">
        <w:rPr>
          <w:rFonts w:ascii="Times New Roman" w:hAnsi="Times New Roman" w:cs="Times New Roman"/>
          <w:sz w:val="28"/>
          <w:szCs w:val="28"/>
        </w:rPr>
        <w:t xml:space="preserve"> веков оказали негативное воздействие на состояние современной российской семьи, и прежде всего на ее способность к выполнению одной из основных свойств функций – воспитания детей. Это вызвано целым рядом причин: ухудшением экономического положения большинства семей, разрушение духовно – нравственных основ семейно – брачных отношений, высокий процент разводов, нарушение преемственности прогрессивных семейных традиций, отсутствие самодисциплины, половая распущенность, пьянство, низкая культура общественной жизни, двойная мораль, обострение конфликтов между поколениями. Ослабление связи </w:t>
      </w:r>
      <w:r w:rsidRPr="00EC5E1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 родителями воспитанников приводит к тому, что эффективность деятельности школы как помощника семьи в воспитании подрастающего поколения значительно снижается. Актуальный уровень </w:t>
      </w:r>
      <w:proofErr w:type="spellStart"/>
      <w:proofErr w:type="gramStart"/>
      <w:r w:rsidRPr="00EC5E1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 xml:space="preserve"> культуры родителей и общества в целом не позволяет противостоять асоциальным внешним воздействиям на детей и подростков.</w:t>
      </w:r>
      <w:r w:rsidRPr="00EC5E1C">
        <w:rPr>
          <w:rFonts w:ascii="Times New Roman" w:hAnsi="Times New Roman" w:cs="Times New Roman"/>
          <w:sz w:val="28"/>
          <w:szCs w:val="28"/>
        </w:rPr>
        <w:br/>
        <w:t xml:space="preserve">            Становится весьма актуальной проблема разработки идей новейшей семейной педагогики, увеличение издания научно – популярной литературы для родителей, усиление деятельности средств массовой информации по оказанию помощи родителям в воспитании детей в условиях родительского дома, системное противодействие информации, наносящий вред духовно </w:t>
      </w:r>
      <w:r w:rsidR="005A1799" w:rsidRPr="00EC5E1C">
        <w:rPr>
          <w:rFonts w:ascii="Times New Roman" w:hAnsi="Times New Roman" w:cs="Times New Roman"/>
          <w:sz w:val="28"/>
          <w:szCs w:val="28"/>
        </w:rPr>
        <w:t>–</w:t>
      </w:r>
      <w:r w:rsidRPr="00EC5E1C">
        <w:rPr>
          <w:rFonts w:ascii="Times New Roman" w:hAnsi="Times New Roman" w:cs="Times New Roman"/>
          <w:sz w:val="28"/>
          <w:szCs w:val="28"/>
        </w:rPr>
        <w:t xml:space="preserve"> </w:t>
      </w:r>
      <w:r w:rsidR="005A1799" w:rsidRPr="00EC5E1C">
        <w:rPr>
          <w:rFonts w:ascii="Times New Roman" w:hAnsi="Times New Roman" w:cs="Times New Roman"/>
          <w:sz w:val="28"/>
          <w:szCs w:val="28"/>
        </w:rPr>
        <w:t>нравственному воспитанию детей и молодежи. Но при этом основным источником формирования родительских установок, знаний и умений в сфере воспитания является их взаимодействие с профессиональным педагогическим обществом.</w:t>
      </w:r>
      <w:r w:rsidR="005A1799" w:rsidRPr="00EC5E1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proofErr w:type="gramStart"/>
      <w:r w:rsidR="005A1799" w:rsidRPr="00EC5E1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A1799" w:rsidRPr="00EC5E1C">
        <w:rPr>
          <w:rFonts w:ascii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 w:rsidR="005A1799" w:rsidRPr="00EC5E1C">
        <w:rPr>
          <w:rFonts w:ascii="Times New Roman" w:hAnsi="Times New Roman" w:cs="Times New Roman"/>
          <w:sz w:val="28"/>
          <w:szCs w:val="28"/>
        </w:rPr>
        <w:t xml:space="preserve"> культура родителей –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</w:t>
      </w:r>
      <w:proofErr w:type="spellStart"/>
      <w:proofErr w:type="gramStart"/>
      <w:r w:rsidR="005A1799" w:rsidRPr="00EC5E1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A1799" w:rsidRPr="00EC5E1C">
        <w:rPr>
          <w:rFonts w:ascii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 w:rsidR="005A1799" w:rsidRPr="00EC5E1C">
        <w:rPr>
          <w:rFonts w:ascii="Times New Roman" w:hAnsi="Times New Roman" w:cs="Times New Roman"/>
          <w:sz w:val="28"/>
          <w:szCs w:val="28"/>
        </w:rPr>
        <w:t xml:space="preserve">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 верные решения в жизненных ситуациях, связанных с воспитанием детей в современных условиях..</w:t>
      </w:r>
      <w:r w:rsidR="005A1799" w:rsidRPr="00EC5E1C">
        <w:rPr>
          <w:rFonts w:ascii="Times New Roman" w:hAnsi="Times New Roman" w:cs="Times New Roman"/>
          <w:sz w:val="28"/>
          <w:szCs w:val="28"/>
        </w:rPr>
        <w:br/>
      </w:r>
      <w:r w:rsidR="005A1799" w:rsidRPr="00EC5E1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66EA4" w:rsidRPr="00EC5E1C">
        <w:rPr>
          <w:rFonts w:ascii="Times New Roman" w:hAnsi="Times New Roman" w:cs="Times New Roman"/>
          <w:sz w:val="28"/>
          <w:szCs w:val="28"/>
        </w:rPr>
        <w:t xml:space="preserve">   </w:t>
      </w:r>
      <w:r w:rsidR="005A1799" w:rsidRPr="00EC5E1C"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 w:rsidR="005A1799" w:rsidRPr="00EC5E1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A1799" w:rsidRPr="00EC5E1C">
        <w:rPr>
          <w:rFonts w:ascii="Times New Roman" w:hAnsi="Times New Roman" w:cs="Times New Roman"/>
          <w:sz w:val="28"/>
          <w:szCs w:val="28"/>
        </w:rPr>
        <w:t xml:space="preserve"> – педагогическая культура»</w:t>
      </w:r>
      <w:r w:rsidR="00A66EA4" w:rsidRPr="00EC5E1C">
        <w:rPr>
          <w:rFonts w:ascii="Times New Roman" w:hAnsi="Times New Roman" w:cs="Times New Roman"/>
          <w:sz w:val="28"/>
          <w:szCs w:val="28"/>
        </w:rPr>
        <w:t xml:space="preserve"> в современной педагогической литературе трактуется достаточно широко и неоднозначно. Выделяя, культуру родителей как важный компонент воспитательного потенциала семьи большинство авторов обращается к понятию культуры родителей как к «педагогической</w:t>
      </w:r>
      <w:proofErr w:type="gramStart"/>
      <w:r w:rsidR="00A66EA4" w:rsidRPr="00EC5E1C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A66EA4" w:rsidRPr="00EC5E1C">
        <w:rPr>
          <w:rFonts w:ascii="Times New Roman" w:hAnsi="Times New Roman" w:cs="Times New Roman"/>
          <w:sz w:val="28"/>
          <w:szCs w:val="28"/>
        </w:rPr>
        <w:t xml:space="preserve"> представляют ее по – разному.</w:t>
      </w:r>
      <w:r w:rsidR="00A66EA4" w:rsidRPr="00EC5E1C">
        <w:rPr>
          <w:rFonts w:ascii="Times New Roman" w:hAnsi="Times New Roman" w:cs="Times New Roman"/>
          <w:sz w:val="28"/>
          <w:szCs w:val="28"/>
        </w:rPr>
        <w:br/>
        <w:t xml:space="preserve">           Е.В. </w:t>
      </w:r>
      <w:proofErr w:type="spellStart"/>
      <w:r w:rsidR="00A66EA4" w:rsidRPr="00EC5E1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A66EA4" w:rsidRPr="00EC5E1C">
        <w:rPr>
          <w:rFonts w:ascii="Times New Roman" w:hAnsi="Times New Roman" w:cs="Times New Roman"/>
          <w:sz w:val="28"/>
          <w:szCs w:val="28"/>
        </w:rPr>
        <w:t xml:space="preserve"> представляет педагогическую культуру более широко и видит в ней качественную характеристику не только личности отдельных педагогов, родителей и других людей, занимающихся обучением и воспитанием, но и жизнедеятельности </w:t>
      </w:r>
      <w:proofErr w:type="gramStart"/>
      <w:r w:rsidR="00A66EA4" w:rsidRPr="00EC5E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6EA4" w:rsidRPr="00EC5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EA4" w:rsidRPr="00EC5E1C"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 w:rsidR="00A66EA4" w:rsidRPr="00EC5E1C">
        <w:rPr>
          <w:rFonts w:ascii="Times New Roman" w:hAnsi="Times New Roman" w:cs="Times New Roman"/>
          <w:sz w:val="28"/>
          <w:szCs w:val="28"/>
        </w:rPr>
        <w:t xml:space="preserve"> отношений общества в целом [1].</w:t>
      </w:r>
    </w:p>
    <w:p w:rsidR="005B5CFB" w:rsidRPr="00EC5E1C" w:rsidRDefault="005B5CFB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>В.Я. Титаренко определяет педагогическую культуру родителей как «совокупность» специфический «механизмов» и средств, обладание которыми делает семью способный организовать воспитательный процесс и руководить им в соответствии с определенными требованиями [5].</w:t>
      </w:r>
    </w:p>
    <w:p w:rsidR="005B5CFB" w:rsidRPr="00EC5E1C" w:rsidRDefault="005B5CFB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>И.В. Гребенщиков представляет педагогическую культуру родителей как их «педагогическую культурность, т.е. совокупность уровней педагогической подготовленности и развития определенных качеств отцов и матерей, отражающих степень их зрелости как воспитателей проявляющуюся в процессе деятельности по семейному и общественному воспитанию детей [3].</w:t>
      </w:r>
    </w:p>
    <w:p w:rsidR="005B5CFB" w:rsidRPr="00EC5E1C" w:rsidRDefault="005B5CFB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С одной стороны, педагогическая культура отражает уровень освоения человеком, специалистом сложившегося в обществе социально-педагогического опыта, с другой, - реализацию этого опыта в повседневной деятельности. Ряд исследователей 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>, И.А. Колесникова) под педагогической культурой понимают часть общечеловеческой культуры, имеющей своим содержанием мировой педагогический опыт, смену культурных эпох и соответствующим им образовательных парадигм, историю педагогической науки.</w:t>
      </w:r>
    </w:p>
    <w:p w:rsidR="00D30BDF" w:rsidRPr="00EC5E1C" w:rsidRDefault="00D30BDF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Педагогическая культура является частью общечеловеческой культуры, в которой с наибольшей полнотой запечатлелись духовные и материальные ценности образования и воспитания, а также способы творческой деятельности, необходимые для успешной социализации личности. Педагогическая культура рассматривается как исторически развивающаяся программа социального наследования (Е.В.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>), включающая в себя социально-педагогический идеал, адекватные ему формы и методы его достижения, субъекты педагогической культуры, в качестве которых могут выступать родители, семья, педагоги, общество, государство.</w:t>
      </w:r>
    </w:p>
    <w:p w:rsidR="00D30BDF" w:rsidRPr="00EC5E1C" w:rsidRDefault="00D30BDF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lastRenderedPageBreak/>
        <w:t xml:space="preserve">С нашей точки зрения, применительно к условиям современной семьи следует использовать более интегративные понятия «психолого-педагогическая культура родителей», тем самым подчеркивая не психологического благополучия детей и подростков. С.Н. Щербакова рассматривает психолого-педагогическую культуру родителей как личностное образование, которая выражается в ценностно-целевой направленности родителей на полноценное воспитание и развитие ребенка, в способности к саморегуляции и контролю своего поведения, в 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>творческом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 xml:space="preserve"> владение психолого-педагогическими знаниями, технологиями, гуманистическим стилем взаимодействия с ребенком [6].</w:t>
      </w:r>
    </w:p>
    <w:p w:rsidR="00D30BDF" w:rsidRPr="00EC5E1C" w:rsidRDefault="00D30BDF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>В таком понимании термин «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>псих</w:t>
      </w:r>
      <w:r w:rsidR="00FD17B1" w:rsidRPr="00EC5E1C">
        <w:rPr>
          <w:rFonts w:ascii="Times New Roman" w:hAnsi="Times New Roman" w:cs="Times New Roman"/>
          <w:sz w:val="28"/>
          <w:szCs w:val="28"/>
        </w:rPr>
        <w:t>олого-педагогическая</w:t>
      </w:r>
      <w:proofErr w:type="gramEnd"/>
      <w:r w:rsidR="00FD17B1" w:rsidRPr="00EC5E1C">
        <w:rPr>
          <w:rFonts w:ascii="Times New Roman" w:hAnsi="Times New Roman" w:cs="Times New Roman"/>
          <w:sz w:val="28"/>
          <w:szCs w:val="28"/>
        </w:rPr>
        <w:t xml:space="preserve"> культур» вполне объективно относится как к профессиональным педагогам, так и к родителям и обществу в целом. Повышение ее уровня позволит сделать семейное воспитание процессом целенаправленным и успешным, полноценно решающим задачи развития и воспитания ребенка в единстве со школой. Н.В. </w:t>
      </w:r>
      <w:proofErr w:type="spellStart"/>
      <w:r w:rsidR="00FD17B1" w:rsidRPr="00EC5E1C">
        <w:rPr>
          <w:rFonts w:ascii="Times New Roman" w:hAnsi="Times New Roman" w:cs="Times New Roman"/>
          <w:sz w:val="28"/>
          <w:szCs w:val="28"/>
        </w:rPr>
        <w:t>Карноухова</w:t>
      </w:r>
      <w:proofErr w:type="spellEnd"/>
      <w:r w:rsidR="00FD17B1" w:rsidRPr="00EC5E1C">
        <w:rPr>
          <w:rFonts w:ascii="Times New Roman" w:hAnsi="Times New Roman" w:cs="Times New Roman"/>
          <w:sz w:val="28"/>
          <w:szCs w:val="28"/>
        </w:rPr>
        <w:t xml:space="preserve">  в своей работе выделяет следующие компоненты в структуре педагогической культуры родителей </w:t>
      </w:r>
      <w:proofErr w:type="gramStart"/>
      <w:r w:rsidR="00FD17B1" w:rsidRPr="00EC5E1C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FD17B1" w:rsidRPr="00EC5E1C">
        <w:rPr>
          <w:rFonts w:ascii="Times New Roman" w:hAnsi="Times New Roman" w:cs="Times New Roman"/>
          <w:sz w:val="28"/>
          <w:szCs w:val="28"/>
        </w:rPr>
        <w:t>огнитивный, операционный, коммуникативный, рефлексивный, эмоциональны [4].</w:t>
      </w:r>
    </w:p>
    <w:p w:rsidR="00FD17B1" w:rsidRPr="00EC5E1C" w:rsidRDefault="00FD17B1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Когнитивный компонент педагогической культуры представляет собой определенную сумму  психолого-педагогических, физиолого-гигиенических, правовых знаний, необходимых для полноценного осуществления воспитания в семье. </w:t>
      </w:r>
    </w:p>
    <w:p w:rsidR="00FD17B1" w:rsidRPr="00EC5E1C" w:rsidRDefault="00FD17B1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>Операционный компонент педагогической культуры включает в себя осознанное владение родителями разнообразием методов, приемов, форм воспитательного взаимодействия с ребенком, умением организовать жизнь и занятие детей в семье, организовать семейный труд и отдых, умение диагностировать способности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 xml:space="preserve"> интересы и склонности ребенка. </w:t>
      </w:r>
    </w:p>
    <w:p w:rsidR="00FD17B1" w:rsidRPr="00EC5E1C" w:rsidRDefault="00FD17B1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>Коммуникативный компонент педагогической культуры родителей включает в себя, прежде всего, умение родителей создавать благоприятный психологический климат в семье, умение понимать детей и других членов семьи, терпимость к иному мнению, умение выразить свое психофизическое: состояние и свои мысли, умение предупреждать и решать конфликты.</w:t>
      </w:r>
    </w:p>
    <w:p w:rsidR="00FD17B1" w:rsidRPr="00EC5E1C" w:rsidRDefault="00FD17B1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Рефлексивный компонент педагогической культуры предполагает наличие у родителей умений анализировать собственные действия и состояния, оценивать эффективность применявшихся методов, приемов взаимодействия с детьми, причины успехов и неудач, ошибок и затруднений, возникающих в </w:t>
      </w:r>
      <w:r w:rsidRPr="00EC5E1C">
        <w:rPr>
          <w:rFonts w:ascii="Times New Roman" w:hAnsi="Times New Roman" w:cs="Times New Roman"/>
          <w:sz w:val="28"/>
          <w:szCs w:val="28"/>
        </w:rPr>
        <w:lastRenderedPageBreak/>
        <w:t>ходе семейного воспитания, способность посмотреть на себя глазами своего ребенка.</w:t>
      </w:r>
    </w:p>
    <w:p w:rsidR="000D50C2" w:rsidRPr="00EC5E1C" w:rsidRDefault="000D50C2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>Эмоциональный компонент педагогической культуры родителей включает умение владеть собою в сложных ситуациях, умение понять состояние ребенка по малоприметным особенностям его поведения, умение видеть проблемы ребенка и оказать ему помощь в их разрешении, способность родителей к эмпатии, сопереживанию, сочувствию.</w:t>
      </w:r>
    </w:p>
    <w:p w:rsidR="000D50C2" w:rsidRPr="00EC5E1C" w:rsidRDefault="000D50C2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>Такой подход к структурированию понятия «психолого-педагогическая культура родителей» позволяет конкретизировать ее содержание применительно к возрастным особенностям школьников, к специфике сложившейся воспитательной ситуации.</w:t>
      </w:r>
    </w:p>
    <w:p w:rsidR="000D50C2" w:rsidRPr="00EC5E1C" w:rsidRDefault="000D50C2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Проблема подготовки родителей к воспитанию детей находит свое отражение в истории развития отечественной системы образования. </w:t>
      </w:r>
    </w:p>
    <w:p w:rsidR="0050487B" w:rsidRPr="00EC5E1C" w:rsidRDefault="000D50C2" w:rsidP="00A66E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5E1C">
        <w:rPr>
          <w:rFonts w:ascii="Times New Roman" w:hAnsi="Times New Roman" w:cs="Times New Roman"/>
          <w:sz w:val="28"/>
          <w:szCs w:val="28"/>
        </w:rPr>
        <w:t>Работа по повышению уровня психолого-педагогической культуры родителей в годы советской власти включало такие звенья, как ликвидация неграмотности взрослых, родительские школы для молодых отцов и матерей, пропаганду элементарных психолого-педагогических сведений о воспитании среди населения, родительские лектории, университеты, родительский всеобуч, эпизодические формы педагогического просвещения, индивидуальные беседы учителей с родителями по предотвращению нежелательных результатов в поведении и учении детей.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 xml:space="preserve"> Поддерживалась издание литературы по семейной педагогике, распространение периодической  педагогической печати. Поощрялась деятельность общественности по оказанию помощи родителям в семейном и школьном воспитании.</w:t>
      </w:r>
      <w:r w:rsidR="0050487B" w:rsidRPr="00EC5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C2" w:rsidRPr="00EC5E1C" w:rsidRDefault="0050487B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Одной из задач органов народного образования и школы в предвоенные и послевоенные годы являлось задача осуществление родительского всеобуча. Большие затруднения в ее решении были вызваны тем, что еще не все родители осознавали необходимость своего педагогического образования для успешного воспитания, многие из них проявляли недостаточную организованность и целеустремленность в овладении такими знаниями. Некоторые отрицательные стороны педагогической пропаганды были порождены </w:t>
      </w:r>
      <w:r w:rsidR="00223559" w:rsidRPr="00EC5E1C">
        <w:rPr>
          <w:rFonts w:ascii="Times New Roman" w:hAnsi="Times New Roman" w:cs="Times New Roman"/>
          <w:sz w:val="28"/>
          <w:szCs w:val="28"/>
        </w:rPr>
        <w:t xml:space="preserve">неумением учителей – пропагандистов </w:t>
      </w:r>
      <w:r w:rsidR="007B61D9" w:rsidRPr="00EC5E1C">
        <w:rPr>
          <w:rFonts w:ascii="Times New Roman" w:hAnsi="Times New Roman" w:cs="Times New Roman"/>
          <w:sz w:val="28"/>
          <w:szCs w:val="28"/>
        </w:rPr>
        <w:t>сочетать</w:t>
      </w:r>
      <w:r w:rsidR="00223559" w:rsidRPr="00EC5E1C">
        <w:rPr>
          <w:rFonts w:ascii="Times New Roman" w:hAnsi="Times New Roman" w:cs="Times New Roman"/>
          <w:sz w:val="28"/>
          <w:szCs w:val="28"/>
        </w:rPr>
        <w:t xml:space="preserve"> теоретическую подготовку родителей с практикой семейного воспитания, раскрывать содержания и формы передового опыта </w:t>
      </w:r>
      <w:r w:rsidR="007B61D9" w:rsidRPr="00EC5E1C">
        <w:rPr>
          <w:rFonts w:ascii="Times New Roman" w:hAnsi="Times New Roman" w:cs="Times New Roman"/>
          <w:sz w:val="28"/>
          <w:szCs w:val="28"/>
        </w:rPr>
        <w:t xml:space="preserve">воспитания детей в родительском </w:t>
      </w:r>
      <w:r w:rsidR="007B61D9" w:rsidRPr="00EC5E1C">
        <w:rPr>
          <w:rFonts w:ascii="Times New Roman" w:hAnsi="Times New Roman" w:cs="Times New Roman"/>
          <w:sz w:val="28"/>
          <w:szCs w:val="28"/>
        </w:rPr>
        <w:lastRenderedPageBreak/>
        <w:t>доме, нежеланием учить родителей умению в каждом конкретном случает принимать правильное, наиболее целесообразное решение.</w:t>
      </w:r>
    </w:p>
    <w:p w:rsidR="007B61D9" w:rsidRPr="00EC5E1C" w:rsidRDefault="007B61D9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В послевоенные годы в России сложились основные формы повышения педагогической культуры родителей: педагогический всеобуч родителей, осуществляемый в дошкольных учреждениях и школе; педагогическая пропаганда в родительских университетах, лекториях при школах, учреждениях культуры в масштабах села, города; систематически занятия родителей на факультетах педагогических знаний и в соответствующих семинарах, на научно- практических конференциях. Устраивались курсы лекций по психологии и педагогике для родителей по месту жительства. Активизировалось распространение педагогических знаний через печать, радио, телевидение. Проводилось изучение вопросов педагогики и психологии на занятиях руководящих работников; на инструктивно-методических занятиях по вопросам воспитания с общественными педагогами 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>выделенными из числа мастеров, наставников, спортсменов).</w:t>
      </w:r>
    </w:p>
    <w:p w:rsidR="007B61D9" w:rsidRPr="00EC5E1C" w:rsidRDefault="007B61D9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В 70-80-е годы тематика различных видов и форм педагогического просвещения разрабатывалась в расчете на воспитательную работу с учащимися определенного 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 xml:space="preserve"> и усложнялось по мере перехода школьников в следующие классы. Усилилось педагогическое просвещение на промышленных предприятиях, стройках, колхозах и совхозах – по месту работы родителей. Как показали исследования И.Ф. Харламова, существенным фактором влияния школы на семейное воспитание становилось индивидуальная работа с родителями. Она охватывала многие стороны учебных занятий школьников, вопросы формирования личности, развития способностей, профориентацию,  подготовку к семейной жизни</w:t>
      </w:r>
      <w:r w:rsidR="00C43EE7" w:rsidRPr="00EC5E1C">
        <w:rPr>
          <w:rFonts w:ascii="Times New Roman" w:hAnsi="Times New Roman" w:cs="Times New Roman"/>
          <w:sz w:val="28"/>
          <w:szCs w:val="28"/>
        </w:rPr>
        <w:t>.</w:t>
      </w:r>
    </w:p>
    <w:p w:rsidR="00C43EE7" w:rsidRPr="00EC5E1C" w:rsidRDefault="00C43EE7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В разработку содержания и основных направлений педагогического просвещения 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 xml:space="preserve"> значительных вклад внесли Ш.А.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, Ю.К.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, А.П. Богомолова, Н.И.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Каиров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, Н.П. Кашин, Р.Н.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>, М.Ю. Кондаков, Б.Т. Лихачев, С.Л. Соловейчик, В.А. Сухомлинский, И.Ф. Харламов.</w:t>
      </w:r>
    </w:p>
    <w:p w:rsidR="00C43EE7" w:rsidRPr="00EC5E1C" w:rsidRDefault="00C43EE7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>При этом основой многих исследований стали выявленные А.С. Макаренко такие специфические черты советской семьи, как единство общественно-политических, гражданских и личных интересов ее членов, а также положение о том, что семья – ячейка и своеобразный коллектив советского общества. Ее объединяют также общность воспитательных задач.</w:t>
      </w:r>
    </w:p>
    <w:p w:rsidR="00021BC2" w:rsidRPr="00EC5E1C" w:rsidRDefault="00C43EE7" w:rsidP="00A66EA4">
      <w:p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lastRenderedPageBreak/>
        <w:t>Указанные особенности отражают специфику семьи в социально-политическом контексте советского общества. При этом работ, в которых исследуется психолого-педагогическая культура родителей, учитывающая особенности современных реалий, недостаточно. Существует острая необходимость в выработке научно</w:t>
      </w:r>
      <w:r w:rsidR="00021BC2" w:rsidRPr="00EC5E1C">
        <w:rPr>
          <w:rFonts w:ascii="Times New Roman" w:hAnsi="Times New Roman" w:cs="Times New Roman"/>
          <w:sz w:val="28"/>
          <w:szCs w:val="28"/>
        </w:rPr>
        <w:t xml:space="preserve"> обоснованных положениях, технологий повышение психолого-педагогической культуры родителей и общества в целом. На наш взгляд, эта работа должна </w:t>
      </w:r>
      <w:proofErr w:type="gramStart"/>
      <w:r w:rsidR="00021BC2" w:rsidRPr="00EC5E1C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="00021BC2" w:rsidRPr="00EC5E1C">
        <w:rPr>
          <w:rFonts w:ascii="Times New Roman" w:hAnsi="Times New Roman" w:cs="Times New Roman"/>
          <w:sz w:val="28"/>
          <w:szCs w:val="28"/>
        </w:rPr>
        <w:t xml:space="preserve"> на основе дифференцированного подхода к семье, с учётом ее уникальных культурных, социальных и психологических характеристик, с использование разнообразных форм и методов просветительской и развивающей работы.</w:t>
      </w:r>
    </w:p>
    <w:p w:rsidR="00C43EE7" w:rsidRPr="00EC5E1C" w:rsidRDefault="00021BC2" w:rsidP="000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1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21BC2" w:rsidRPr="00EC5E1C" w:rsidRDefault="00021BC2" w:rsidP="0002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 Е.В. Развитие идей педагогической культуры в новых условиях // Введение в педагогическую культуру. – Ростов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>/Д., 1995.- С.47-61.</w:t>
      </w:r>
    </w:p>
    <w:p w:rsidR="00021BC2" w:rsidRPr="00EC5E1C" w:rsidRDefault="00021BC2" w:rsidP="0002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 В.Н. Домашнее воспитание: Книга для учителей, воспитателей, родителей / В.Н.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 – Чебоксары, «Клио», 1998. – 200 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>.</w:t>
      </w:r>
    </w:p>
    <w:p w:rsidR="00021BC2" w:rsidRPr="00EC5E1C" w:rsidRDefault="00021BC2" w:rsidP="0002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Гребенщиков И.В. Школа и семья. – Москва, 1985. – 197 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>.</w:t>
      </w:r>
    </w:p>
    <w:p w:rsidR="00021BC2" w:rsidRPr="00EC5E1C" w:rsidRDefault="00021BC2" w:rsidP="0002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Карноухова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 М.В Психолого-педагогическое просвещение как фактор развития педагогической культуры родителей // Педагогическая наука</w:t>
      </w:r>
      <w:proofErr w:type="gramStart"/>
      <w:r w:rsidRPr="00EC5E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5E1C">
        <w:rPr>
          <w:rFonts w:ascii="Times New Roman" w:hAnsi="Times New Roman" w:cs="Times New Roman"/>
          <w:sz w:val="28"/>
          <w:szCs w:val="28"/>
        </w:rPr>
        <w:t xml:space="preserve"> история теория, практика, тенденции развития. – Выпуск №2. – 2010.</w:t>
      </w:r>
    </w:p>
    <w:p w:rsidR="00021BC2" w:rsidRPr="00EC5E1C" w:rsidRDefault="00021BC2" w:rsidP="0002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>Титаренко В.Я. Семья и формирование личности. – М., 1972.</w:t>
      </w:r>
    </w:p>
    <w:p w:rsidR="00021BC2" w:rsidRPr="00EC5E1C" w:rsidRDefault="00021BC2" w:rsidP="00021B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E1C">
        <w:rPr>
          <w:rFonts w:ascii="Times New Roman" w:hAnsi="Times New Roman" w:cs="Times New Roman"/>
          <w:sz w:val="28"/>
          <w:szCs w:val="28"/>
        </w:rPr>
        <w:t xml:space="preserve">Щербакова С.Н. Формирование психолого-педагогической культуры родителей. </w:t>
      </w:r>
    </w:p>
    <w:p w:rsidR="00021BC2" w:rsidRPr="00EC5E1C" w:rsidRDefault="00021BC2" w:rsidP="00021B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EC5E1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C5E1C">
        <w:rPr>
          <w:rFonts w:ascii="Times New Roman" w:hAnsi="Times New Roman" w:cs="Times New Roman"/>
          <w:sz w:val="28"/>
          <w:szCs w:val="28"/>
        </w:rPr>
        <w:t>. наук. М.: 1998, - 18 с.</w:t>
      </w:r>
    </w:p>
    <w:p w:rsidR="00021BC2" w:rsidRPr="00EC5E1C" w:rsidRDefault="00021BC2" w:rsidP="00021BC2">
      <w:pPr>
        <w:rPr>
          <w:rFonts w:ascii="Times New Roman" w:hAnsi="Times New Roman" w:cs="Times New Roman"/>
          <w:sz w:val="28"/>
          <w:szCs w:val="28"/>
        </w:rPr>
      </w:pPr>
    </w:p>
    <w:p w:rsidR="007B61D9" w:rsidRPr="00EC5E1C" w:rsidRDefault="007B61D9" w:rsidP="00A66EA4">
      <w:pPr>
        <w:rPr>
          <w:rFonts w:ascii="Times New Roman" w:hAnsi="Times New Roman" w:cs="Times New Roman"/>
          <w:sz w:val="28"/>
          <w:szCs w:val="28"/>
        </w:rPr>
      </w:pPr>
    </w:p>
    <w:p w:rsidR="00A66EA4" w:rsidRPr="00EC5E1C" w:rsidRDefault="00A66EA4" w:rsidP="00526C66">
      <w:pPr>
        <w:rPr>
          <w:rFonts w:ascii="Times New Roman" w:hAnsi="Times New Roman" w:cs="Times New Roman"/>
          <w:sz w:val="28"/>
          <w:szCs w:val="28"/>
        </w:rPr>
      </w:pPr>
    </w:p>
    <w:sectPr w:rsidR="00A66EA4" w:rsidRPr="00EC5E1C" w:rsidSect="009D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7B0"/>
    <w:multiLevelType w:val="hybridMultilevel"/>
    <w:tmpl w:val="B428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6130"/>
    <w:rsid w:val="00021BC2"/>
    <w:rsid w:val="000D50C2"/>
    <w:rsid w:val="00223559"/>
    <w:rsid w:val="0050487B"/>
    <w:rsid w:val="00526C66"/>
    <w:rsid w:val="005A1799"/>
    <w:rsid w:val="005B5CFB"/>
    <w:rsid w:val="007B61D9"/>
    <w:rsid w:val="00916C07"/>
    <w:rsid w:val="009D1B4F"/>
    <w:rsid w:val="00A66EA4"/>
    <w:rsid w:val="00B2088D"/>
    <w:rsid w:val="00C43EE7"/>
    <w:rsid w:val="00D30BDF"/>
    <w:rsid w:val="00EC5E1C"/>
    <w:rsid w:val="00EE6130"/>
    <w:rsid w:val="00FD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c0</cp:lastModifiedBy>
  <cp:revision>2</cp:revision>
  <dcterms:created xsi:type="dcterms:W3CDTF">2015-01-29T10:01:00Z</dcterms:created>
  <dcterms:modified xsi:type="dcterms:W3CDTF">2015-01-29T10:01:00Z</dcterms:modified>
</cp:coreProperties>
</file>