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D0" w:rsidRPr="00F1131B" w:rsidRDefault="00C872C4" w:rsidP="00FA5391">
      <w:pPr>
        <w:jc w:val="center"/>
        <w:rPr>
          <w:b/>
          <w:sz w:val="28"/>
          <w:szCs w:val="28"/>
        </w:rPr>
      </w:pPr>
      <w:r w:rsidRPr="00F1131B">
        <w:rPr>
          <w:b/>
          <w:sz w:val="28"/>
          <w:szCs w:val="28"/>
        </w:rPr>
        <w:t>Урок русского языка 2 класс система Занкова.</w:t>
      </w:r>
    </w:p>
    <w:p w:rsidR="00C872C4" w:rsidRPr="00F1131B" w:rsidRDefault="00C872C4" w:rsidP="00FA5391">
      <w:pPr>
        <w:tabs>
          <w:tab w:val="left" w:pos="6946"/>
        </w:tabs>
        <w:jc w:val="center"/>
        <w:rPr>
          <w:b/>
          <w:sz w:val="28"/>
          <w:szCs w:val="28"/>
        </w:rPr>
      </w:pPr>
      <w:r w:rsidRPr="00F1131B">
        <w:rPr>
          <w:b/>
          <w:sz w:val="28"/>
          <w:szCs w:val="28"/>
        </w:rPr>
        <w:t>Тема урока: «Фразеологизмы. Фразеологические обороты».</w:t>
      </w:r>
    </w:p>
    <w:p w:rsidR="00C872C4" w:rsidRPr="00FA5391" w:rsidRDefault="00C872C4" w:rsidP="00C872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39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Цель:</w:t>
      </w:r>
      <w:r w:rsidRPr="00FA53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овладение основами знаний по фразеологии русского языка; обогащение словарного запаса учащихся фразеологическими оборотами; развитие умения работать со словарями.</w:t>
      </w:r>
    </w:p>
    <w:p w:rsidR="00C872C4" w:rsidRPr="00FA5391" w:rsidRDefault="00C872C4" w:rsidP="00C872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39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Прогнозируемые результаты:</w:t>
      </w:r>
      <w:r w:rsidRPr="00FA53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учащиеся должны уметь находить фразеологизмы  в речи и правильно их употреблять; развивать познавательные способности и речь; расширять кругозор.</w:t>
      </w:r>
    </w:p>
    <w:p w:rsidR="00C872C4" w:rsidRPr="00FA5391" w:rsidRDefault="00C872C4" w:rsidP="00C872C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53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Оборудование: тетрадь, фразеологический словарь,  карточки с фразеологизмами.</w:t>
      </w:r>
    </w:p>
    <w:p w:rsidR="00C872C4" w:rsidRPr="00FA5391" w:rsidRDefault="00C872C4" w:rsidP="00C872C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872C4" w:rsidRPr="00FA5391" w:rsidRDefault="00C872C4" w:rsidP="00C872C4">
      <w:pPr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FA539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ТЕХНОЛОГИЧЕСКАЯ КАРТА УРОКА.</w:t>
      </w:r>
    </w:p>
    <w:tbl>
      <w:tblPr>
        <w:tblStyle w:val="a3"/>
        <w:tblW w:w="15417" w:type="dxa"/>
        <w:tblLayout w:type="fixed"/>
        <w:tblLook w:val="04A0"/>
      </w:tblPr>
      <w:tblGrid>
        <w:gridCol w:w="2093"/>
        <w:gridCol w:w="7229"/>
        <w:gridCol w:w="2977"/>
        <w:gridCol w:w="3118"/>
      </w:tblGrid>
      <w:tr w:rsidR="00C872C4" w:rsidRPr="00FA5391" w:rsidTr="00374A78">
        <w:tc>
          <w:tcPr>
            <w:tcW w:w="2093" w:type="dxa"/>
          </w:tcPr>
          <w:p w:rsidR="00C872C4" w:rsidRPr="00FA5391" w:rsidRDefault="00C872C4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7229" w:type="dxa"/>
          </w:tcPr>
          <w:p w:rsidR="00C872C4" w:rsidRPr="00FA5391" w:rsidRDefault="00C872C4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C872C4" w:rsidRPr="00FA5391" w:rsidRDefault="00C872C4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18" w:type="dxa"/>
          </w:tcPr>
          <w:p w:rsidR="00C872C4" w:rsidRPr="00FA5391" w:rsidRDefault="00C872C4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Результат сотрудничества</w:t>
            </w:r>
          </w:p>
        </w:tc>
      </w:tr>
      <w:tr w:rsidR="00C872C4" w:rsidRPr="00FA5391" w:rsidTr="00374A78">
        <w:tc>
          <w:tcPr>
            <w:tcW w:w="2093" w:type="dxa"/>
          </w:tcPr>
          <w:p w:rsidR="00C872C4" w:rsidRPr="00FA5391" w:rsidRDefault="000549E9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1 Организа</w:t>
            </w:r>
            <w:r w:rsidR="00C872C4" w:rsidRPr="00FA5391">
              <w:rPr>
                <w:b/>
                <w:sz w:val="24"/>
                <w:szCs w:val="24"/>
              </w:rPr>
              <w:t>ционный момент</w:t>
            </w:r>
          </w:p>
        </w:tc>
        <w:tc>
          <w:tcPr>
            <w:tcW w:w="7229" w:type="dxa"/>
          </w:tcPr>
          <w:p w:rsidR="00C872C4" w:rsidRPr="00480B80" w:rsidRDefault="00C872C4" w:rsidP="00C872C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«Громко прозвенел звонок – начинается урок!</w:t>
            </w:r>
          </w:p>
          <w:p w:rsidR="00C872C4" w:rsidRPr="00480B80" w:rsidRDefault="00C872C4" w:rsidP="00C872C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Наши ушки на макушке, глазки широко открыты</w:t>
            </w:r>
          </w:p>
          <w:p w:rsidR="00C872C4" w:rsidRPr="00480B80" w:rsidRDefault="00C872C4" w:rsidP="00C872C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Слушаем, запоминаем – ни минуты не теряем!»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Самоконтроль готовности.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Реакция на учителя.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Самоопределение: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знаю, что буду делать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понимаю, хочу делать или нет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- </w:t>
            </w:r>
            <w:r w:rsidR="000549E9" w:rsidRPr="00480B80">
              <w:rPr>
                <w:b/>
                <w:sz w:val="24"/>
                <w:szCs w:val="24"/>
              </w:rPr>
              <w:t>думаю, что смогу сделать или нет</w:t>
            </w:r>
          </w:p>
        </w:tc>
        <w:tc>
          <w:tcPr>
            <w:tcW w:w="3118" w:type="dxa"/>
          </w:tcPr>
          <w:p w:rsidR="00C872C4" w:rsidRPr="00480B80" w:rsidRDefault="000549E9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Уметь совместно договариваться о правилах поведения и общения в школе и следовать им. Умение слушать и понимать речь других.</w:t>
            </w:r>
          </w:p>
        </w:tc>
      </w:tr>
      <w:tr w:rsidR="00C872C4" w:rsidRPr="00FA5391" w:rsidTr="00374A78">
        <w:tc>
          <w:tcPr>
            <w:tcW w:w="2093" w:type="dxa"/>
          </w:tcPr>
          <w:p w:rsidR="00C872C4" w:rsidRPr="00FA5391" w:rsidRDefault="000549E9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2 Актуализация знаний и фиксация затруднений в деятельности</w:t>
            </w:r>
          </w:p>
        </w:tc>
        <w:tc>
          <w:tcPr>
            <w:tcW w:w="7229" w:type="dxa"/>
          </w:tcPr>
          <w:p w:rsidR="000549E9" w:rsidRPr="00480B80" w:rsidRDefault="000549E9" w:rsidP="000549E9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Девиз нашего урока: «Новый день – новые знания!»</w:t>
            </w:r>
          </w:p>
          <w:p w:rsidR="00C872C4" w:rsidRPr="00480B80" w:rsidRDefault="000549E9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Запишите число и классная работа.</w:t>
            </w:r>
          </w:p>
          <w:p w:rsidR="000549E9" w:rsidRPr="00480B80" w:rsidRDefault="000549E9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Объясните, какие орфограммы встретились?</w:t>
            </w:r>
          </w:p>
          <w:p w:rsidR="000549E9" w:rsidRPr="00480B80" w:rsidRDefault="000549E9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Отгадайте загадки и запишите отгадки.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1. Опоясал каменный ремень сотни городов и деревень. (шоссе)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2. В самолете он летает,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Ездит в поезде, в трамвае.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Чтобы быть им много лет,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Нужен не один билет!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lastRenderedPageBreak/>
              <w:t>(Пассажир )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3. Отдыхают от работы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Мама с папою в…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(субботу)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4. Долго не надо думать-гадать -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В какую игру трус не должен играть? (хоккей)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5.</w:t>
            </w:r>
            <w:r w:rsidR="00374A78" w:rsidRPr="00480B80">
              <w:rPr>
                <w:b/>
                <w:sz w:val="24"/>
                <w:szCs w:val="24"/>
              </w:rPr>
              <w:t xml:space="preserve"> </w:t>
            </w:r>
            <w:r w:rsidRPr="00480B80">
              <w:rPr>
                <w:b/>
                <w:sz w:val="24"/>
                <w:szCs w:val="24"/>
              </w:rPr>
              <w:t xml:space="preserve">Озеро белое –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То полно, то мелеет,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С неба чистая вода –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То наполнит озерцо, 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 А то исчезнет без следа.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(ванна)</w:t>
            </w:r>
          </w:p>
          <w:p w:rsidR="000549E9" w:rsidRPr="00480B80" w:rsidRDefault="000549E9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Какие ещё слова на данную орфограмму вы помните? (суффикс, масса, русский)</w:t>
            </w:r>
            <w:r w:rsidR="00EA4665" w:rsidRPr="00480B80">
              <w:rPr>
                <w:b/>
                <w:sz w:val="24"/>
                <w:szCs w:val="24"/>
              </w:rPr>
              <w:t>.</w:t>
            </w:r>
          </w:p>
          <w:p w:rsidR="00EA4665" w:rsidRPr="00480B80" w:rsidRDefault="00EA4665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Что объединяет эти слова?</w:t>
            </w:r>
          </w:p>
          <w:p w:rsidR="00EA4665" w:rsidRPr="00480B80" w:rsidRDefault="00EA4665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 Определите части речи этих слов.</w:t>
            </w:r>
          </w:p>
          <w:p w:rsidR="00EA4665" w:rsidRPr="00480B80" w:rsidRDefault="00EA4665" w:rsidP="000549E9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-Что такое имя существительное</w:t>
            </w:r>
          </w:p>
          <w:p w:rsidR="000549E9" w:rsidRPr="00480B80" w:rsidRDefault="000549E9" w:rsidP="00C872C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2C4" w:rsidRPr="00480B80" w:rsidRDefault="00EA4665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lastRenderedPageBreak/>
              <w:t>Отгадывают загадки.</w:t>
            </w:r>
          </w:p>
          <w:p w:rsidR="00EA4665" w:rsidRPr="00480B80" w:rsidRDefault="00EA4665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Отвечают на вопросы.</w:t>
            </w:r>
          </w:p>
          <w:p w:rsidR="00EA4665" w:rsidRPr="00480B80" w:rsidRDefault="00EA4665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Определяют части речи.</w:t>
            </w:r>
          </w:p>
          <w:p w:rsidR="00EA4665" w:rsidRPr="00480B80" w:rsidRDefault="00EA4665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Делают вывод.</w:t>
            </w:r>
          </w:p>
        </w:tc>
        <w:tc>
          <w:tcPr>
            <w:tcW w:w="3118" w:type="dxa"/>
          </w:tcPr>
          <w:p w:rsidR="00C872C4" w:rsidRPr="00480B80" w:rsidRDefault="00EA4665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Уметь ориентироваться в своей системе знаний: отличать новое от уже известного с помощью учителя. Умение слушать и понимать речь других.</w:t>
            </w:r>
          </w:p>
        </w:tc>
      </w:tr>
      <w:tr w:rsidR="00C872C4" w:rsidRPr="00FA5391" w:rsidTr="00374A78">
        <w:tc>
          <w:tcPr>
            <w:tcW w:w="2093" w:type="dxa"/>
          </w:tcPr>
          <w:p w:rsidR="00C872C4" w:rsidRPr="00FA5391" w:rsidRDefault="00EA4665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lastRenderedPageBreak/>
              <w:t>3.Постановка учебной задачи</w:t>
            </w:r>
          </w:p>
        </w:tc>
        <w:tc>
          <w:tcPr>
            <w:tcW w:w="7229" w:type="dxa"/>
          </w:tcPr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Ребята, скажите, из чего состоит наша речь?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Сколько значений может быть у слова?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А где мы можем узнать значение слова?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А теперь послушайте интересную историю из книги К. Чуковского.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«Четырехлетняя девочка Света спросила у мамы, скоро ли наступит лето.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Скоро, ты и оглянуться не успеешь.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 xml:space="preserve">Света стала как – то странно вертеться: 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Я оглядываюсь, оглядываюсь, а лета все нет…»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lastRenderedPageBreak/>
              <w:t>Ребята, ответьте на вопросы: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Почему Света не увидела лета?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Что имела в виду её мама?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А вы слышали такое выражение?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Что оно обозначает?  Очень быстро что – то наступит.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Что поймет иностранец, если будет дословно переводить это предложение?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В русском языке много устойчивых выражений и оборотов, свойственных только этому языку. Если их дословно перевести на другой язык – смысл будет потерян. Называются они фразеологизмы.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Так давайте скажем, какая тема нашего урока?</w:t>
            </w:r>
            <w:r w:rsidR="00F1131B"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 xml:space="preserve"> (</w:t>
            </w:r>
            <w:r w:rsidR="00F1131B"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>слайд 2)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А какие цели мы поставим перед собой?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 xml:space="preserve"> Прочитайте стихотворение. Какие фразеологизмы вы найдете? </w:t>
            </w:r>
            <w:r w:rsidR="00391104"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391104" w:rsidRPr="00480B80" w:rsidRDefault="00391104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Что такое фразеологизмы</w:t>
            </w:r>
            <w:r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>? ( слайд 3)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Глеб у доски повесил нос</w:t>
            </w:r>
            <w:r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>,</w:t>
            </w:r>
            <w:r w:rsidR="00391104"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 xml:space="preserve"> (слайд 4)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Краснеет до корней волос.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Он в этот час, как говорится,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Готов сквозь землю провалиться.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О чем же думал он вчера,</w:t>
            </w:r>
          </w:p>
          <w:p w:rsidR="00EA4665" w:rsidRPr="00480B80" w:rsidRDefault="00EA4665" w:rsidP="00EA466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lastRenderedPageBreak/>
              <w:t>Когда баклуши бил с утра?</w:t>
            </w:r>
          </w:p>
          <w:p w:rsidR="00C872C4" w:rsidRPr="00480B80" w:rsidRDefault="00C872C4" w:rsidP="00C872C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72C4" w:rsidRPr="00480B80" w:rsidRDefault="001F0DAC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lastRenderedPageBreak/>
              <w:t>Ставят цели, формируют тему урока.</w:t>
            </w:r>
          </w:p>
        </w:tc>
        <w:tc>
          <w:tcPr>
            <w:tcW w:w="3118" w:type="dxa"/>
          </w:tcPr>
          <w:p w:rsidR="00C872C4" w:rsidRPr="00480B80" w:rsidRDefault="001F0DAC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Уметь проговаривать последовательность действий на уроке: высказывать своё предложение. Уметь определять и формулировать цель на уроке с помощью учителя.</w:t>
            </w:r>
          </w:p>
        </w:tc>
      </w:tr>
      <w:tr w:rsidR="00C872C4" w:rsidRPr="00480B80" w:rsidTr="00374A78">
        <w:tc>
          <w:tcPr>
            <w:tcW w:w="2093" w:type="dxa"/>
          </w:tcPr>
          <w:p w:rsidR="00C872C4" w:rsidRPr="00FA5391" w:rsidRDefault="001F0DAC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lastRenderedPageBreak/>
              <w:t>4. Проблемное объяснение знаний.</w:t>
            </w:r>
          </w:p>
        </w:tc>
        <w:tc>
          <w:tcPr>
            <w:tcW w:w="7229" w:type="dxa"/>
          </w:tcPr>
          <w:p w:rsidR="001F0DAC" w:rsidRPr="00480B80" w:rsidRDefault="001F0DAC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Попробуйте объяснить значение этих фразеологизмов.</w:t>
            </w:r>
          </w:p>
          <w:p w:rsidR="001F0DAC" w:rsidRPr="00480B80" w:rsidRDefault="001F0DAC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 xml:space="preserve">- А теперь воспользуемся словарем и найдем грамотные объяснения. (работа на ноутбуках) </w:t>
            </w:r>
          </w:p>
          <w:p w:rsidR="001F0DAC" w:rsidRPr="00480B80" w:rsidRDefault="001F0DAC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Баклуша – деревянная чурка,  из которой раньше  делали ложки, плошки и другую посуду. Расколоть  полено на чурки считалось пустяковым  занятием. Постепенно смысл изменился. Бить баклуши  стало означать – бездельничать./</w:t>
            </w:r>
          </w:p>
          <w:p w:rsidR="001F0DAC" w:rsidRPr="00480B80" w:rsidRDefault="001F0DAC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Спишите первые две строчки стихотворения. Подчеркните изученные орфограммы.</w:t>
            </w:r>
          </w:p>
          <w:p w:rsidR="00C872C4" w:rsidRPr="00480B80" w:rsidRDefault="00C872C4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</w:p>
          <w:p w:rsidR="001F0DAC" w:rsidRPr="00480B80" w:rsidRDefault="001F0DAC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F0DAC" w:rsidRPr="00480B80" w:rsidRDefault="001F0DAC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Ответы учащихся </w:t>
            </w:r>
          </w:p>
          <w:p w:rsidR="00C872C4" w:rsidRPr="00480B80" w:rsidRDefault="001F0DAC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(работа в парах на ноутбуках)</w:t>
            </w:r>
          </w:p>
        </w:tc>
        <w:tc>
          <w:tcPr>
            <w:tcW w:w="3118" w:type="dxa"/>
          </w:tcPr>
          <w:p w:rsidR="00C872C4" w:rsidRPr="00480B80" w:rsidRDefault="001F0DAC" w:rsidP="001F0DAC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Уметь добывать новые знания: находить ответы на вопросы, используя свой жизненный опыт и информацию полученную на уроке</w:t>
            </w:r>
          </w:p>
        </w:tc>
      </w:tr>
      <w:tr w:rsidR="001F0DAC" w:rsidRPr="00480B80" w:rsidTr="00374A78">
        <w:tc>
          <w:tcPr>
            <w:tcW w:w="2093" w:type="dxa"/>
          </w:tcPr>
          <w:p w:rsidR="001F0DAC" w:rsidRPr="00FA5391" w:rsidRDefault="001F0DAC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t>5. Первичное закрепление</w:t>
            </w:r>
          </w:p>
        </w:tc>
        <w:tc>
          <w:tcPr>
            <w:tcW w:w="7229" w:type="dxa"/>
          </w:tcPr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Русский язык чрезвычайно богат фразеологическими оборотами. Мы их употребляем, не задумываясь над их происхождением. А ведь в них отразилась история нашего народа. Давайте попробуем объяснить некоторые фразеологизмы. Почему так стали говорить? Ведь это очень интересно.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Представьте себе Россию, какой она была триста лет назад. Тогда и люди выглядели иначе, и одежда их, и внешний вид были иными…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lastRenderedPageBreak/>
              <w:t>За домом, едва пожелтела трава,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Два брата рубили дрова.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Один это делал спустя рукава,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Другой  – засучив рукава.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Эти крылатые выражения появились в те далекие времена, когда русские носили одежду с очень длинными рукавами: у мужчин они достигали 95 см, а у женщин – 135 см. Попробуйте поработать с такими рукавами – будет неудобно. Чтобы работа спорилась, рукава надо было засучить.  Кто работал лениво, нехотя, про тех говорили, что они работают спустя рукава.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Мы часто говорим «остаться с носом» (потерпеть неудачу),  «оставить с носом»  (обмануть).  Однако не все знают, что нос в этом выражении не имеет ничего общего с частью лица.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По древнему обычаю жених приносил родителям невесты нос, т.е. подарок, выкуп. Если жениху отказывали, то он оставался с носом.</w:t>
            </w:r>
          </w:p>
          <w:p w:rsidR="001F0DAC" w:rsidRPr="00480B80" w:rsidRDefault="00391104" w:rsidP="001F0DAC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Наиболее известные фразеологизмы (</w:t>
            </w:r>
            <w:r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>слайд -5,6,7,8)</w:t>
            </w:r>
          </w:p>
        </w:tc>
        <w:tc>
          <w:tcPr>
            <w:tcW w:w="2977" w:type="dxa"/>
          </w:tcPr>
          <w:p w:rsidR="001F0DAC" w:rsidRPr="00480B80" w:rsidRDefault="00E77C4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lastRenderedPageBreak/>
              <w:t>Записывают фразеологизмы.</w:t>
            </w:r>
          </w:p>
          <w:p w:rsidR="00E77C41" w:rsidRPr="00480B80" w:rsidRDefault="00E77C4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Доказывают их смысл.</w:t>
            </w:r>
          </w:p>
        </w:tc>
        <w:tc>
          <w:tcPr>
            <w:tcW w:w="3118" w:type="dxa"/>
          </w:tcPr>
          <w:p w:rsidR="001F0DAC" w:rsidRPr="00480B80" w:rsidRDefault="000F196C" w:rsidP="000F196C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Уметь </w:t>
            </w:r>
            <w:r w:rsidR="00E77C41" w:rsidRPr="00480B80">
              <w:rPr>
                <w:b/>
                <w:sz w:val="24"/>
                <w:szCs w:val="24"/>
              </w:rPr>
              <w:t>проговаривать последовательность действий на уроке. Уметь оформлять свои мысли в устной форме: слушать и понимать речь других. Уметь работать по коллективно составленному плану.</w:t>
            </w:r>
          </w:p>
        </w:tc>
      </w:tr>
      <w:tr w:rsidR="00E77C41" w:rsidRPr="00FA5391" w:rsidTr="00374A78">
        <w:tc>
          <w:tcPr>
            <w:tcW w:w="2093" w:type="dxa"/>
          </w:tcPr>
          <w:p w:rsidR="00E77C41" w:rsidRPr="00FA5391" w:rsidRDefault="00E77C41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lastRenderedPageBreak/>
              <w:t>6. Самостоятельная работа.</w:t>
            </w:r>
          </w:p>
        </w:tc>
        <w:tc>
          <w:tcPr>
            <w:tcW w:w="7229" w:type="dxa"/>
          </w:tcPr>
          <w:p w:rsidR="00E77C41" w:rsidRPr="00480B80" w:rsidRDefault="00E77C4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Перед вами карточки, надо подобрать  к фразеологизму  объяснение его значения.</w:t>
            </w:r>
          </w:p>
          <w:p w:rsidR="00E77C41" w:rsidRPr="00480B80" w:rsidRDefault="00E77C4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(карточка)</w:t>
            </w:r>
          </w:p>
          <w:p w:rsidR="00391104" w:rsidRPr="00480B80" w:rsidRDefault="00391104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lastRenderedPageBreak/>
              <w:t xml:space="preserve">- Где используются фразеологизмы? </w:t>
            </w:r>
            <w:r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>(слайд 9, 10)</w:t>
            </w:r>
          </w:p>
          <w:p w:rsidR="00FA539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Давайте сейчас попробуем изобразить любые фразеологизмы (рисуют рисунки)</w:t>
            </w:r>
          </w:p>
          <w:p w:rsidR="00E77C4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работа по тетради страница 11 упражнение 14 (работа для девочек и мальчиков)</w:t>
            </w:r>
          </w:p>
          <w:p w:rsidR="00E77C41" w:rsidRPr="00480B80" w:rsidRDefault="00E77C41" w:rsidP="00E77C4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77C41" w:rsidRPr="00480B80" w:rsidRDefault="00E77C4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lastRenderedPageBreak/>
              <w:t>Выполняют работу и доказывают ответы</w:t>
            </w:r>
            <w:r w:rsidR="00FA5391" w:rsidRPr="00480B80">
              <w:rPr>
                <w:b/>
                <w:sz w:val="24"/>
                <w:szCs w:val="24"/>
              </w:rPr>
              <w:t>.</w:t>
            </w:r>
          </w:p>
          <w:p w:rsidR="00FA5391" w:rsidRPr="00480B80" w:rsidRDefault="00FA539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Рисуют рисунки.</w:t>
            </w:r>
          </w:p>
          <w:p w:rsidR="00FA5391" w:rsidRPr="00480B80" w:rsidRDefault="00FA539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Работают в тетрадях на печатной основе.</w:t>
            </w:r>
          </w:p>
        </w:tc>
        <w:tc>
          <w:tcPr>
            <w:tcW w:w="3118" w:type="dxa"/>
          </w:tcPr>
          <w:p w:rsidR="00E77C41" w:rsidRPr="00480B80" w:rsidRDefault="00E77C41" w:rsidP="000F196C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 xml:space="preserve">Уметь выполнять работу по предложенному плану. Уметь вносить необходимые коррективы в действие после его завершения на основе его </w:t>
            </w:r>
            <w:r w:rsidRPr="00480B80">
              <w:rPr>
                <w:b/>
                <w:sz w:val="24"/>
                <w:szCs w:val="24"/>
              </w:rPr>
              <w:lastRenderedPageBreak/>
              <w:t>оценки и учёта характера сделанных ошибок.</w:t>
            </w:r>
          </w:p>
        </w:tc>
      </w:tr>
      <w:tr w:rsidR="00FA5391" w:rsidRPr="00FA5391" w:rsidTr="00374A78">
        <w:tc>
          <w:tcPr>
            <w:tcW w:w="2093" w:type="dxa"/>
          </w:tcPr>
          <w:p w:rsidR="00FA5391" w:rsidRPr="00FA5391" w:rsidRDefault="00FA5391" w:rsidP="00C872C4">
            <w:pPr>
              <w:rPr>
                <w:b/>
                <w:sz w:val="24"/>
                <w:szCs w:val="24"/>
              </w:rPr>
            </w:pPr>
            <w:r w:rsidRPr="00FA5391">
              <w:rPr>
                <w:b/>
                <w:sz w:val="24"/>
                <w:szCs w:val="24"/>
              </w:rPr>
              <w:lastRenderedPageBreak/>
              <w:t>7. Рефлексия.</w:t>
            </w:r>
          </w:p>
        </w:tc>
        <w:tc>
          <w:tcPr>
            <w:tcW w:w="7229" w:type="dxa"/>
          </w:tcPr>
          <w:p w:rsidR="00FA539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Давайте вспомним девиз нашего урока.</w:t>
            </w:r>
          </w:p>
          <w:p w:rsidR="00FA539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Скажите, что сегодня вы узнали нового?</w:t>
            </w:r>
          </w:p>
          <w:p w:rsidR="00FA539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Чему научились?</w:t>
            </w:r>
          </w:p>
          <w:p w:rsidR="00FA539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Что вам было интересно?</w:t>
            </w:r>
          </w:p>
          <w:p w:rsidR="00FA5391" w:rsidRPr="00480B80" w:rsidRDefault="00FA5391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- В чём вы затруднялись?</w:t>
            </w:r>
          </w:p>
          <w:p w:rsidR="00391104" w:rsidRPr="00480B80" w:rsidRDefault="00391104" w:rsidP="00E77C41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  <w:r w:rsidRPr="00480B80"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2977" w:type="dxa"/>
          </w:tcPr>
          <w:p w:rsidR="00FA5391" w:rsidRPr="00480B80" w:rsidRDefault="00FA539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Отвечают на вопросы.</w:t>
            </w:r>
          </w:p>
          <w:p w:rsidR="00FA5391" w:rsidRPr="00480B80" w:rsidRDefault="00FA5391" w:rsidP="00C872C4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Анализируют свою деятельность.</w:t>
            </w:r>
          </w:p>
        </w:tc>
        <w:tc>
          <w:tcPr>
            <w:tcW w:w="3118" w:type="dxa"/>
          </w:tcPr>
          <w:p w:rsidR="00FA5391" w:rsidRPr="00480B80" w:rsidRDefault="00FA5391" w:rsidP="000F196C">
            <w:pPr>
              <w:rPr>
                <w:b/>
                <w:sz w:val="24"/>
                <w:szCs w:val="24"/>
              </w:rPr>
            </w:pPr>
            <w:r w:rsidRPr="00480B80">
              <w:rPr>
                <w:b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C872C4" w:rsidRDefault="00C872C4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p w:rsidR="00374A78" w:rsidRDefault="00374A78" w:rsidP="00C872C4">
      <w:pPr>
        <w:rPr>
          <w:sz w:val="24"/>
          <w:szCs w:val="24"/>
        </w:rPr>
      </w:pPr>
    </w:p>
    <w:p w:rsidR="00374A78" w:rsidRDefault="00374A78" w:rsidP="00C872C4">
      <w:pPr>
        <w:rPr>
          <w:sz w:val="24"/>
          <w:szCs w:val="24"/>
        </w:rPr>
      </w:pPr>
    </w:p>
    <w:p w:rsidR="00FA5391" w:rsidRDefault="00FA5391" w:rsidP="00C872C4">
      <w:pPr>
        <w:rPr>
          <w:sz w:val="24"/>
          <w:szCs w:val="24"/>
        </w:rPr>
      </w:pPr>
    </w:p>
    <w:tbl>
      <w:tblPr>
        <w:tblW w:w="5048" w:type="pct"/>
        <w:tblInd w:w="-97" w:type="dxa"/>
        <w:tblCellMar>
          <w:left w:w="0" w:type="dxa"/>
          <w:right w:w="0" w:type="dxa"/>
        </w:tblCellMar>
        <w:tblLook w:val="04A0"/>
      </w:tblPr>
      <w:tblGrid>
        <w:gridCol w:w="7072"/>
        <w:gridCol w:w="7729"/>
      </w:tblGrid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 тридевять земель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Наделать глупостей, ошибок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Бить баклуши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Перекусить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Бросать слова на ветер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Далеко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Водить за нос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Говорить впустую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Зарубить на носу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Мешать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Наломать дров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Бездельничать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Вставлять палки в колеса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Обманывать</w:t>
            </w:r>
          </w:p>
        </w:tc>
      </w:tr>
      <w:tr w:rsidR="00374A78" w:rsidRPr="00374A78" w:rsidTr="00B8117D">
        <w:tc>
          <w:tcPr>
            <w:tcW w:w="23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Заморить червячка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A78" w:rsidRPr="00374A78" w:rsidRDefault="00374A78" w:rsidP="00B8117D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4A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Запомнить очень крепко</w:t>
            </w:r>
          </w:p>
        </w:tc>
      </w:tr>
    </w:tbl>
    <w:p w:rsidR="00FA5391" w:rsidRPr="00FA5391" w:rsidRDefault="00FA5391" w:rsidP="00C872C4">
      <w:pPr>
        <w:rPr>
          <w:sz w:val="24"/>
          <w:szCs w:val="24"/>
        </w:rPr>
      </w:pPr>
    </w:p>
    <w:sectPr w:rsidR="00FA5391" w:rsidRPr="00FA5391" w:rsidSect="00EA4665">
      <w:pgSz w:w="16838" w:h="11906" w:orient="landscape" w:code="9"/>
      <w:pgMar w:top="425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defaultTabStop w:val="708"/>
  <w:characterSpacingControl w:val="doNotCompress"/>
  <w:compat/>
  <w:rsids>
    <w:rsidRoot w:val="00C872C4"/>
    <w:rsid w:val="000549E9"/>
    <w:rsid w:val="000F196C"/>
    <w:rsid w:val="00103A21"/>
    <w:rsid w:val="001F0DAC"/>
    <w:rsid w:val="00267E00"/>
    <w:rsid w:val="00374A78"/>
    <w:rsid w:val="00391104"/>
    <w:rsid w:val="00480B80"/>
    <w:rsid w:val="005D65D0"/>
    <w:rsid w:val="00BF5732"/>
    <w:rsid w:val="00C872C4"/>
    <w:rsid w:val="00D641B0"/>
    <w:rsid w:val="00DF5188"/>
    <w:rsid w:val="00E77C41"/>
    <w:rsid w:val="00EA4665"/>
    <w:rsid w:val="00F1131B"/>
    <w:rsid w:val="00FA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2183-3B43-4BDE-8E19-F850DDBF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2014-04-29T09:13:00Z</cp:lastPrinted>
  <dcterms:created xsi:type="dcterms:W3CDTF">2014-04-29T06:14:00Z</dcterms:created>
  <dcterms:modified xsi:type="dcterms:W3CDTF">2014-04-30T05:48:00Z</dcterms:modified>
</cp:coreProperties>
</file>