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20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№28 «Лесная сказка» ЕМР</w:t>
      </w: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Современные направления работы с дошкольниками по формированию безопасного поведения в быту, на дорогах, пожарная безопасность.</w:t>
      </w: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первой квалификационной</w:t>
      </w: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Воробьева М.В.</w:t>
      </w: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Елабуга</w:t>
      </w:r>
    </w:p>
    <w:p w:rsidR="00E15C8E" w:rsidRPr="009F304C" w:rsidRDefault="00E15C8E" w:rsidP="0031470F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F304C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Законом РФ «О пожарной безопасности Российской Федерации», принятым Государственной думой 18 ноября 1994г. (статья 25, «Обязательное обучение детей в дошкольных образовательных учреждениях, мерам пожарной безопасности осуществляется соответствующими учреждениями по специальным программам, согласованным с Государственной противопожарной службой».</w:t>
      </w:r>
      <w:proofErr w:type="gramEnd"/>
      <w:r w:rsidRPr="009F304C">
        <w:rPr>
          <w:rFonts w:ascii="Times New Roman" w:hAnsi="Times New Roman" w:cs="Times New Roman"/>
          <w:sz w:val="24"/>
          <w:szCs w:val="24"/>
        </w:rPr>
        <w:t xml:space="preserve"> Безопасность жизни ребенка и охрана его здоровья – одна из актуальнейших задач дошкольного воспитания. При этом важно не только оберегать его от опасностей, но и формировать представление о наиболее опасных ситуациях, о необходимости соблюдения мер предосторожности, прививать ему навыки безопасного поведения.</w:t>
      </w:r>
    </w:p>
    <w:p w:rsidR="0031470F" w:rsidRPr="009F304C" w:rsidRDefault="00BE6403" w:rsidP="0031470F">
      <w:pPr>
        <w:pStyle w:val="a3"/>
        <w:shd w:val="clear" w:color="auto" w:fill="FFFFFF"/>
      </w:pPr>
      <w:r w:rsidRPr="009F304C">
        <w:t xml:space="preserve">              </w:t>
      </w:r>
      <w:r w:rsidR="0031470F" w:rsidRPr="009F304C">
        <w:t xml:space="preserve">В дошкольном возрасте проблематично воспитывать «обеспечение безопасности при стихийных бедствиях, экстремальных ситуациях в быту, в лесу, на транспорте» вследствие малого жизненного опыта. Дети дошкольного возраста оказываются совершенно неподготовленными к ответственности за собственную и чужую жизнь. Можно научить ребенка правильно отвечать на вопросы по безопасному поведению, как правильно действовать в определенной ситуации, но маленький ребенок не обладает способностью распознавать тип опасной ситуации и моментально действовать в ней. Отработать с детьми все возможные ситуации, в которые они могут попасть, невозможно. Поэтому очень важно сформировать у ребенка понятия «опасность – безопасность», позволяющие ему самостоятельно определять статус ситуации в разных областях жизни и действовать в ней. </w:t>
      </w:r>
    </w:p>
    <w:p w:rsidR="0031470F" w:rsidRPr="009F304C" w:rsidRDefault="00BE6403" w:rsidP="0031470F">
      <w:pPr>
        <w:pStyle w:val="a3"/>
        <w:shd w:val="clear" w:color="auto" w:fill="FFFFFF"/>
      </w:pPr>
      <w:r w:rsidRPr="009F304C">
        <w:t xml:space="preserve">               </w:t>
      </w:r>
      <w:r w:rsidR="0031470F" w:rsidRPr="009F304C">
        <w:t xml:space="preserve">В настоящее время для реализации этих задач в дошкольных учреждениях предложено большое количество вариативных программ развития и воспитания детей. Анализ программных документов показывает, что в них выдвигается требование формирования у дошкольников знаний по обеспечению безопасности и умений осуществлять это. </w:t>
      </w:r>
    </w:p>
    <w:p w:rsidR="0031470F" w:rsidRPr="009F304C" w:rsidRDefault="0031470F" w:rsidP="0031470F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СИСТЕМА РАБОТЫ ПО ФОРМИРОВАНИЮ У ДОШКОЛЬНИКОВ ОСНОВ ПОЖАРНОЙ БЕЗОПАСНОСТИ</w:t>
      </w:r>
    </w:p>
    <w:p w:rsidR="0031470F" w:rsidRPr="009F304C" w:rsidRDefault="0031470F" w:rsidP="0031470F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ЦЕЛЬ: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 xml:space="preserve">• Формирование у детей навыков осторожного обращения с огнем и понимания необходимости соблюдения правил пожарной безопасности. </w:t>
      </w:r>
    </w:p>
    <w:p w:rsidR="0031470F" w:rsidRPr="009F304C" w:rsidRDefault="0031470F" w:rsidP="0031470F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ЗАДАЧИ: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• Дать детям первоначальные сведения о причинах возникновения пожара;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• Познакомить со свойствами и качествами предметов с точки зрения их пожарной опасности;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• Дать представления о труде пожарных, их профессиональными действиями;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• Показать взаимосвязь пожарных подразделений (диспетчер – боевой расчет, служб спасения: «01», «02», «03», «04»;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• Обучать детей правилам безопасного поведения в случае возникновения пожара: уметь ориентироваться в пространстве помещения группы, квартиры, знать первые действия при пожаре, уметь вызывать службу спасения «01»;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• Формировать осторожное отношение к предметам – повышенным источникам пожарной опасности;</w:t>
      </w:r>
    </w:p>
    <w:p w:rsidR="00BE6403" w:rsidRPr="009F304C" w:rsidRDefault="0031470F" w:rsidP="0031470F">
      <w:pPr>
        <w:pStyle w:val="a3"/>
        <w:shd w:val="clear" w:color="auto" w:fill="FFFFFF"/>
      </w:pPr>
      <w:r w:rsidRPr="009F304C">
        <w:lastRenderedPageBreak/>
        <w:t>• Активизировать словарь детей по данной теме;• Воспитывать уважительное отношение к профессии пожарных;• Воспитывать желание оказывать взаимопомощь, бережно относиться к своей жизни и здоровью.</w:t>
      </w:r>
    </w:p>
    <w:p w:rsidR="0031470F" w:rsidRPr="009F304C" w:rsidRDefault="0031470F" w:rsidP="0031470F">
      <w:pPr>
        <w:pStyle w:val="a3"/>
        <w:shd w:val="clear" w:color="auto" w:fill="FFFFFF"/>
        <w:rPr>
          <w:b/>
        </w:rPr>
      </w:pPr>
      <w:r w:rsidRPr="009F304C">
        <w:rPr>
          <w:b/>
        </w:rPr>
        <w:t xml:space="preserve"> </w:t>
      </w:r>
      <w:r w:rsidR="00BE6403" w:rsidRPr="009F304C">
        <w:rPr>
          <w:b/>
        </w:rPr>
        <w:t>В</w:t>
      </w:r>
      <w:r w:rsidRPr="009F304C">
        <w:rPr>
          <w:b/>
        </w:rPr>
        <w:t>иды деятельности: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• Система теоретических, практических занятий, направленных на формирование основ пожарной безопасности, ценностей здорового образа жизни, экологической культуры. • Беседы, основанные на опыте детей. • Дидактические игры• Сюжетно – ролевые игры• Игры – драматизации• Игровые ситуации, связанные с пожарной тематикой• Тренинги• Викторины• Конкурсы• Чтение художественной литературы• Продуктивную деятельность: изодеятельность, аппликация, конструирование• Составление творческих рассказов на противопожарную тему• Спортивные развлечения</w:t>
      </w:r>
      <w:r w:rsidR="009F304C">
        <w:t>.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Дошкольникам необходимо представить следующее: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 xml:space="preserve">• Опасность пожара – от чего ожидать беды, что грозит самому, окружающим, природе, животному миру. 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 xml:space="preserve">• Причина – от чего случилась или произошла беда, что способствовало реализации опасности. 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 xml:space="preserve">• Последствия – какая беда, потеря здоровья и другие нежелательные явления могут произойти. 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 xml:space="preserve">Проводя такую работу, необходимо учитывать возрастные особенности и </w:t>
      </w:r>
      <w:proofErr w:type="spellStart"/>
      <w:proofErr w:type="gramStart"/>
      <w:r w:rsidRPr="009F304C">
        <w:t>психо</w:t>
      </w:r>
      <w:proofErr w:type="spellEnd"/>
      <w:r w:rsidRPr="009F304C">
        <w:t xml:space="preserve"> – физические</w:t>
      </w:r>
      <w:proofErr w:type="gramEnd"/>
      <w:r w:rsidRPr="009F304C">
        <w:t xml:space="preserve"> качества каждого ребенка. На восприятие материала влияет не только его «интересность», но и сама личность воспитателя, манера его речи, поведение, настроение. Рассказывая дошкольникам об опасности пожара, воспитателю очень важно выбрать интонацию, тактику. Наихудшая тактика – это тактика устрашения. Нельзя на занятии выложить детям тревожные цифры и страшные факты. Поскольку дети отличаются повышенной восприимчивостью и внушаемостью, у них легко могут развиться невротические состояния, последствия которых будут проявляться даже во взрослой жизни. Психологи считают: чем серьёзнее тема обсуждения, тем спокойнее должен быть тон воспитателя</w:t>
      </w:r>
    </w:p>
    <w:p w:rsidR="0031470F" w:rsidRPr="009F304C" w:rsidRDefault="0031470F" w:rsidP="0031470F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Интеграция образовательных областей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>в процессе формирования у дошкольников основ пожарной безопасности</w:t>
      </w:r>
    </w:p>
    <w:p w:rsidR="0031470F" w:rsidRPr="009F304C" w:rsidRDefault="0031470F" w:rsidP="0031470F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«Безопасность»</w:t>
      </w:r>
    </w:p>
    <w:p w:rsidR="0031470F" w:rsidRPr="009F304C" w:rsidRDefault="0031470F" w:rsidP="0031470F">
      <w:pPr>
        <w:pStyle w:val="a3"/>
        <w:shd w:val="clear" w:color="auto" w:fill="FFFFFF"/>
      </w:pPr>
      <w:r w:rsidRPr="009F304C">
        <w:t xml:space="preserve">Формирование представлений о пожароопасных ситуациях и способах поведения в них.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«Познание</w:t>
      </w:r>
      <w:proofErr w:type="gramStart"/>
      <w:r w:rsidRPr="009F304C">
        <w:rPr>
          <w:rStyle w:val="a4"/>
        </w:rPr>
        <w:t>»</w:t>
      </w:r>
      <w:r w:rsidRPr="009F304C">
        <w:t>А</w:t>
      </w:r>
      <w:proofErr w:type="gramEnd"/>
      <w:r w:rsidRPr="009F304C">
        <w:t>ктивизация мышления детей через решение проблемных ситуаций, тренинги, просмотр и обсуждение познавательных книг, иллюстраций на противопожарную тематику, моделирование правил и ситуаций безопасного поведения во время пожара в помещении, на улице, в природе, упражнения на ориентировку в пространстве (создание и чтение схем, маршрутов) .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«Коммуникация</w:t>
      </w:r>
      <w:proofErr w:type="gramStart"/>
      <w:r w:rsidRPr="009F304C">
        <w:rPr>
          <w:rStyle w:val="a4"/>
        </w:rPr>
        <w:t>»</w:t>
      </w:r>
      <w:r w:rsidRPr="009F304C">
        <w:t>Р</w:t>
      </w:r>
      <w:proofErr w:type="gramEnd"/>
      <w:r w:rsidRPr="009F304C">
        <w:t xml:space="preserve">азвитие свободного общения, связной речи, доказательной речи в процессе освоения основ пожарной безопасности через ситуативное общение, беседы, рассказывание, рассуждение, отгадывание загадок.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«Социализация</w:t>
      </w:r>
      <w:proofErr w:type="gramStart"/>
      <w:r w:rsidRPr="009F304C">
        <w:rPr>
          <w:rStyle w:val="a4"/>
        </w:rPr>
        <w:t>»</w:t>
      </w:r>
      <w:r w:rsidRPr="009F304C">
        <w:t>П</w:t>
      </w:r>
      <w:proofErr w:type="gramEnd"/>
      <w:r w:rsidRPr="009F304C">
        <w:t xml:space="preserve">обуждение детей к самооценке и оценке действий и поведения окружающих, развитие нравственных и волевых качеств через создание игровых ситуаций, ситуаций морального выбора, сюжетно – ролевые игры.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lastRenderedPageBreak/>
        <w:t>«Чтение художественной литературы</w:t>
      </w:r>
      <w:proofErr w:type="gramStart"/>
      <w:r w:rsidRPr="009F304C">
        <w:rPr>
          <w:rStyle w:val="a4"/>
        </w:rPr>
        <w:t>»</w:t>
      </w:r>
      <w:r w:rsidRPr="009F304C">
        <w:t>С</w:t>
      </w:r>
      <w:proofErr w:type="gramEnd"/>
      <w:r w:rsidRPr="009F304C">
        <w:t xml:space="preserve">лушание и обсуждение художественных произведений, заучивание стихотворений, отгадывание загадок, игры и упражнения под тексты стихотворений, театрализованная деятельность на темы прочитанного.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«Здоровье</w:t>
      </w:r>
      <w:proofErr w:type="gramStart"/>
      <w:r w:rsidRPr="009F304C">
        <w:rPr>
          <w:rStyle w:val="a4"/>
        </w:rPr>
        <w:t>»</w:t>
      </w:r>
      <w:r w:rsidRPr="009F304C">
        <w:t>Ф</w:t>
      </w:r>
      <w:proofErr w:type="gramEnd"/>
      <w:r w:rsidRPr="009F304C">
        <w:t xml:space="preserve">ормирование первичных ценностных представлений о здоровье и здоровом образе жизни через организацию режимных процессов, наблюдения, беседы, объяснения, игры, чтение.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«Физическая культура</w:t>
      </w:r>
      <w:proofErr w:type="gramStart"/>
      <w:r w:rsidRPr="009F304C">
        <w:rPr>
          <w:rStyle w:val="a4"/>
        </w:rPr>
        <w:t>»</w:t>
      </w:r>
      <w:r w:rsidRPr="009F304C">
        <w:t>С</w:t>
      </w:r>
      <w:proofErr w:type="gramEnd"/>
      <w:r w:rsidRPr="009F304C">
        <w:t xml:space="preserve">облюдение двигательной активности через участие детей в подвижных играх, эстафетах, играх – соревнованиях, способствующих развитию психофизических качеств, координации движений, умению ориентироваться в пространстве, закреплению навыков безопасного поведения в пожароопасных ситуациях.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«Музыка</w:t>
      </w:r>
      <w:proofErr w:type="gramStart"/>
      <w:r w:rsidRPr="009F304C">
        <w:rPr>
          <w:rStyle w:val="a4"/>
        </w:rPr>
        <w:t>»</w:t>
      </w:r>
      <w:r w:rsidRPr="009F304C">
        <w:t>С</w:t>
      </w:r>
      <w:proofErr w:type="gramEnd"/>
      <w:r w:rsidRPr="009F304C">
        <w:t xml:space="preserve">пособствовать более глубокому эмоциональному восприятию материала через музыкальное сопровождение всех видов детской деятельности, беседы по содержанию песни, музыкально – ритмические движения, развитие артистических способностей.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«Труд</w:t>
      </w:r>
      <w:proofErr w:type="gramStart"/>
      <w:r w:rsidRPr="009F304C">
        <w:rPr>
          <w:rStyle w:val="a4"/>
        </w:rPr>
        <w:t>»</w:t>
      </w:r>
      <w:r w:rsidRPr="009F304C">
        <w:t>П</w:t>
      </w:r>
      <w:proofErr w:type="gramEnd"/>
      <w:r w:rsidRPr="009F304C">
        <w:t xml:space="preserve">обуждать детей к самостоятельности, способствовать развитию трудовых умений и навыков в процессе выполнения поручений, изготовления атрибутов для сюжетно – ролевых игр, масок для игр – драматизаций, оформлении альбомов, коллажей. </w:t>
      </w:r>
    </w:p>
    <w:p w:rsidR="0031470F" w:rsidRPr="009F304C" w:rsidRDefault="0031470F" w:rsidP="009F304C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«Художественное творчество</w:t>
      </w:r>
      <w:proofErr w:type="gramStart"/>
      <w:r w:rsidRPr="009F304C">
        <w:rPr>
          <w:rStyle w:val="a4"/>
        </w:rPr>
        <w:t>»</w:t>
      </w:r>
      <w:r w:rsidRPr="009F304C">
        <w:t>Р</w:t>
      </w:r>
      <w:proofErr w:type="gramEnd"/>
      <w:r w:rsidRPr="009F304C">
        <w:t xml:space="preserve">азвитие образного представления, наблюдательности, способности замечать характерные особенности предметов или объектов и передавать их через различные виды продуктивной деятельности (рисование, аппликацию, конструирование) 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>СПИСОК ЛИТЕРАТУРЫ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>1. Гуревич А. и др. Безопасность ребенка в большом городе: Педагогические и социальные технологии. М., 2002.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>2. Белая К. и др. Как обеспечить безопасность дошкольников. М., 2001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 xml:space="preserve">3. </w:t>
      </w:r>
      <w:proofErr w:type="spellStart"/>
      <w:r w:rsidRPr="009F304C">
        <w:t>Стеркина</w:t>
      </w:r>
      <w:proofErr w:type="spellEnd"/>
      <w:r w:rsidRPr="009F304C">
        <w:t xml:space="preserve"> Р. И др. Основы безопасности детей дошкольного возраста. М., 1998.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>4. Мошкин В. Воспитание культуры личной безопасности //Основы безопасности жизнедеятельности. 2000. №8. С. 13-16.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>5. Детский сад от</w:t>
      </w:r>
      <w:proofErr w:type="gramStart"/>
      <w:r w:rsidRPr="009F304C">
        <w:t xml:space="preserve"> А</w:t>
      </w:r>
      <w:proofErr w:type="gramEnd"/>
      <w:r w:rsidRPr="009F304C">
        <w:t xml:space="preserve"> до Я. 2006.№4.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 xml:space="preserve">6. </w:t>
      </w:r>
      <w:proofErr w:type="spellStart"/>
      <w:r w:rsidRPr="009F304C">
        <w:t>Голицина</w:t>
      </w:r>
      <w:proofErr w:type="spellEnd"/>
      <w:r w:rsidRPr="009F304C">
        <w:t xml:space="preserve"> Н. Воспитание основ здорового образа жизни у малышей. М., 2007.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>7. Жукова О. и др. Азбука «Ау! ». Детство-пресс, 2008.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>8. Шорыгина Т. Беседы о правилах пожарной безопасности, М., 2008.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 xml:space="preserve">9. </w:t>
      </w:r>
      <w:proofErr w:type="spellStart"/>
      <w:r w:rsidRPr="009F304C">
        <w:t>Прилепко</w:t>
      </w:r>
      <w:proofErr w:type="spellEnd"/>
      <w:r w:rsidRPr="009F304C">
        <w:t xml:space="preserve"> Е. Пожарная безопасность для дошкольников. М. 2008.</w:t>
      </w:r>
    </w:p>
    <w:p w:rsidR="00BE6403" w:rsidRPr="009F304C" w:rsidRDefault="00BE6403" w:rsidP="00BE6403">
      <w:pPr>
        <w:pStyle w:val="a3"/>
        <w:shd w:val="clear" w:color="auto" w:fill="FFFFFF"/>
      </w:pPr>
      <w:r w:rsidRPr="009F304C">
        <w:t xml:space="preserve">10. </w:t>
      </w:r>
      <w:proofErr w:type="spellStart"/>
      <w:r w:rsidRPr="009F304C">
        <w:t>Аралина</w:t>
      </w:r>
      <w:proofErr w:type="spellEnd"/>
      <w:r w:rsidRPr="009F304C">
        <w:t xml:space="preserve"> Н. Ознакомление дошкольников с правилами пожарной безопасности. М. 2007.</w:t>
      </w:r>
    </w:p>
    <w:p w:rsidR="009F304C" w:rsidRDefault="00BE6403" w:rsidP="009F304C">
      <w:pPr>
        <w:pStyle w:val="a3"/>
        <w:shd w:val="clear" w:color="auto" w:fill="FFFFFF"/>
      </w:pPr>
      <w:r w:rsidRPr="009F304C">
        <w:t>11. Шорыгина Т. Правила пожарной безопасности для детей 5-8 лет. М. 20</w:t>
      </w:r>
    </w:p>
    <w:p w:rsidR="009F304C" w:rsidRDefault="009F304C" w:rsidP="009F304C">
      <w:pPr>
        <w:pStyle w:val="a3"/>
        <w:shd w:val="clear" w:color="auto" w:fill="FFFFFF"/>
      </w:pPr>
    </w:p>
    <w:p w:rsidR="009F304C" w:rsidRDefault="009F304C" w:rsidP="009F304C">
      <w:pPr>
        <w:pStyle w:val="a3"/>
        <w:shd w:val="clear" w:color="auto" w:fill="FFFFFF"/>
      </w:pPr>
    </w:p>
    <w:p w:rsidR="009F304C" w:rsidRDefault="009F304C" w:rsidP="009F304C">
      <w:pPr>
        <w:pStyle w:val="a3"/>
        <w:shd w:val="clear" w:color="auto" w:fill="FFFFFF"/>
      </w:pPr>
    </w:p>
    <w:p w:rsidR="00BE6403" w:rsidRPr="009F304C" w:rsidRDefault="00411BFC" w:rsidP="009F304C">
      <w:pPr>
        <w:pStyle w:val="a3"/>
        <w:shd w:val="clear" w:color="auto" w:fill="FFFFFF"/>
      </w:pPr>
      <w:r w:rsidRPr="009F304C">
        <w:rPr>
          <w:rFonts w:eastAsiaTheme="minorEastAsia"/>
        </w:rPr>
        <w:lastRenderedPageBreak/>
        <w:t xml:space="preserve">   </w:t>
      </w:r>
      <w:r w:rsidR="00BE6403" w:rsidRPr="009F304C">
        <w:t xml:space="preserve">Формирование основ безопасности жизнедеятельности детей осуществляется в разных областях деятельности, основные – работа с детьми, родителями.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</w:t>
      </w:r>
    </w:p>
    <w:p w:rsidR="002F428D" w:rsidRPr="009F304C" w:rsidRDefault="002F428D" w:rsidP="002F428D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 xml:space="preserve">СИСТЕМА РАБОТЫ ПО ФОРМИРОВАНИЮ У ДОШКОЛЬНИКОВ ОСНОВ </w:t>
      </w:r>
      <w:r w:rsidR="00411BFC" w:rsidRPr="009F304C">
        <w:rPr>
          <w:rStyle w:val="a4"/>
        </w:rPr>
        <w:t xml:space="preserve">БЕЗОПАСНОСНОГО </w:t>
      </w:r>
      <w:r w:rsidRPr="009F304C">
        <w:rPr>
          <w:rStyle w:val="a4"/>
        </w:rPr>
        <w:t xml:space="preserve"> </w:t>
      </w:r>
      <w:r w:rsidR="00411BFC" w:rsidRPr="009F304C">
        <w:rPr>
          <w:rStyle w:val="a4"/>
        </w:rPr>
        <w:t>ПОВЕДЕНИЯ В БЫТУ</w:t>
      </w:r>
    </w:p>
    <w:p w:rsidR="002F428D" w:rsidRPr="009F304C" w:rsidRDefault="002F428D" w:rsidP="002F428D">
      <w:pPr>
        <w:pStyle w:val="a3"/>
        <w:shd w:val="clear" w:color="auto" w:fill="FFFFFF"/>
        <w:spacing w:before="0" w:after="0"/>
      </w:pPr>
      <w:r w:rsidRPr="009F304C">
        <w:rPr>
          <w:rStyle w:val="a4"/>
        </w:rPr>
        <w:t>ЦЕЛЬ:</w:t>
      </w:r>
    </w:p>
    <w:p w:rsidR="002F428D" w:rsidRPr="009F304C" w:rsidRDefault="002F428D" w:rsidP="002F428D">
      <w:pPr>
        <w:pStyle w:val="a3"/>
        <w:shd w:val="clear" w:color="auto" w:fill="FFFFFF"/>
        <w:spacing w:before="0" w:after="0"/>
      </w:pPr>
      <w:proofErr w:type="gramStart"/>
      <w:r w:rsidRPr="009F304C">
        <w:t>повышении</w:t>
      </w:r>
      <w:proofErr w:type="gramEnd"/>
      <w:r w:rsidRPr="009F304C">
        <w:t xml:space="preserve"> информированности детей и родителей о поведении в чрезвычайных ситуациях. </w:t>
      </w:r>
    </w:p>
    <w:p w:rsidR="002F428D" w:rsidRPr="009F304C" w:rsidRDefault="002F428D" w:rsidP="002F428D">
      <w:pPr>
        <w:pStyle w:val="a3"/>
        <w:shd w:val="clear" w:color="auto" w:fill="FFFFFF"/>
        <w:spacing w:before="0" w:after="0"/>
      </w:pPr>
    </w:p>
    <w:p w:rsidR="002F428D" w:rsidRPr="009F304C" w:rsidRDefault="002F428D" w:rsidP="002F428D">
      <w:pPr>
        <w:pStyle w:val="a3"/>
        <w:shd w:val="clear" w:color="auto" w:fill="FFFFFF"/>
        <w:rPr>
          <w:b/>
        </w:rPr>
      </w:pPr>
      <w:r w:rsidRPr="009F304C">
        <w:rPr>
          <w:b/>
        </w:rPr>
        <w:t>Виды деятельности: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>- организованную деятельность детей – занятия, экскурсии, тренинги;</w:t>
      </w:r>
    </w:p>
    <w:p w:rsidR="002F428D" w:rsidRPr="009F304C" w:rsidRDefault="002F428D" w:rsidP="002F428D">
      <w:pPr>
        <w:pStyle w:val="a3"/>
        <w:shd w:val="clear" w:color="auto" w:fill="FFFFFF"/>
      </w:pPr>
      <w:proofErr w:type="gramStart"/>
      <w:r w:rsidRPr="009F304C">
        <w:t xml:space="preserve">- совместную деятельность взрослых и детей – драматизация сказок, беседы воспитателя и ребёнка, наблюдения, труд, чтение художественной литературы, дидактические, подвижные игры, продуктивную деятельность, праздники, развлечения; </w:t>
      </w:r>
      <w:proofErr w:type="gramEnd"/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- свободную самостоятельную деятельность детей – сюжетно – ролевые игры.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>В развитии ребенка огромная роль принадлежит основному виду детской деятельности в дошкольный период - игре. В играх ребёнка отражаются наиболее значимые события, по ним можно проследить, что волнуют общество, какие опасности подстерегают ребенка дома. От содержания игры зависят поступки детей в тех или иных ситуациях, их поведения, отношения друг к другу. Отражая в игре события окружающего мира, ребенок как бы становится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Так как в игре дети в основном отображают то, что их особенно поразило, то неудивительно, что темой детских игр может стать яркое, но отрицательн</w:t>
      </w:r>
      <w:r w:rsidR="00C63894" w:rsidRPr="009F304C">
        <w:t>ое явление или факт. Поэтому необходимо использовать в работе игры:</w:t>
      </w:r>
      <w:r w:rsidRPr="009F304C">
        <w:t xml:space="preserve"> словесно-наглядные, настольно – печатные, дидактические, сюжетно-ролевые, театрализованные игры. </w:t>
      </w:r>
    </w:p>
    <w:p w:rsidR="002F428D" w:rsidRPr="009F304C" w:rsidRDefault="002F428D" w:rsidP="002F428D">
      <w:pPr>
        <w:pStyle w:val="a3"/>
        <w:shd w:val="clear" w:color="auto" w:fill="FFFFFF"/>
      </w:pPr>
      <w:proofErr w:type="gramStart"/>
      <w:r w:rsidRPr="009F304C">
        <w:t>Абсолютно рано</w:t>
      </w:r>
      <w:proofErr w:type="gramEnd"/>
      <w:r w:rsidRPr="009F304C">
        <w:t xml:space="preserve"> ожидать от дошкольников, чтобы они сами находили безопасное решение в той или иной ситуации. Это решение им нужно подсказать.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>Всем известные сказки содержат примеры нарушения героями правил безопасного поведения. Используем эту возможность, чтобы закрепить представления детей. Беседуем, проигрываем ситуации с ними, «переиначиваем» сказку так, чтобы герои воспользовались правилами безопасности. Народные сказки многослойны. У каждой есть своя мораль, и не одна, из каждой можно сделать важные выводы. По сказкам, как по лесенке, малыш идет во взрослую жизнь. Новый материал (правила безопасного поведения) дети усваивают от сказки к сказке, каждая дополняет и расширяет предыдущую, освещает какую-то новую ситуацию или проблему, с которой подрастающему человечку придется столкнуться в реальной жизни. Широко используем произведения детской художественной литературы. Например: «Правила поведения для воспитанных детей», «Дядя Степа» С. Михалкова, «</w:t>
      </w:r>
      <w:proofErr w:type="spellStart"/>
      <w:r w:rsidRPr="009F304C">
        <w:t>Мойдодыр</w:t>
      </w:r>
      <w:proofErr w:type="spellEnd"/>
      <w:r w:rsidRPr="009F304C">
        <w:t xml:space="preserve">» К. Чуковского и др.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Настольно-печатные «Половинки», «Что такое хорошо? Что такое плохо? » и дидактические игры по ОБЖ «Как не попасть в беду» и др. помогают детям закрепить </w:t>
      </w:r>
      <w:r w:rsidRPr="009F304C">
        <w:lastRenderedPageBreak/>
        <w:t xml:space="preserve">полученные знания об источниках опасности, мерах предосторожности и действиях в возможных опасных ситуациях. </w:t>
      </w:r>
    </w:p>
    <w:p w:rsidR="002F428D" w:rsidRPr="009F304C" w:rsidRDefault="00C63894" w:rsidP="002F428D">
      <w:pPr>
        <w:pStyle w:val="a3"/>
        <w:shd w:val="clear" w:color="auto" w:fill="FFFFFF"/>
      </w:pPr>
      <w:r w:rsidRPr="009F304C">
        <w:t>М</w:t>
      </w:r>
      <w:r w:rsidR="002F428D" w:rsidRPr="009F304C">
        <w:t xml:space="preserve">етод наглядного обучения, который эффективен для закрепления у детей представлений о правилах безопасности и последствиях их нарушения. В книжном уголке подборка книг по обеспечении безопасности жизнедеятельности детей: «Главные правила поведения для воспитанных детей» Островской, «Основа безопасности жизнедеятельности» Усачёва, «Лучшая книга малышам». В уголке </w:t>
      </w:r>
      <w:proofErr w:type="spellStart"/>
      <w:r w:rsidR="002F428D" w:rsidRPr="009F304C">
        <w:t>изодеятельности</w:t>
      </w:r>
      <w:proofErr w:type="spellEnd"/>
      <w:r w:rsidR="002F428D" w:rsidRPr="009F304C">
        <w:t xml:space="preserve"> – книжки-раскраски и листы-раскраски по ПДД И ОБЖ.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Лучший урок безопасного поведения – это пример окружающих ребенка взрослых. </w:t>
      </w:r>
      <w:proofErr w:type="gramStart"/>
      <w:r w:rsidRPr="009F304C">
        <w:t>Например</w:t>
      </w:r>
      <w:proofErr w:type="gramEnd"/>
      <w:r w:rsidRPr="009F304C">
        <w:t xml:space="preserve"> с ножницами и в совместной с детьми игре «Парикмахерская».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>Зная, что моделирование возможных опасных ситуаций на макете и в игровом уголке, а также имитация образцов поведения – необходимый метод освоения детьми правил безопасности</w:t>
      </w:r>
      <w:proofErr w:type="gramStart"/>
      <w:r w:rsidRPr="009F304C">
        <w:t>,</w:t>
      </w:r>
      <w:r w:rsidR="00C63894" w:rsidRPr="009F304C">
        <w:t xml:space="preserve">. </w:t>
      </w:r>
      <w:proofErr w:type="gramEnd"/>
      <w:r w:rsidR="00C63894" w:rsidRPr="009F304C">
        <w:t>Разыгрывание</w:t>
      </w:r>
      <w:r w:rsidRPr="009F304C">
        <w:t xml:space="preserve"> разные ситуации: ребёнок дома один; ребёнок дома с друзьями, братьями, сёстрами; ребёнок с взрослыми. В игровой тренинг необходимо включать разного рода “уговоры”, привлекательные обещания. «Что, если</w:t>
      </w:r>
      <w:proofErr w:type="gramStart"/>
      <w:r w:rsidRPr="009F304C">
        <w:t xml:space="preserve">.? » </w:t>
      </w:r>
      <w:proofErr w:type="gramEnd"/>
      <w:r w:rsidRPr="009F304C">
        <w:t>Вопросы такого типа позволяют нам, во-первых, выявить как ребенок, скорее всего, поступит в той или иной ситуации, во-вторых, обсудить ситуацию и скорректироват</w:t>
      </w:r>
      <w:r w:rsidR="00C63894" w:rsidRPr="009F304C">
        <w:t>ь поведение детей. Разыгрывание</w:t>
      </w:r>
      <w:r w:rsidRPr="009F304C">
        <w:t xml:space="preserve"> ситуации могут подкрепляться соответствующими сказочными сюжетами, например “Волк и семеро козлят”, игры «Если возник пожар», «Если чужой пришёл в дом», «Кукла заболела», «Скорая помощь», «Больница».</w:t>
      </w:r>
    </w:p>
    <w:p w:rsidR="002F428D" w:rsidRPr="009F304C" w:rsidRDefault="00C63894" w:rsidP="002F428D">
      <w:pPr>
        <w:pStyle w:val="a3"/>
        <w:shd w:val="clear" w:color="auto" w:fill="FFFFFF"/>
      </w:pPr>
      <w:r w:rsidRPr="009F304C">
        <w:t>Обучение</w:t>
      </w:r>
      <w:r w:rsidR="002F428D" w:rsidRPr="009F304C">
        <w:t xml:space="preserve"> детей правильному обращению с бытовыми предметами в процессе освоения ими трудовой деятельности, обращая особое внимание на меры предосторожности: например, игровое занятие «В мире опасных предметов».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Физическая подготовка – фактор, влияющий на поведение человека в опасной ситуации. Поэтому одна из задач обучения безопасному поведению дошкольников – развитие у них силы, ловкости, выносливости. И она нами выполняется на физкультурных занятиях, в подвижных играх, прогулках, различных гимнастиках: пальчиковых, дыхательных и др.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Сюжетно-ролевые игры создают сами дети при некотором руководстве воспитателя. Абсолютно любую сюжетно-ролевую игру можно использовать для закрепления знаний полученных на занятиях по ОБЖ.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>Предметы домашнего быта, которые являются источниками потенциальной опасности для детей, делятся на три группы: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>- предметы, которыми категорически запрещается пользоваться (спички, газовые плиты, розетки, включенные электроприборы)</w:t>
      </w:r>
      <w:proofErr w:type="gramStart"/>
      <w:r w:rsidRPr="009F304C">
        <w:t xml:space="preserve"> ;</w:t>
      </w:r>
      <w:proofErr w:type="gramEnd"/>
    </w:p>
    <w:p w:rsidR="002F428D" w:rsidRPr="009F304C" w:rsidRDefault="002F428D" w:rsidP="002F428D">
      <w:pPr>
        <w:pStyle w:val="a3"/>
        <w:shd w:val="clear" w:color="auto" w:fill="FFFFFF"/>
      </w:pPr>
      <w:r w:rsidRPr="009F304C">
        <w:t>- предметы, с которыми, в зависимости от возраста детей нужно научиться правильно обращаться (иголка, ножницы, нож)</w:t>
      </w:r>
      <w:proofErr w:type="gramStart"/>
      <w:r w:rsidRPr="009F304C">
        <w:t xml:space="preserve"> ;</w:t>
      </w:r>
      <w:proofErr w:type="gramEnd"/>
    </w:p>
    <w:p w:rsidR="002F428D" w:rsidRPr="009F304C" w:rsidRDefault="002F428D" w:rsidP="002F428D">
      <w:pPr>
        <w:pStyle w:val="a3"/>
        <w:shd w:val="clear" w:color="auto" w:fill="FFFFFF"/>
      </w:pPr>
      <w:r w:rsidRPr="009F304C"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</w:t>
      </w:r>
      <w:proofErr w:type="gramStart"/>
      <w:r w:rsidRPr="009F304C">
        <w:t xml:space="preserve"> .</w:t>
      </w:r>
      <w:proofErr w:type="gramEnd"/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Задачей родителей и воспитателей является устранение всех источников опасности, а также создание необходимого для нормального развития ребенка свободного пространства передвижения без ограничения любознательности (для его возраста) и интереса к тому, что его окружает.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lastRenderedPageBreak/>
        <w:t xml:space="preserve">многократно проводить с ними практические занятия по безопасности. Поэтому и повторяем, и проводим, и играем, используя для этого различные методы и приемы, указанные выше, стараясь сделать жизнь познавательнее, интереснее и безопаснее.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>Литература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1. Н. Н. Авдеева, О. Л. Князева, Р. Б. </w:t>
      </w:r>
      <w:proofErr w:type="spellStart"/>
      <w:r w:rsidRPr="009F304C">
        <w:t>Стеркина</w:t>
      </w:r>
      <w:proofErr w:type="spellEnd"/>
      <w:r w:rsidRPr="009F304C">
        <w:t xml:space="preserve">. Безопасность. – </w:t>
      </w:r>
      <w:proofErr w:type="spellStart"/>
      <w:r w:rsidRPr="009F304C">
        <w:t>Спб</w:t>
      </w:r>
      <w:proofErr w:type="spellEnd"/>
      <w:r w:rsidRPr="009F304C">
        <w:t>.</w:t>
      </w:r>
      <w:proofErr w:type="gramStart"/>
      <w:r w:rsidRPr="009F304C">
        <w:t xml:space="preserve"> :</w:t>
      </w:r>
      <w:proofErr w:type="gramEnd"/>
      <w:r w:rsidRPr="009F304C">
        <w:t xml:space="preserve"> Детство-Пресс, 2004 – 144 с. </w:t>
      </w:r>
    </w:p>
    <w:p w:rsidR="002F428D" w:rsidRPr="009F304C" w:rsidRDefault="002F428D" w:rsidP="002F428D">
      <w:pPr>
        <w:pStyle w:val="a3"/>
        <w:shd w:val="clear" w:color="auto" w:fill="FFFFFF"/>
      </w:pPr>
      <w:r w:rsidRPr="009F304C">
        <w:t xml:space="preserve">2. В. А. </w:t>
      </w:r>
      <w:proofErr w:type="spellStart"/>
      <w:r w:rsidRPr="009F304C">
        <w:t>Лобашкина</w:t>
      </w:r>
      <w:proofErr w:type="spellEnd"/>
      <w:r w:rsidRPr="009F304C">
        <w:t>, Д. Е. Яковлев. Безопасность дорожного движения. Программы для системы дополнительного образования детей. – М.</w:t>
      </w:r>
      <w:proofErr w:type="gramStart"/>
      <w:r w:rsidRPr="009F304C">
        <w:t xml:space="preserve"> :</w:t>
      </w:r>
      <w:proofErr w:type="gramEnd"/>
      <w:r w:rsidRPr="009F304C">
        <w:t xml:space="preserve"> Просвещение, 2009 – 48 с. </w:t>
      </w:r>
    </w:p>
    <w:p w:rsidR="002F428D" w:rsidRPr="00411BFC" w:rsidRDefault="002F428D" w:rsidP="002F428D">
      <w:pPr>
        <w:pStyle w:val="a3"/>
        <w:shd w:val="clear" w:color="auto" w:fill="FFFFFF"/>
        <w:rPr>
          <w:color w:val="555555"/>
        </w:rPr>
      </w:pPr>
      <w:r w:rsidRPr="009F304C">
        <w:t>3. К. Ю. Белая. Как обеспечить безопасность дошкольников. - М.</w:t>
      </w:r>
      <w:proofErr w:type="gramStart"/>
      <w:r w:rsidRPr="009F304C">
        <w:t xml:space="preserve"> :</w:t>
      </w:r>
      <w:proofErr w:type="gramEnd"/>
      <w:r w:rsidRPr="009F304C">
        <w:t xml:space="preserve"> Просвещение, 2006 – 94 </w:t>
      </w:r>
      <w:r w:rsidRPr="00411BFC">
        <w:rPr>
          <w:color w:val="555555"/>
        </w:rPr>
        <w:t xml:space="preserve">с. </w:t>
      </w:r>
    </w:p>
    <w:p w:rsidR="00576F02" w:rsidRPr="00411BFC" w:rsidRDefault="00576F02" w:rsidP="002F428D">
      <w:pPr>
        <w:pStyle w:val="a3"/>
        <w:shd w:val="clear" w:color="auto" w:fill="FFFFFF"/>
        <w:rPr>
          <w:color w:val="555555"/>
        </w:rPr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411BFC" w:rsidRDefault="00411BFC" w:rsidP="002F428D">
      <w:pPr>
        <w:pStyle w:val="a3"/>
        <w:shd w:val="clear" w:color="auto" w:fill="FFFFFF"/>
      </w:pPr>
    </w:p>
    <w:p w:rsidR="00576F02" w:rsidRPr="00411BFC" w:rsidRDefault="00576F02" w:rsidP="00411BFC">
      <w:pPr>
        <w:pStyle w:val="a3"/>
        <w:shd w:val="clear" w:color="auto" w:fill="FFFFFF"/>
        <w:ind w:firstLine="851"/>
      </w:pPr>
      <w:r w:rsidRPr="00411BFC">
        <w:lastRenderedPageBreak/>
        <w:t>Проблема обеспечения безопасного поведения человека в дорожном движении возникла одновременно с появлением первого автомобиля и обострилась в процессе интенсивной автомобилизации</w:t>
      </w:r>
    </w:p>
    <w:p w:rsidR="00E17FA0" w:rsidRPr="00411BFC" w:rsidRDefault="00E17FA0" w:rsidP="002F428D">
      <w:pPr>
        <w:pStyle w:val="a3"/>
        <w:shd w:val="clear" w:color="auto" w:fill="FFFFFF"/>
      </w:pPr>
      <w:r w:rsidRPr="00411BFC">
        <w:t>Учитывая, что участниками дорожного движения дети становятся намного раньше, чем учениками школы, необходимо целенаправленно организовать работу образовательных учреждений по подготовке детей к безопасному поведению на дорогах, начиная с дошкольного возраста.</w:t>
      </w:r>
    </w:p>
    <w:p w:rsidR="00E17FA0" w:rsidRPr="00411BFC" w:rsidRDefault="00E17FA0" w:rsidP="00411BFC">
      <w:pPr>
        <w:pStyle w:val="a3"/>
        <w:shd w:val="clear" w:color="auto" w:fill="FFFFFF"/>
        <w:jc w:val="left"/>
        <w:rPr>
          <w:color w:val="555555"/>
        </w:rPr>
      </w:pPr>
      <w:r w:rsidRPr="00411BFC">
        <w:t xml:space="preserve">Вопросы обучения детей дошкольного возраста безопасному поведению на дорогах, в отечественной педагогической науке отдельно не исследовались, но рассматривались как один из аспектов нравственного воспитания. В частности, это мы находим в исследованиях Р.Б. </w:t>
      </w:r>
      <w:proofErr w:type="spellStart"/>
      <w:r w:rsidRPr="00411BFC">
        <w:t>Стеркиной</w:t>
      </w:r>
      <w:proofErr w:type="spellEnd"/>
      <w:r w:rsidRPr="00411BFC">
        <w:t xml:space="preserve">, Н.Л. Князевой, А.В. </w:t>
      </w:r>
      <w:proofErr w:type="spellStart"/>
      <w:r w:rsidRPr="00411BFC">
        <w:t>Гостюшина</w:t>
      </w:r>
      <w:proofErr w:type="spellEnd"/>
      <w:r w:rsidRPr="00411BFC">
        <w:t xml:space="preserve">, Н.И. </w:t>
      </w:r>
      <w:proofErr w:type="spellStart"/>
      <w:r w:rsidRPr="00411BFC">
        <w:t>Клочанова</w:t>
      </w:r>
      <w:proofErr w:type="spellEnd"/>
      <w:r w:rsidRPr="00411BFC">
        <w:t xml:space="preserve">, М.М. Котик, О.А </w:t>
      </w:r>
      <w:proofErr w:type="spellStart"/>
      <w:r w:rsidRPr="00411BFC">
        <w:t>Скоролуповой</w:t>
      </w:r>
      <w:proofErr w:type="spellEnd"/>
      <w:r w:rsidRPr="00411BFC">
        <w:t xml:space="preserve">, </w:t>
      </w:r>
      <w:proofErr w:type="spellStart"/>
      <w:r w:rsidRPr="00411BFC">
        <w:t>Т.А.Шорыгиной</w:t>
      </w:r>
      <w:proofErr w:type="spellEnd"/>
      <w:r w:rsidRPr="00411BFC">
        <w:t xml:space="preserve"> и др.</w:t>
      </w:r>
      <w:r w:rsidRPr="00411BFC">
        <w:br/>
      </w:r>
    </w:p>
    <w:p w:rsidR="00BE6403" w:rsidRPr="00411BFC" w:rsidRDefault="009F304C" w:rsidP="009F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FA0" w:rsidRPr="00411BFC">
        <w:rPr>
          <w:rFonts w:ascii="Times New Roman" w:hAnsi="Times New Roman" w:cs="Times New Roman"/>
          <w:sz w:val="24"/>
          <w:szCs w:val="24"/>
        </w:rPr>
        <w:t xml:space="preserve">Методика построения системы работы по изучению дошкольниками правил дорожного движения 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Целью организации работы является формирование и развитие у детей умений и навыков безопасного поведения в окружающей дорожно-транспортной среде. Этот учебно-воспитательный процесс достаточно сложный и длительный, требующий специальных упражнений и применения ряда дидактических методов и приемов. Эта система обучения должна решать следующие задачи: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1. Обучение детей безопасному поведению на автомобильных дорогах.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2. Формирование у детей навыков и умений наблюдения за дорожной обстановкой и предвидения опасных ситуаций, умение обходить их.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 xml:space="preserve">3. Воспитание дисциплинированности и сознательного выполнения правил дорожного движения, культуры поведения в </w:t>
      </w:r>
      <w:proofErr w:type="spellStart"/>
      <w:proofErr w:type="gramStart"/>
      <w:r w:rsidR="00E17FA0" w:rsidRPr="00411BFC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E17FA0" w:rsidRPr="00411BFC">
        <w:rPr>
          <w:rFonts w:ascii="Times New Roman" w:hAnsi="Times New Roman" w:cs="Times New Roman"/>
          <w:sz w:val="24"/>
          <w:szCs w:val="24"/>
        </w:rPr>
        <w:t xml:space="preserve"> - транспортном</w:t>
      </w:r>
      <w:proofErr w:type="gramEnd"/>
      <w:r w:rsidR="00E17FA0" w:rsidRPr="00411BFC">
        <w:rPr>
          <w:rFonts w:ascii="Times New Roman" w:hAnsi="Times New Roman" w:cs="Times New Roman"/>
          <w:sz w:val="24"/>
          <w:szCs w:val="24"/>
        </w:rPr>
        <w:t xml:space="preserve"> процессе.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 xml:space="preserve">4. Обогатить представление детей о здоровье. Детей необходимо обучать не только правилам дорожного движения, но и безопасному поведению на улицах, дорогах, в транспорте. 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1. Ребенок – пешеход;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2. Ребенок – пассажир городского транспорта;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 xml:space="preserve">3. Ребенок – водитель детских транспортных средств (велосипед, </w:t>
      </w:r>
      <w:proofErr w:type="spellStart"/>
      <w:r w:rsidR="00E17FA0" w:rsidRPr="00411BFC">
        <w:rPr>
          <w:rFonts w:ascii="Times New Roman" w:hAnsi="Times New Roman" w:cs="Times New Roman"/>
          <w:sz w:val="24"/>
          <w:szCs w:val="24"/>
        </w:rPr>
        <w:t>снег</w:t>
      </w:r>
      <w:r>
        <w:rPr>
          <w:rFonts w:ascii="Times New Roman" w:hAnsi="Times New Roman" w:cs="Times New Roman"/>
          <w:sz w:val="24"/>
          <w:szCs w:val="24"/>
        </w:rPr>
        <w:t>окат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санки, ролики и др.) 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FA0" w:rsidRPr="00411BFC">
        <w:rPr>
          <w:rFonts w:ascii="Times New Roman" w:hAnsi="Times New Roman" w:cs="Times New Roman"/>
          <w:sz w:val="24"/>
          <w:szCs w:val="24"/>
        </w:rPr>
        <w:t xml:space="preserve"> Перспективное планирование предусматривает решение задач по основам безопасности жизнедеятельности во всех блоках учебно-воспитательного процесса (1-организованная деятельность; 2- совместная деятельность; 3- самостоятельная деятельность), что обеспечивает глубокое и качественное познание окружающего мира, овладение элементарными навыками поведения дома, на улице; стимулирование у детей самостоятельности и залогом успешности данной работы может стать сочетание разнообразных по содержанию и форме видов детской деятельности: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- наблюдения, экскурсии (на кухню, пожарная часть, целевые прогулки (перекресток);</w:t>
      </w:r>
      <w:proofErr w:type="gramStart"/>
      <w:r w:rsidR="00E17FA0" w:rsidRPr="00411BF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E17FA0" w:rsidRPr="00411BFC">
        <w:rPr>
          <w:rFonts w:ascii="Times New Roman" w:hAnsi="Times New Roman" w:cs="Times New Roman"/>
          <w:sz w:val="24"/>
          <w:szCs w:val="24"/>
        </w:rPr>
        <w:t>игры,  соревнования, подвижные, дидактические (картотека), сюжетно-ролевые («Семья», «Перекресток», «Больница»), театрализованные;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</w:r>
      <w:r w:rsidR="00E17FA0" w:rsidRPr="00411BFC">
        <w:rPr>
          <w:rFonts w:ascii="Times New Roman" w:hAnsi="Times New Roman" w:cs="Times New Roman"/>
          <w:sz w:val="24"/>
          <w:szCs w:val="24"/>
        </w:rPr>
        <w:lastRenderedPageBreak/>
        <w:t>- составление коллажей;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 xml:space="preserve">- моделирование и анализ заданных ситуаций; 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- сочинение историй и оформление их в книжечки;</w:t>
      </w:r>
      <w:proofErr w:type="gramStart"/>
      <w:r w:rsidR="00E17FA0" w:rsidRPr="00411BF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E17FA0" w:rsidRPr="00411BFC">
        <w:rPr>
          <w:rFonts w:ascii="Times New Roman" w:hAnsi="Times New Roman" w:cs="Times New Roman"/>
          <w:sz w:val="24"/>
          <w:szCs w:val="24"/>
        </w:rPr>
        <w:t>беседы, чтение художественной литературы.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-познавательные викторины, на которых дети показывают свои знания;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- минутки безопасности (спуск по лестнице, катание с горы, няня помыла пол);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 -психотерапия;</w:t>
      </w:r>
      <w:r w:rsidR="00E17FA0" w:rsidRPr="00411BFC">
        <w:rPr>
          <w:rFonts w:ascii="Times New Roman" w:hAnsi="Times New Roman" w:cs="Times New Roman"/>
          <w:sz w:val="24"/>
          <w:szCs w:val="24"/>
        </w:rPr>
        <w:br/>
        <w:t>- больше всего дети любят смотреть мультфильмы и игровые передачи, а также с удовольствием просматривают обучающие ролики: «Осторожные сказки»</w:t>
      </w:r>
      <w:proofErr w:type="gramStart"/>
      <w:r w:rsidR="00E17FA0" w:rsidRPr="00411B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7FA0" w:rsidRPr="00411B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17FA0" w:rsidRPr="00411BFC">
        <w:rPr>
          <w:rFonts w:ascii="Times New Roman" w:hAnsi="Times New Roman" w:cs="Times New Roman"/>
          <w:sz w:val="24"/>
          <w:szCs w:val="24"/>
        </w:rPr>
        <w:t>зительное</w:t>
      </w:r>
      <w:proofErr w:type="spellEnd"/>
      <w:r w:rsidR="00E17FA0" w:rsidRPr="00411BFC">
        <w:rPr>
          <w:rFonts w:ascii="Times New Roman" w:hAnsi="Times New Roman" w:cs="Times New Roman"/>
          <w:sz w:val="24"/>
          <w:szCs w:val="24"/>
        </w:rPr>
        <w:t xml:space="preserve"> искусство, игру.</w:t>
      </w:r>
    </w:p>
    <w:p w:rsidR="00E17FA0" w:rsidRPr="00411BFC" w:rsidRDefault="00E17FA0" w:rsidP="0031470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11BFC">
        <w:rPr>
          <w:rFonts w:ascii="Times New Roman" w:hAnsi="Times New Roman" w:cs="Times New Roman"/>
          <w:sz w:val="24"/>
          <w:szCs w:val="24"/>
        </w:rPr>
        <w:t>Знания правил дорожного движения и поведения на улице для современных детей должны стать основным ориентиром в мегаполисах. Ведь от них зависит жизнь подрастающего поколения. Чем раньше малыши усвоят эти правила, тем спокойнее будет их родителям и воспитателям.</w:t>
      </w:r>
    </w:p>
    <w:p w:rsidR="00411BFC" w:rsidRPr="00411BFC" w:rsidRDefault="00411BFC" w:rsidP="00411BFC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BF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411BFC" w:rsidRPr="00411BFC" w:rsidRDefault="009F304C" w:rsidP="009F304C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Вахрушев А.А.,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Кочемасова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Е.Е., Акимова Ю.А., Белова И.К. Здравствуй,  мир! Окружающий мир для дошкольников. Методические рекомендации для воспитателей, учителей и родителей/ А.А.Вахрушев, Е.Е.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Кочемасова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, Ю.А. Акимова, И.К. Белов</w:t>
      </w:r>
      <w:r w:rsidR="00411BFC" w:rsidRPr="009F304C">
        <w:rPr>
          <w:rFonts w:ascii="Times New Roman" w:eastAsia="Times New Roman" w:hAnsi="Times New Roman" w:cs="Times New Roman"/>
          <w:sz w:val="24"/>
          <w:szCs w:val="24"/>
        </w:rPr>
        <w:t>а - М.: «</w:t>
      </w:r>
      <w:proofErr w:type="spellStart"/>
      <w:r w:rsidR="00411BFC" w:rsidRPr="009F304C">
        <w:rPr>
          <w:rFonts w:ascii="Times New Roman" w:eastAsia="Times New Roman" w:hAnsi="Times New Roman" w:cs="Times New Roman"/>
          <w:sz w:val="24"/>
          <w:szCs w:val="24"/>
        </w:rPr>
        <w:t>Балас</w:t>
      </w:r>
      <w:proofErr w:type="spellEnd"/>
      <w:r w:rsidR="00411BFC" w:rsidRPr="009F304C">
        <w:rPr>
          <w:rFonts w:ascii="Times New Roman" w:eastAsia="Times New Roman" w:hAnsi="Times New Roman" w:cs="Times New Roman"/>
          <w:sz w:val="24"/>
          <w:szCs w:val="24"/>
        </w:rPr>
        <w:t xml:space="preserve">», 2003.-304с.  </w:t>
      </w:r>
      <w:r w:rsidR="00411BFC" w:rsidRPr="009F30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.Кислова Т.Р. По дороге К Азбуке. Методические рекомендации для воспитателей, логопедов, учителей и родителей к частям 1и 2/ Под научной редакцией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Р.Н.Бунеева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Е.В.Бунеевой</w:t>
      </w:r>
      <w:proofErr w:type="spellEnd"/>
      <w:proofErr w:type="gram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..- </w:t>
      </w:r>
      <w:proofErr w:type="gram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, 2007. – 80с. (образовательная система «Школа 2100», Комплексная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ограмма «Детский сад 2100»).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Кислова Т.Р. По дороге К Азбуке. (Лесные истории). Методические рекомендации для воспитателей, логопедов, учителей и родителей к частям 1и 2</w:t>
      </w:r>
      <w:proofErr w:type="gram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од научной редакцией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Р.Н.Бунеева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Е.В.Бунеевой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 изд.2-е,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.- М.: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, Издательский Дом РАО, 2003. –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60с. (Серия «Свободный ум»).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Клименко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В.Р. Обучайте дошкольников правилам движения./ В.Р.  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Клименко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- М. «Просвещение» 1973 г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Мошкин В.Н. Закономерности воспитания культуры безопасности. // Основы безоп</w:t>
      </w:r>
      <w:r>
        <w:rPr>
          <w:rFonts w:ascii="Times New Roman" w:eastAsia="Times New Roman" w:hAnsi="Times New Roman" w:cs="Times New Roman"/>
          <w:sz w:val="24"/>
          <w:szCs w:val="24"/>
        </w:rPr>
        <w:t>асности жизни. - 2005. - N 7.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для детей дошкольного возраста</w:t>
      </w:r>
      <w:proofErr w:type="gram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  С</w:t>
      </w:r>
      <w:proofErr w:type="gram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ост.Н.А. Извекова, А.Ф. Медведева, Л.Б. Полякова, А.Н.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Фетодова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.; Под ред. Е.А. Романовой, А.Б.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Малюшкина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.- М.: ТЦ Сфера, 2006. -64с. – (вместе с детьм</w:t>
      </w:r>
      <w:r>
        <w:rPr>
          <w:rFonts w:ascii="Times New Roman" w:eastAsia="Times New Roman" w:hAnsi="Times New Roman" w:cs="Times New Roman"/>
          <w:sz w:val="24"/>
          <w:szCs w:val="24"/>
        </w:rPr>
        <w:t>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«Основы безопасности детей дошкольного возраста» Авторы: Р. Б.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, О. Л. Князева, Н. Н. Авдеева.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Т.Ф. Три сигнала светофора/ Т.Ф.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Сау</w:t>
      </w:r>
      <w:r>
        <w:rPr>
          <w:rFonts w:ascii="Times New Roman" w:eastAsia="Times New Roman" w:hAnsi="Times New Roman" w:cs="Times New Roman"/>
          <w:sz w:val="24"/>
          <w:szCs w:val="24"/>
        </w:rPr>
        <w:t>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«Просвещение» 1989 г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Старцева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О. Ю. Школа дорожных наук: Профилактика детского дорожно-транспортного травматизма./ О. Ю.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Старце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ТЦ Сфера, 2008.-64 с.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Э.Я.,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Филенко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М.Ф.  Дошкольникам о правилах дорожного движения/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Э.Я.Степаненкова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, М.Ф.  </w:t>
      </w:r>
      <w:proofErr w:type="spell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Филенко</w:t>
      </w:r>
      <w:proofErr w:type="spell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.- М. «Просвещение» 2005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9F304C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 Шорыгина Т.А. Беседа о правилах дорожного движения с детьми 5-8 лет. / Т.А. Шорыгина– </w:t>
      </w:r>
      <w:proofErr w:type="gramStart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 w:rsidR="00411BFC" w:rsidRPr="00411BFC">
        <w:rPr>
          <w:rFonts w:ascii="Times New Roman" w:eastAsia="Times New Roman" w:hAnsi="Times New Roman" w:cs="Times New Roman"/>
          <w:sz w:val="24"/>
          <w:szCs w:val="24"/>
        </w:rPr>
        <w:t xml:space="preserve">: ТЦ Сфера, 2009.- 80с. </w:t>
      </w:r>
    </w:p>
    <w:p w:rsidR="00411BFC" w:rsidRDefault="00411BFC" w:rsidP="0031470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233BD" w:rsidRDefault="006233BD" w:rsidP="006233BD">
      <w:pPr>
        <w:rPr>
          <w:rFonts w:ascii="Times New Roman" w:hAnsi="Times New Roman" w:cs="Times New Roman"/>
          <w:sz w:val="28"/>
          <w:szCs w:val="28"/>
        </w:rPr>
      </w:pPr>
    </w:p>
    <w:p w:rsidR="006233BD" w:rsidRPr="006233BD" w:rsidRDefault="006233BD" w:rsidP="006233BD">
      <w:pPr>
        <w:rPr>
          <w:rFonts w:ascii="Times New Roman" w:hAnsi="Times New Roman" w:cs="Times New Roman"/>
          <w:sz w:val="28"/>
          <w:szCs w:val="28"/>
        </w:rPr>
      </w:pPr>
    </w:p>
    <w:sectPr w:rsidR="006233BD" w:rsidRPr="006233BD" w:rsidSect="0018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5A4"/>
    <w:rsid w:val="00062F1D"/>
    <w:rsid w:val="000E73C2"/>
    <w:rsid w:val="001800BC"/>
    <w:rsid w:val="00215845"/>
    <w:rsid w:val="002F428D"/>
    <w:rsid w:val="0031470F"/>
    <w:rsid w:val="004046EE"/>
    <w:rsid w:val="00411BFC"/>
    <w:rsid w:val="004A7920"/>
    <w:rsid w:val="005055A4"/>
    <w:rsid w:val="00576F02"/>
    <w:rsid w:val="006121C4"/>
    <w:rsid w:val="006233BD"/>
    <w:rsid w:val="006569D7"/>
    <w:rsid w:val="00666E9A"/>
    <w:rsid w:val="00685E46"/>
    <w:rsid w:val="009137D8"/>
    <w:rsid w:val="009F304C"/>
    <w:rsid w:val="00BE6403"/>
    <w:rsid w:val="00C63894"/>
    <w:rsid w:val="00DC50BB"/>
    <w:rsid w:val="00E15C8E"/>
    <w:rsid w:val="00E1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BC"/>
  </w:style>
  <w:style w:type="paragraph" w:styleId="5">
    <w:name w:val="heading 5"/>
    <w:basedOn w:val="a"/>
    <w:link w:val="50"/>
    <w:uiPriority w:val="9"/>
    <w:qFormat/>
    <w:rsid w:val="00411BFC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70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70F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11BFC"/>
    <w:rPr>
      <w:rFonts w:ascii="Arial" w:eastAsia="Times New Roman" w:hAnsi="Arial" w:cs="Arial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87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3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278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81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834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56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8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652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1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60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0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0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362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25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3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730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73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044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15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2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389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4260-7547-44CC-9A2D-22DA6E59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2013-05-19T12:22:00Z</cp:lastPrinted>
  <dcterms:created xsi:type="dcterms:W3CDTF">2012-05-19T04:50:00Z</dcterms:created>
  <dcterms:modified xsi:type="dcterms:W3CDTF">2013-12-22T18:17:00Z</dcterms:modified>
</cp:coreProperties>
</file>