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4" w:rsidRPr="008F5E26" w:rsidRDefault="00416A64" w:rsidP="00B96573">
      <w:pPr>
        <w:pStyle w:val="a3"/>
        <w:jc w:val="center"/>
        <w:rPr>
          <w:rFonts w:asciiTheme="majorHAnsi" w:hAnsiTheme="majorHAnsi" w:cs="Aharoni"/>
          <w:b/>
          <w:i/>
          <w:color w:val="FF0000"/>
          <w:sz w:val="56"/>
          <w:szCs w:val="56"/>
        </w:rPr>
      </w:pPr>
      <w:r w:rsidRPr="008F5E26">
        <w:rPr>
          <w:rFonts w:asciiTheme="majorHAnsi" w:hAnsiTheme="majorHAnsi" w:cs="Aharoni"/>
          <w:b/>
          <w:i/>
          <w:color w:val="FF0000"/>
          <w:sz w:val="56"/>
          <w:szCs w:val="56"/>
        </w:rPr>
        <w:t>Как привить интерес у ребёнка к чтению</w:t>
      </w:r>
    </w:p>
    <w:p w:rsidR="00416A64" w:rsidRPr="008F5E26" w:rsidRDefault="008F5E26" w:rsidP="00416A64">
      <w:pPr>
        <w:pStyle w:val="a3"/>
        <w:rPr>
          <w:b/>
          <w:i/>
          <w:color w:val="00B050"/>
          <w:sz w:val="48"/>
          <w:szCs w:val="48"/>
        </w:rPr>
      </w:pPr>
      <w:r>
        <w:rPr>
          <w:b/>
          <w:i/>
          <w:color w:val="00B050"/>
          <w:sz w:val="48"/>
          <w:szCs w:val="48"/>
        </w:rPr>
        <w:t xml:space="preserve">            </w:t>
      </w:r>
      <w:r w:rsidRPr="008F5E26">
        <w:rPr>
          <w:b/>
          <w:i/>
          <w:color w:val="00B050"/>
          <w:sz w:val="48"/>
          <w:szCs w:val="48"/>
        </w:rPr>
        <w:t>Советы для родителей</w:t>
      </w:r>
    </w:p>
    <w:p w:rsidR="00416A64" w:rsidRPr="008F5E26" w:rsidRDefault="008F5E26" w:rsidP="00416A64">
      <w:pPr>
        <w:pStyle w:val="a3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1. Наслаждайтесь чтением сами: </w:t>
      </w:r>
      <w:r w:rsidR="00416A64" w:rsidRPr="008F5E26">
        <w:rPr>
          <w:i/>
          <w:color w:val="000000"/>
          <w:sz w:val="36"/>
          <w:szCs w:val="36"/>
        </w:rPr>
        <w:t>цитируйте, смейтесь, заучивайте отрывки,</w:t>
      </w:r>
      <w:r>
        <w:rPr>
          <w:i/>
          <w:color w:val="000000"/>
          <w:sz w:val="36"/>
          <w:szCs w:val="36"/>
        </w:rPr>
        <w:t xml:space="preserve"> делитесь прочитанным</w:t>
      </w:r>
      <w:r w:rsidR="00416A64" w:rsidRPr="008F5E26">
        <w:rPr>
          <w:i/>
          <w:color w:val="000000"/>
          <w:sz w:val="36"/>
          <w:szCs w:val="36"/>
        </w:rPr>
        <w:t xml:space="preserve"> и выработайте тем самым у </w:t>
      </w:r>
      <w:r w:rsidR="00AA3471">
        <w:rPr>
          <w:i/>
          <w:color w:val="000000"/>
          <w:sz w:val="36"/>
          <w:szCs w:val="36"/>
        </w:rPr>
        <w:t xml:space="preserve">детей отношение к чтению, как к </w:t>
      </w:r>
      <w:r w:rsidR="00416A64" w:rsidRPr="008F5E26">
        <w:rPr>
          <w:i/>
          <w:color w:val="000000"/>
          <w:sz w:val="36"/>
          <w:szCs w:val="36"/>
        </w:rPr>
        <w:t>удовольствию.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2. Читайте детям вслух с самого раннего возраста. Не подменяйте истинное знакомство с</w:t>
      </w:r>
      <w:r w:rsidRPr="008F5E26">
        <w:rPr>
          <w:i/>
          <w:color w:val="000000"/>
          <w:sz w:val="36"/>
          <w:szCs w:val="36"/>
        </w:rPr>
        <w:br/>
        <w:t>книгой прослушиванием аудиозаписей сказок.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3. Берите с собой детей в библиотеку и учите пользоваться её фондами.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4. Показывайте, что вы цените чтение: покупайте книги, дарите их сами и получайте в</w:t>
      </w:r>
      <w:r w:rsidRPr="008F5E26">
        <w:rPr>
          <w:i/>
          <w:color w:val="000000"/>
          <w:sz w:val="36"/>
          <w:szCs w:val="36"/>
        </w:rPr>
        <w:br/>
        <w:t>качестве подарка.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5. Сделайте чтение увлекательным занятием: покажит</w:t>
      </w:r>
      <w:r w:rsidR="00AA3471">
        <w:rPr>
          <w:i/>
          <w:color w:val="000000"/>
          <w:sz w:val="36"/>
          <w:szCs w:val="36"/>
        </w:rPr>
        <w:t xml:space="preserve">е, что книги полны превосходных </w:t>
      </w:r>
      <w:r w:rsidRPr="008F5E26">
        <w:rPr>
          <w:i/>
          <w:color w:val="000000"/>
          <w:sz w:val="36"/>
          <w:szCs w:val="36"/>
        </w:rPr>
        <w:t>идей, которые дети могут использовать в своей жизни.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6. Пусть дети сами выбирают себе книги и журналы.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7. Подпишитесь на журналы для ребёнка (на его имя) с учётом его интересов.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8. Пусть ребёнок читает вслух маленьким детям или кому-нибудь из домашних.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9. Поощряйте чтение (разрешите подольше не ложиться спать, чтобы почитать).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lastRenderedPageBreak/>
        <w:t>10. Играйте в настольные игры, которые предполагают чтение.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11. В доме должна быть детская библиотечка.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12. Собирайте книги на темы, которые вдохновят детей ещё что-то прочитать об этом (книги</w:t>
      </w:r>
      <w:r w:rsidRPr="008F5E26">
        <w:rPr>
          <w:i/>
          <w:color w:val="000000"/>
          <w:sz w:val="36"/>
          <w:szCs w:val="36"/>
        </w:rPr>
        <w:br/>
        <w:t>о динозаврах, космических путешествиях и т. д.)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13. Предложите детям до или после просмотра фил</w:t>
      </w:r>
      <w:r w:rsidR="00AA3471">
        <w:rPr>
          <w:i/>
          <w:color w:val="000000"/>
          <w:sz w:val="36"/>
          <w:szCs w:val="36"/>
        </w:rPr>
        <w:t xml:space="preserve">ьма прочитать книгу, по которой </w:t>
      </w:r>
      <w:r w:rsidRPr="008F5E26">
        <w:rPr>
          <w:i/>
          <w:color w:val="000000"/>
          <w:sz w:val="36"/>
          <w:szCs w:val="36"/>
        </w:rPr>
        <w:t>поставлен фильм.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14. Если дети посмотрели интересную передачу по телевизору, достаньте книгу на эту тему.</w:t>
      </w:r>
    </w:p>
    <w:p w:rsidR="00416A64" w:rsidRPr="008F5E26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15. Устройте домашний театр: читайте по ролям, используя костюмы и реквизит.</w:t>
      </w:r>
    </w:p>
    <w:p w:rsidR="00416A64" w:rsidRPr="008F5E26" w:rsidRDefault="00AA3471" w:rsidP="00416A64">
      <w:pPr>
        <w:pStyle w:val="a3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16. Ч</w:t>
      </w:r>
      <w:r w:rsidR="00416A64" w:rsidRPr="008F5E26">
        <w:rPr>
          <w:i/>
          <w:color w:val="000000"/>
          <w:sz w:val="36"/>
          <w:szCs w:val="36"/>
        </w:rPr>
        <w:t>аще спрашивайте мнение детей о книгах, которые они читают.</w:t>
      </w:r>
    </w:p>
    <w:p w:rsidR="00416A64" w:rsidRDefault="00416A64" w:rsidP="00416A64">
      <w:pPr>
        <w:pStyle w:val="a3"/>
        <w:rPr>
          <w:i/>
          <w:color w:val="000000"/>
          <w:sz w:val="36"/>
          <w:szCs w:val="36"/>
        </w:rPr>
      </w:pPr>
      <w:r w:rsidRPr="008F5E26">
        <w:rPr>
          <w:i/>
          <w:color w:val="000000"/>
          <w:sz w:val="36"/>
          <w:szCs w:val="36"/>
        </w:rPr>
        <w:t>17. Детям поначалу лучше читать короткие рассказы, а не большие произведения: тогда у</w:t>
      </w:r>
      <w:r w:rsidRPr="008F5E26">
        <w:rPr>
          <w:i/>
          <w:color w:val="000000"/>
          <w:sz w:val="36"/>
          <w:szCs w:val="36"/>
        </w:rPr>
        <w:br/>
        <w:t xml:space="preserve">них появится ощущение законченности и удовлетворения. </w:t>
      </w:r>
    </w:p>
    <w:p w:rsidR="00A702B0" w:rsidRPr="00416A64" w:rsidRDefault="00B96573" w:rsidP="00B96573">
      <w:pPr>
        <w:pStyle w:val="a3"/>
        <w:jc w:val="center"/>
        <w:rPr>
          <w:sz w:val="32"/>
          <w:szCs w:val="32"/>
        </w:rPr>
      </w:pPr>
      <w:r>
        <w:rPr>
          <w:i/>
          <w:noProof/>
          <w:color w:val="000000"/>
          <w:sz w:val="36"/>
          <w:szCs w:val="36"/>
        </w:rPr>
        <w:drawing>
          <wp:inline distT="0" distB="0" distL="0" distR="0">
            <wp:extent cx="3670296" cy="2751826"/>
            <wp:effectExtent l="19050" t="0" r="6354" b="0"/>
            <wp:docPr id="1" name="Рисунок 1" descr="D:\Мои документы\ЛИДЕР ОБРАЗОВАНИЯ\Королева Н.В. 2014-2015\ЛИДЕР\Приложения\Фото к опыту работы\DSC08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ИДЕР ОБРАЗОВАНИЯ\Королева Н.В. 2014-2015\ЛИДЕР\Приложения\Фото к опыту работы\DSC08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94" cy="275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2B0" w:rsidRPr="00416A64" w:rsidSect="00B96573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26" w:rsidRDefault="008F5E26" w:rsidP="008F5E26">
      <w:pPr>
        <w:spacing w:after="0"/>
      </w:pPr>
      <w:r>
        <w:separator/>
      </w:r>
    </w:p>
  </w:endnote>
  <w:endnote w:type="continuationSeparator" w:id="0">
    <w:p w:rsidR="008F5E26" w:rsidRDefault="008F5E26" w:rsidP="008F5E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26" w:rsidRDefault="008F5E26">
    <w:pPr>
      <w:pStyle w:val="a6"/>
    </w:pPr>
    <w:r>
      <w:t>Литература: В. Уильям «Как воспитывать и поддерживать в детях привычку к чтению»</w:t>
    </w:r>
    <w:r>
      <w:ptab w:relativeTo="margin" w:alignment="center" w:leader="none"/>
    </w:r>
    <w:sdt>
      <w:sdtPr>
        <w:id w:val="969400748"/>
        <w:placeholder>
          <w:docPart w:val="B0EA2F316A4F475A84B2BCF6CFDAB2EF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9400753"/>
        <w:placeholder>
          <w:docPart w:val="AFC959A99F59452D954538D5D808A4E0"/>
        </w:placeholder>
        <w:temporary/>
        <w:showingPlcHdr/>
      </w:sdtPr>
      <w:sdtContent>
        <w:r>
          <w:t>[Введите текст]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26" w:rsidRDefault="008F5E26" w:rsidP="008F5E26">
      <w:pPr>
        <w:spacing w:after="0"/>
      </w:pPr>
      <w:r>
        <w:separator/>
      </w:r>
    </w:p>
  </w:footnote>
  <w:footnote w:type="continuationSeparator" w:id="0">
    <w:p w:rsidR="008F5E26" w:rsidRDefault="008F5E26" w:rsidP="008F5E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16A64"/>
    <w:rsid w:val="001C3657"/>
    <w:rsid w:val="00285AAD"/>
    <w:rsid w:val="00416A64"/>
    <w:rsid w:val="0087710D"/>
    <w:rsid w:val="008F5E26"/>
    <w:rsid w:val="00944227"/>
    <w:rsid w:val="00A702B0"/>
    <w:rsid w:val="00AA3471"/>
    <w:rsid w:val="00AE2699"/>
    <w:rsid w:val="00B96573"/>
    <w:rsid w:val="00C067EB"/>
    <w:rsid w:val="00DE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5E2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E26"/>
  </w:style>
  <w:style w:type="paragraph" w:styleId="a6">
    <w:name w:val="footer"/>
    <w:basedOn w:val="a"/>
    <w:link w:val="a7"/>
    <w:uiPriority w:val="99"/>
    <w:semiHidden/>
    <w:unhideWhenUsed/>
    <w:rsid w:val="008F5E2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E26"/>
  </w:style>
  <w:style w:type="paragraph" w:styleId="a8">
    <w:name w:val="Balloon Text"/>
    <w:basedOn w:val="a"/>
    <w:link w:val="a9"/>
    <w:uiPriority w:val="99"/>
    <w:semiHidden/>
    <w:unhideWhenUsed/>
    <w:rsid w:val="008F5E2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EA2F316A4F475A84B2BCF6CFDAB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F2C4D-F7BA-400D-85F7-6F5D3FC32828}"/>
      </w:docPartPr>
      <w:docPartBody>
        <w:p w:rsidR="00141F07" w:rsidRDefault="004C6292" w:rsidP="004C6292">
          <w:pPr>
            <w:pStyle w:val="B0EA2F316A4F475A84B2BCF6CFDAB2EF"/>
          </w:pPr>
          <w:r>
            <w:t>[Введите текст]</w:t>
          </w:r>
        </w:p>
      </w:docPartBody>
    </w:docPart>
    <w:docPart>
      <w:docPartPr>
        <w:name w:val="AFC959A99F59452D954538D5D808A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3D643-8921-41E6-ACD7-77D3433ADE04}"/>
      </w:docPartPr>
      <w:docPartBody>
        <w:p w:rsidR="00141F07" w:rsidRDefault="004C6292" w:rsidP="004C6292">
          <w:pPr>
            <w:pStyle w:val="AFC959A99F59452D954538D5D808A4E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6292"/>
    <w:rsid w:val="00141F07"/>
    <w:rsid w:val="004C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7C4D56B5004FBEB4F79A9B4D3F105E">
    <w:name w:val="BE7C4D56B5004FBEB4F79A9B4D3F105E"/>
    <w:rsid w:val="004C6292"/>
  </w:style>
  <w:style w:type="paragraph" w:customStyle="1" w:styleId="B0EA2F316A4F475A84B2BCF6CFDAB2EF">
    <w:name w:val="B0EA2F316A4F475A84B2BCF6CFDAB2EF"/>
    <w:rsid w:val="004C6292"/>
  </w:style>
  <w:style w:type="paragraph" w:customStyle="1" w:styleId="AFC959A99F59452D954538D5D808A4E0">
    <w:name w:val="AFC959A99F59452D954538D5D808A4E0"/>
    <w:rsid w:val="004C62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EF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E561-C26C-4BC8-B529-CDD2A025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2011-11-28T18:44:00Z</cp:lastPrinted>
  <dcterms:created xsi:type="dcterms:W3CDTF">2011-04-18T16:23:00Z</dcterms:created>
  <dcterms:modified xsi:type="dcterms:W3CDTF">2015-03-11T11:33:00Z</dcterms:modified>
</cp:coreProperties>
</file>