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BC" w:rsidRPr="004018B1" w:rsidRDefault="00F25DBC" w:rsidP="00F25DBC">
      <w:pPr>
        <w:jc w:val="center"/>
        <w:rPr>
          <w:b/>
          <w:bCs/>
          <w:sz w:val="28"/>
          <w:szCs w:val="28"/>
        </w:rPr>
      </w:pPr>
      <w:r w:rsidRPr="004018B1">
        <w:rPr>
          <w:b/>
          <w:bCs/>
          <w:sz w:val="28"/>
          <w:szCs w:val="28"/>
        </w:rPr>
        <w:t>Музыкальное воспитание 5-6 лет (задачи на год)</w:t>
      </w:r>
      <w:bookmarkStart w:id="0" w:name="_GoBack"/>
      <w:bookmarkEnd w:id="0"/>
    </w:p>
    <w:p w:rsidR="00F25DBC" w:rsidRDefault="00F25DBC" w:rsidP="00F25DBC">
      <w:r w:rsidRPr="00F25DBC">
        <w:t>Продолжать развивать эстетическое восприятие, интерес, любовь к музыке, формировать музыкальную культуру на основе знакомства с композиторами, с классической, народной и современной музыкой. Продолжать развивать музы</w:t>
      </w:r>
      <w:r w:rsidRPr="00F25DBC">
        <w:softHyphen/>
        <w:t xml:space="preserve">кальные способности детей: </w:t>
      </w:r>
      <w:proofErr w:type="spellStart"/>
      <w:r w:rsidRPr="00F25DBC">
        <w:t>звуковысотный</w:t>
      </w:r>
      <w:proofErr w:type="spellEnd"/>
      <w:r w:rsidRPr="00F25DBC">
        <w:t>, ритмический, тембровый, дина</w:t>
      </w:r>
      <w:r w:rsidRPr="00F25DBC">
        <w:softHyphen/>
        <w:t>мический слух; эмоциональную отзывчивость и творческую активность.</w:t>
      </w:r>
      <w:r>
        <w:t xml:space="preserve"> </w:t>
      </w:r>
      <w:r w:rsidRPr="00F25DBC">
        <w:t xml:space="preserve">Способствовать дальнейшему развитию навыков пения, движений под </w:t>
      </w:r>
      <w:r>
        <w:t xml:space="preserve"> </w:t>
      </w:r>
      <w:r w:rsidRPr="00F25DBC">
        <w:t>музыку, игры и импровизации мелодий на детских музыкальных ин</w:t>
      </w:r>
      <w:r w:rsidRPr="00F25DBC">
        <w:softHyphen/>
        <w:t>струментах.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2410"/>
      </w:tblGrid>
      <w:tr w:rsidR="00F25DBC" w:rsidTr="00F25DBC">
        <w:tc>
          <w:tcPr>
            <w:tcW w:w="2376" w:type="dxa"/>
          </w:tcPr>
          <w:p w:rsidR="00F25DBC" w:rsidRPr="004018B1" w:rsidRDefault="00F25DBC" w:rsidP="00F25DBC">
            <w:pPr>
              <w:rPr>
                <w:b/>
              </w:rPr>
            </w:pPr>
            <w:r w:rsidRPr="004018B1">
              <w:rPr>
                <w:b/>
              </w:rPr>
              <w:t>Слушание</w:t>
            </w:r>
          </w:p>
        </w:tc>
        <w:tc>
          <w:tcPr>
            <w:tcW w:w="12410" w:type="dxa"/>
          </w:tcPr>
          <w:p w:rsidR="00F25DBC" w:rsidRPr="00F25DBC" w:rsidRDefault="00F25DBC" w:rsidP="00F25DBC">
            <w:r w:rsidRPr="00F25DBC">
              <w:t>Учить различать жанры музыкальных произведений (марш, та</w:t>
            </w:r>
            <w:r w:rsidRPr="00F25DBC">
              <w:softHyphen/>
              <w:t>нец, песня). Совершенствовать музыкальную память через узнава</w:t>
            </w:r>
            <w:r w:rsidRPr="00F25DBC">
              <w:softHyphen/>
              <w:t>ние мелодий по отдельным фрагментам произведения (вступление, заключение, музыкальная фраза). Совершенствовать навык разли</w:t>
            </w:r>
            <w:r w:rsidRPr="00F25DBC">
              <w:softHyphen/>
              <w:t>чения звуков по высоте в пределах квинты, звучания музыкально</w:t>
            </w:r>
            <w:r w:rsidRPr="00F25DBC">
              <w:softHyphen/>
              <w:t>го инструмента (клавишно-ударные и струнные: фортепиано, скрип</w:t>
            </w:r>
            <w:r w:rsidRPr="00F25DBC">
              <w:softHyphen/>
              <w:t>ка, виолончель, балалайка).</w:t>
            </w:r>
          </w:p>
          <w:p w:rsidR="00F25DBC" w:rsidRDefault="00F25DBC" w:rsidP="00F25DBC"/>
        </w:tc>
      </w:tr>
      <w:tr w:rsidR="00F25DBC" w:rsidTr="00F25DBC">
        <w:tc>
          <w:tcPr>
            <w:tcW w:w="2376" w:type="dxa"/>
          </w:tcPr>
          <w:p w:rsidR="00F25DBC" w:rsidRPr="004018B1" w:rsidRDefault="00F25DBC" w:rsidP="00F25DBC">
            <w:pPr>
              <w:rPr>
                <w:b/>
              </w:rPr>
            </w:pPr>
            <w:r w:rsidRPr="004018B1">
              <w:rPr>
                <w:b/>
              </w:rPr>
              <w:t>Пение и песенное творчество</w:t>
            </w:r>
          </w:p>
        </w:tc>
        <w:tc>
          <w:tcPr>
            <w:tcW w:w="12410" w:type="dxa"/>
          </w:tcPr>
          <w:p w:rsidR="00F25DBC" w:rsidRPr="00F25DBC" w:rsidRDefault="00F25DBC" w:rsidP="00F25DBC">
            <w:r w:rsidRPr="00F25DBC">
              <w:t>Формировать певческие навыки, умение петь легким звуком в диапазоне от «ре» первой октавы до «до» второй октавы; брать дыхание перед началом песни, между музыкальными фразами, произносить отчетливо слова, свое</w:t>
            </w:r>
            <w:r w:rsidRPr="00F25DBC">
              <w:softHyphen/>
              <w:t>временно начинать и заканчивать песню, эмоционально передавать характер мелодии, петь умеренно громко и тихо. Способствовать развитию навыков сольного пения, с музыкальным сопровождением и без него. Содействовать проявлению самостоятельности и творческому исполнению песен разного характера. Создавать фонд любимых песен, тем самым развивая песенный музыкальный вкус.</w:t>
            </w:r>
          </w:p>
          <w:p w:rsidR="00F25DBC" w:rsidRPr="00F25DBC" w:rsidRDefault="00F25DBC" w:rsidP="00F25DBC">
            <w:r w:rsidRPr="00F25DBC">
              <w:t>Учить импровизировать мелодию на заданный текст. Формировать уме</w:t>
            </w:r>
            <w:r w:rsidRPr="00F25DBC">
              <w:softHyphen/>
              <w:t>ние сочинять мелодии различного характера: ласковую колыбельную, за</w:t>
            </w:r>
            <w:r w:rsidRPr="00F25DBC">
              <w:softHyphen/>
              <w:t>дорный или бодрый марш, плавный вальс, веселую плясовую.</w:t>
            </w:r>
          </w:p>
          <w:p w:rsidR="00F25DBC" w:rsidRDefault="00F25DBC" w:rsidP="00F25DBC"/>
        </w:tc>
      </w:tr>
      <w:tr w:rsidR="00F25DBC" w:rsidTr="00F25DBC">
        <w:tc>
          <w:tcPr>
            <w:tcW w:w="2376" w:type="dxa"/>
          </w:tcPr>
          <w:p w:rsidR="00F25DBC" w:rsidRPr="004018B1" w:rsidRDefault="00F25DBC" w:rsidP="00F25DBC">
            <w:pPr>
              <w:rPr>
                <w:b/>
              </w:rPr>
            </w:pPr>
            <w:r w:rsidRPr="004018B1">
              <w:rPr>
                <w:b/>
              </w:rPr>
              <w:t>Музыкально-ритмические движения</w:t>
            </w:r>
          </w:p>
        </w:tc>
        <w:tc>
          <w:tcPr>
            <w:tcW w:w="12410" w:type="dxa"/>
          </w:tcPr>
          <w:p w:rsidR="00F25DBC" w:rsidRPr="00F25DBC" w:rsidRDefault="00F25DBC" w:rsidP="00F25DBC">
            <w:r w:rsidRPr="00F25DBC">
              <w:t>Развивать чувство ритма, умение передавать через движения характер музыки, ее эмоционально образное содержание, свободно ориентироваться в пространстве, выполнять простейшие перестроения, самостоятельно пере</w:t>
            </w:r>
            <w:r w:rsidRPr="00F25DBC">
              <w:softHyphen/>
              <w:t>ходить от умеренного к быстрому или медленному темпу, менять движения в соответствии с музыкальными фразами. 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</w:t>
            </w:r>
            <w:r w:rsidRPr="00F25DBC">
              <w:softHyphen/>
              <w:t>ред, кружение; приседание с выставлением ноги вперед). Формировать тан</w:t>
            </w:r>
            <w:r w:rsidRPr="00F25DBC">
              <w:softHyphen/>
              <w:t>цевальное творчество.</w:t>
            </w:r>
          </w:p>
          <w:p w:rsidR="00F25DBC" w:rsidRPr="00F25DBC" w:rsidRDefault="00F25DBC" w:rsidP="00F25DBC">
            <w:proofErr w:type="gramStart"/>
            <w:r w:rsidRPr="00F25DBC">
              <w:t xml:space="preserve">Продолжать развивать навыки </w:t>
            </w:r>
            <w:proofErr w:type="spellStart"/>
            <w:r w:rsidRPr="00F25DBC">
              <w:t>инсценирования</w:t>
            </w:r>
            <w:proofErr w:type="spellEnd"/>
            <w:r w:rsidRPr="00F25DBC">
              <w:t xml:space="preserve"> песен; учить импро</w:t>
            </w:r>
            <w:r w:rsidRPr="00F25DBC">
              <w:softHyphen/>
              <w:t>визировать образы сказочных животных и птиц (лошадка, коза, лиса, медведь, заяц, журавль, ворон и т.д.) в разных игровых ситуациях.</w:t>
            </w:r>
            <w:proofErr w:type="gramEnd"/>
            <w:r w:rsidRPr="00F25DBC">
              <w:t xml:space="preserve"> По</w:t>
            </w:r>
            <w:r w:rsidRPr="00F25DBC">
              <w:softHyphen/>
              <w:t>знакомить с русским хороводом, пляской, а также с танцами других народов.</w:t>
            </w:r>
          </w:p>
          <w:p w:rsidR="00F25DBC" w:rsidRDefault="00F25DBC" w:rsidP="00F25DBC"/>
        </w:tc>
      </w:tr>
      <w:tr w:rsidR="00F25DBC" w:rsidTr="00F25DBC">
        <w:tc>
          <w:tcPr>
            <w:tcW w:w="2376" w:type="dxa"/>
          </w:tcPr>
          <w:p w:rsidR="00F25DBC" w:rsidRPr="004018B1" w:rsidRDefault="00F25DBC" w:rsidP="00F25DBC">
            <w:pPr>
              <w:rPr>
                <w:b/>
              </w:rPr>
            </w:pPr>
            <w:r w:rsidRPr="004018B1">
              <w:rPr>
                <w:b/>
              </w:rPr>
              <w:t>Музыкально-игровое и танцевальное творчество</w:t>
            </w:r>
          </w:p>
        </w:tc>
        <w:tc>
          <w:tcPr>
            <w:tcW w:w="12410" w:type="dxa"/>
          </w:tcPr>
          <w:p w:rsidR="00F25DBC" w:rsidRPr="00F25DBC" w:rsidRDefault="00F25DBC" w:rsidP="00F25DBC">
            <w:r w:rsidRPr="00F25DBC">
              <w:t>Развивать танцевальное творчество; учить придумывать движения к пляскам, танцам, составлять композицию танца, проявляя оригинальность и самостоятельность в творчестве. Учить импровизировать движения раз</w:t>
            </w:r>
            <w:r w:rsidRPr="00F25DBC">
              <w:softHyphen/>
              <w:t xml:space="preserve">ных персонажей под музыку соответствующего характера; самостоятельно придумывать движения, отражающие содержание песни; придумывать простейшие танцевальные движения. Побуждать к </w:t>
            </w:r>
            <w:proofErr w:type="spellStart"/>
            <w:r w:rsidRPr="00F25DBC">
              <w:t>инсценированию</w:t>
            </w:r>
            <w:proofErr w:type="spellEnd"/>
            <w:r w:rsidRPr="00F25DBC">
              <w:t xml:space="preserve"> содер</w:t>
            </w:r>
            <w:r w:rsidRPr="00F25DBC">
              <w:softHyphen/>
              <w:t>жания песен, хороводов.</w:t>
            </w:r>
          </w:p>
          <w:p w:rsidR="00F25DBC" w:rsidRDefault="00F25DBC" w:rsidP="00F25DBC"/>
        </w:tc>
      </w:tr>
    </w:tbl>
    <w:p w:rsidR="00F25DBC" w:rsidRPr="00F25DBC" w:rsidRDefault="00F8710C" w:rsidP="00F25DBC">
      <w:r>
        <w:t xml:space="preserve"> </w:t>
      </w:r>
    </w:p>
    <w:p w:rsidR="00F25DBC" w:rsidRPr="00F25DBC" w:rsidRDefault="00F25DBC" w:rsidP="00F25DB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2410"/>
      </w:tblGrid>
      <w:tr w:rsidR="00F8710C" w:rsidTr="00F8710C">
        <w:tc>
          <w:tcPr>
            <w:tcW w:w="2376" w:type="dxa"/>
          </w:tcPr>
          <w:p w:rsidR="00F8710C" w:rsidRPr="004018B1" w:rsidRDefault="00F8710C" w:rsidP="00F8710C">
            <w:pPr>
              <w:rPr>
                <w:b/>
              </w:rPr>
            </w:pPr>
            <w:r w:rsidRPr="004018B1">
              <w:rPr>
                <w:b/>
              </w:rPr>
              <w:lastRenderedPageBreak/>
              <w:t>Игра на ДМИ</w:t>
            </w:r>
          </w:p>
        </w:tc>
        <w:tc>
          <w:tcPr>
            <w:tcW w:w="12410" w:type="dxa"/>
          </w:tcPr>
          <w:p w:rsidR="00F8710C" w:rsidRPr="00F8710C" w:rsidRDefault="00F8710C" w:rsidP="00F8710C">
            <w:r w:rsidRPr="00F8710C">
              <w:t>Учить детей исполнять простейшие мелодии на детских музыкаль</w:t>
            </w:r>
            <w:r w:rsidRPr="00F8710C">
              <w:softHyphen/>
              <w:t>ных инструментах; исполнять знакомые песенки индивидуально и небольшими группами, соблюдая при этом общую динамику и темп. Развивать творчество детей, побуждать их к активным самостоятель</w:t>
            </w:r>
            <w:r w:rsidRPr="00F8710C">
              <w:softHyphen/>
              <w:t>ным действиям.</w:t>
            </w:r>
          </w:p>
          <w:p w:rsidR="00F8710C" w:rsidRDefault="00F8710C" w:rsidP="00F8710C"/>
        </w:tc>
      </w:tr>
      <w:tr w:rsidR="00F8710C" w:rsidTr="00F8710C">
        <w:tc>
          <w:tcPr>
            <w:tcW w:w="2376" w:type="dxa"/>
          </w:tcPr>
          <w:p w:rsidR="00F8710C" w:rsidRPr="004018B1" w:rsidRDefault="00F8710C" w:rsidP="00F8710C">
            <w:pPr>
              <w:rPr>
                <w:b/>
              </w:rPr>
            </w:pPr>
            <w:r w:rsidRPr="004018B1">
              <w:rPr>
                <w:b/>
              </w:rPr>
              <w:t>Развлечения</w:t>
            </w:r>
          </w:p>
        </w:tc>
        <w:tc>
          <w:tcPr>
            <w:tcW w:w="12410" w:type="dxa"/>
          </w:tcPr>
          <w:p w:rsidR="00F8710C" w:rsidRDefault="00F8710C" w:rsidP="00F8710C">
            <w:r w:rsidRPr="00F8710C">
              <w:t xml:space="preserve">Формировать умение вступать в общение и выражать просьбу, обращение; использовать мимику, жесты; быть доброжелательным, отзывчивым; </w:t>
            </w:r>
            <w:proofErr w:type="spellStart"/>
            <w:proofErr w:type="gramStart"/>
            <w:r w:rsidRPr="00F8710C">
              <w:t>выслу-шивать</w:t>
            </w:r>
            <w:proofErr w:type="spellEnd"/>
            <w:proofErr w:type="gramEnd"/>
            <w:r w:rsidRPr="00F8710C">
              <w:t xml:space="preserve"> партнера. Способствовать появлению спортивных увлечений, </w:t>
            </w:r>
            <w:proofErr w:type="spellStart"/>
            <w:r w:rsidRPr="00F8710C">
              <w:t>стремле¬ния</w:t>
            </w:r>
            <w:proofErr w:type="spellEnd"/>
            <w:r w:rsidRPr="00F8710C">
              <w:t xml:space="preserve"> заниматься спортом. Создавать условия для проявления </w:t>
            </w:r>
            <w:proofErr w:type="spellStart"/>
            <w:r w:rsidRPr="00F8710C">
              <w:t>культурно-позна¬вательных</w:t>
            </w:r>
            <w:proofErr w:type="spellEnd"/>
            <w:r w:rsidRPr="00F8710C">
              <w:t xml:space="preserve"> потребностей, интересов, запросов и предпочтений, а также использования полученных знаний и умений для проведения досуга. </w:t>
            </w:r>
            <w:proofErr w:type="spellStart"/>
            <w:r w:rsidRPr="00F8710C">
              <w:t>Воспиты¬вать</w:t>
            </w:r>
            <w:proofErr w:type="spellEnd"/>
            <w:r w:rsidRPr="00F8710C">
              <w:t xml:space="preserve"> умение видеть и различать красивое и безобразное. Поощрять </w:t>
            </w:r>
            <w:proofErr w:type="spellStart"/>
            <w:r w:rsidRPr="00F8710C">
              <w:t>любозна¬тельность</w:t>
            </w:r>
            <w:proofErr w:type="spellEnd"/>
            <w:r w:rsidRPr="00F8710C">
              <w:t xml:space="preserve"> и активность в познании окружающего мира, стремление </w:t>
            </w:r>
            <w:proofErr w:type="spellStart"/>
            <w:r w:rsidRPr="00F8710C">
              <w:t>участво¬вать</w:t>
            </w:r>
            <w:proofErr w:type="spellEnd"/>
            <w:r w:rsidRPr="00F8710C">
              <w:t xml:space="preserve"> в творческой деятельности, познавать новое.</w:t>
            </w:r>
          </w:p>
        </w:tc>
      </w:tr>
      <w:tr w:rsidR="00F8710C" w:rsidTr="00F8710C">
        <w:tc>
          <w:tcPr>
            <w:tcW w:w="2376" w:type="dxa"/>
          </w:tcPr>
          <w:p w:rsidR="00F8710C" w:rsidRPr="004018B1" w:rsidRDefault="00F8710C" w:rsidP="00F8710C">
            <w:pPr>
              <w:rPr>
                <w:b/>
              </w:rPr>
            </w:pPr>
            <w:r w:rsidRPr="004018B1">
              <w:rPr>
                <w:b/>
              </w:rPr>
              <w:t>Праздники</w:t>
            </w:r>
          </w:p>
        </w:tc>
        <w:tc>
          <w:tcPr>
            <w:tcW w:w="12410" w:type="dxa"/>
          </w:tcPr>
          <w:p w:rsidR="00F8710C" w:rsidRDefault="00F8710C" w:rsidP="00F8710C">
            <w:r w:rsidRPr="00F8710C">
              <w:t xml:space="preserve">Формировать представление о будничных и праздничных днях. </w:t>
            </w:r>
            <w:proofErr w:type="spellStart"/>
            <w:r w:rsidRPr="00F8710C">
              <w:t>Знако¬мить</w:t>
            </w:r>
            <w:proofErr w:type="spellEnd"/>
            <w:r w:rsidRPr="00F8710C">
              <w:t xml:space="preserve"> с историей возникновения праздников, учить </w:t>
            </w:r>
            <w:proofErr w:type="gramStart"/>
            <w:r w:rsidRPr="00F8710C">
              <w:t>бережно</w:t>
            </w:r>
            <w:proofErr w:type="gramEnd"/>
            <w:r w:rsidRPr="00F8710C">
              <w:t xml:space="preserve"> относиться к народным праздничным традициям и обычаям. Вызывать эмоционально-положительное отношение к праздникам, приобщать детей к всенародному веселью. Воспитывать внимание и любовь к окружающим людям, </w:t>
            </w:r>
            <w:proofErr w:type="spellStart"/>
            <w:r w:rsidRPr="00F8710C">
              <w:t>стремле¬ние</w:t>
            </w:r>
            <w:proofErr w:type="spellEnd"/>
            <w:r w:rsidRPr="00F8710C">
              <w:t xml:space="preserve"> вовремя поздравлять с памятными событиями взрослых, друзей; </w:t>
            </w:r>
            <w:proofErr w:type="spellStart"/>
            <w:r w:rsidRPr="00F8710C">
              <w:t>пре¬подносить</w:t>
            </w:r>
            <w:proofErr w:type="spellEnd"/>
            <w:r w:rsidRPr="00F8710C">
              <w:t xml:space="preserve"> подарки, сделанные своими руками. Приучать </w:t>
            </w:r>
            <w:proofErr w:type="gramStart"/>
            <w:r w:rsidRPr="00F8710C">
              <w:t>активно</w:t>
            </w:r>
            <w:proofErr w:type="gramEnd"/>
            <w:r w:rsidRPr="00F8710C">
              <w:t xml:space="preserve"> </w:t>
            </w:r>
            <w:proofErr w:type="spellStart"/>
            <w:r w:rsidRPr="00F8710C">
              <w:t>участво¬вать</w:t>
            </w:r>
            <w:proofErr w:type="spellEnd"/>
            <w:r w:rsidRPr="00F8710C">
              <w:t xml:space="preserve"> в подготовке и проведении праздников, украшении помещений группы, музыкального зала, участка детского сада и т. д.; отмечать </w:t>
            </w:r>
            <w:proofErr w:type="spellStart"/>
            <w:r w:rsidRPr="00F8710C">
              <w:t>междуна¬родные</w:t>
            </w:r>
            <w:proofErr w:type="spellEnd"/>
            <w:r w:rsidRPr="00F8710C">
              <w:t>, государственные народные и бытовые праздники.</w:t>
            </w:r>
          </w:p>
        </w:tc>
      </w:tr>
      <w:tr w:rsidR="00F8710C" w:rsidTr="00F8710C">
        <w:tc>
          <w:tcPr>
            <w:tcW w:w="2376" w:type="dxa"/>
          </w:tcPr>
          <w:p w:rsidR="00F8710C" w:rsidRPr="004018B1" w:rsidRDefault="00F8710C" w:rsidP="00F8710C">
            <w:pPr>
              <w:rPr>
                <w:b/>
              </w:rPr>
            </w:pPr>
            <w:r w:rsidRPr="004018B1">
              <w:rPr>
                <w:b/>
              </w:rPr>
              <w:t>Театрализованные игры</w:t>
            </w:r>
          </w:p>
        </w:tc>
        <w:tc>
          <w:tcPr>
            <w:tcW w:w="12410" w:type="dxa"/>
          </w:tcPr>
          <w:p w:rsidR="00F8710C" w:rsidRPr="00F8710C" w:rsidRDefault="00F8710C" w:rsidP="00F8710C">
            <w:r w:rsidRPr="00F8710C">
              <w:t>Продолжать развивать умение разыгрывать сценки по знакомым сказ</w:t>
            </w:r>
            <w:r w:rsidRPr="00F8710C">
              <w:softHyphen/>
              <w:t>кам, стихотворениям, песням; использовать для этих целей куклы, бибабо, самостоятельно вылепленные из глины, пластилина фигурки, игрушки из киндер-сюрпризов, элементы костюмов, декораций. Совершенствовать ис</w:t>
            </w:r>
            <w:r w:rsidRPr="00F8710C">
              <w:softHyphen/>
              <w:t>полнительские умения.</w:t>
            </w:r>
          </w:p>
          <w:p w:rsidR="00F8710C" w:rsidRPr="00F8710C" w:rsidRDefault="00F8710C" w:rsidP="00F8710C">
            <w:r w:rsidRPr="00F8710C">
              <w:t>Учить чувствовать и понимать эмоциональное состояние героя, всту</w:t>
            </w:r>
            <w:r w:rsidRPr="00F8710C">
              <w:softHyphen/>
              <w:t>пать в ролевое взаимодействие с другими персонажами.</w:t>
            </w:r>
          </w:p>
          <w:p w:rsidR="00F8710C" w:rsidRPr="00F8710C" w:rsidRDefault="00F8710C" w:rsidP="00F8710C">
            <w:r w:rsidRPr="00F8710C">
              <w:t>Учить создавать творческие группы для подготовки и проведения спек</w:t>
            </w:r>
            <w:r w:rsidRPr="00F8710C">
              <w:softHyphen/>
              <w:t>таклей, концертов.</w:t>
            </w:r>
          </w:p>
          <w:p w:rsidR="00F8710C" w:rsidRDefault="00F8710C" w:rsidP="00F8710C">
            <w:r w:rsidRPr="00F8710C">
              <w:t>Воспитывать артистические качества, раскрывать творческий потен</w:t>
            </w:r>
            <w:r w:rsidRPr="00F8710C">
              <w:softHyphen/>
              <w:t>циал детей, вовлекая их в различные театрализованные представления: игры в концерт, цирк, показ сценок из спектаклей. Предоставлять де</w:t>
            </w:r>
            <w:r w:rsidRPr="00F8710C">
              <w:softHyphen/>
              <w:t>тям возможность выступать перед сверстниками, родителями и други</w:t>
            </w:r>
            <w:r w:rsidRPr="00F8710C">
              <w:softHyphen/>
              <w:t>ми гостями.</w:t>
            </w:r>
          </w:p>
        </w:tc>
      </w:tr>
    </w:tbl>
    <w:p w:rsidR="00F8710C" w:rsidRDefault="00F8710C" w:rsidP="00F8710C">
      <w:pPr>
        <w:spacing w:after="0" w:line="240" w:lineRule="auto"/>
        <w:rPr>
          <w:b/>
          <w:bCs/>
        </w:rPr>
      </w:pPr>
    </w:p>
    <w:p w:rsidR="00F8710C" w:rsidRPr="00F8710C" w:rsidRDefault="00F8710C" w:rsidP="00F8710C">
      <w:pPr>
        <w:spacing w:after="0" w:line="240" w:lineRule="auto"/>
        <w:rPr>
          <w:sz w:val="24"/>
          <w:szCs w:val="24"/>
        </w:rPr>
      </w:pPr>
      <w:r w:rsidRPr="00F8710C">
        <w:rPr>
          <w:b/>
          <w:bCs/>
          <w:sz w:val="24"/>
          <w:szCs w:val="24"/>
        </w:rPr>
        <w:t>К концу года дети могут</w:t>
      </w:r>
    </w:p>
    <w:p w:rsidR="00F8710C" w:rsidRPr="00F8710C" w:rsidRDefault="00F8710C" w:rsidP="00F8710C">
      <w:pPr>
        <w:numPr>
          <w:ilvl w:val="0"/>
          <w:numId w:val="1"/>
        </w:numPr>
        <w:spacing w:after="0" w:line="240" w:lineRule="auto"/>
      </w:pPr>
      <w:proofErr w:type="gramStart"/>
      <w:r w:rsidRPr="00F8710C">
        <w:t>Различать жанры музыкальных произведений (марш, танец, песня); звучание музыкальных инструментов (фортепиано, скрипка); произведе</w:t>
      </w:r>
      <w:r w:rsidRPr="00F8710C">
        <w:softHyphen/>
        <w:t>ния по мелодии, вступлению.</w:t>
      </w:r>
      <w:proofErr w:type="gramEnd"/>
    </w:p>
    <w:p w:rsidR="00F8710C" w:rsidRPr="00F8710C" w:rsidRDefault="00F8710C" w:rsidP="00F8710C">
      <w:pPr>
        <w:numPr>
          <w:ilvl w:val="0"/>
          <w:numId w:val="1"/>
        </w:numPr>
        <w:spacing w:after="0" w:line="240" w:lineRule="auto"/>
      </w:pPr>
      <w:r w:rsidRPr="00F8710C">
        <w:t>Различать высокие и низкие звуки (в пределах квинты).</w:t>
      </w:r>
    </w:p>
    <w:p w:rsidR="00F8710C" w:rsidRPr="00F8710C" w:rsidRDefault="00F8710C" w:rsidP="00F8710C">
      <w:pPr>
        <w:numPr>
          <w:ilvl w:val="0"/>
          <w:numId w:val="1"/>
        </w:numPr>
        <w:spacing w:after="0" w:line="240" w:lineRule="auto"/>
      </w:pPr>
      <w:r w:rsidRPr="00F8710C">
        <w:t>Петь без напряжения, плавно, легким звуком; произносить отчетливо слова, своевременно начинать и заканчивать песню; петь в сопровождении музыкального инструмента.</w:t>
      </w:r>
    </w:p>
    <w:p w:rsidR="00F8710C" w:rsidRPr="00F8710C" w:rsidRDefault="00F8710C" w:rsidP="00F8710C">
      <w:pPr>
        <w:numPr>
          <w:ilvl w:val="0"/>
          <w:numId w:val="1"/>
        </w:numPr>
        <w:spacing w:after="0" w:line="240" w:lineRule="auto"/>
      </w:pPr>
      <w:r w:rsidRPr="00F8710C">
        <w:t>Ритмично двигаться в соответствии с различным характером и динамикой музыки.</w:t>
      </w:r>
    </w:p>
    <w:p w:rsidR="00F8710C" w:rsidRPr="00F8710C" w:rsidRDefault="00F8710C" w:rsidP="00F8710C">
      <w:pPr>
        <w:numPr>
          <w:ilvl w:val="0"/>
          <w:numId w:val="1"/>
        </w:numPr>
        <w:spacing w:after="0" w:line="240" w:lineRule="auto"/>
      </w:pPr>
      <w:r w:rsidRPr="00F8710C">
        <w:t>Самостоятельно менять движения в соответствии с трехчастной формой музыкального произведения и музыкальными фразами.</w:t>
      </w:r>
    </w:p>
    <w:p w:rsidR="00F8710C" w:rsidRPr="00F8710C" w:rsidRDefault="00F8710C" w:rsidP="00F8710C">
      <w:pPr>
        <w:numPr>
          <w:ilvl w:val="0"/>
          <w:numId w:val="1"/>
        </w:numPr>
        <w:spacing w:after="0" w:line="240" w:lineRule="auto"/>
      </w:pPr>
      <w:r w:rsidRPr="00F8710C">
        <w:t xml:space="preserve">Выполнять танцевальные движения: поочередное выбрасывание ног вперед в прыжке, полуприседание с выставлением ноги на пятку, шаг </w:t>
      </w:r>
      <w:proofErr w:type="gramStart"/>
      <w:r w:rsidRPr="00F8710C">
        <w:t>на</w:t>
      </w:r>
      <w:proofErr w:type="gramEnd"/>
    </w:p>
    <w:p w:rsidR="00F8710C" w:rsidRPr="00F8710C" w:rsidRDefault="00F8710C" w:rsidP="00F8710C">
      <w:pPr>
        <w:spacing w:after="0" w:line="240" w:lineRule="auto"/>
      </w:pPr>
      <w:r w:rsidRPr="00F8710C">
        <w:t>всей ступне на месте, с продвижением вперед и в кружении.</w:t>
      </w:r>
    </w:p>
    <w:p w:rsidR="00F8710C" w:rsidRPr="00F8710C" w:rsidRDefault="00F8710C" w:rsidP="00F8710C">
      <w:pPr>
        <w:spacing w:after="0" w:line="240" w:lineRule="auto"/>
      </w:pPr>
      <w:r w:rsidRPr="00F8710C">
        <w:t>•</w:t>
      </w:r>
      <w:r w:rsidRPr="00F8710C">
        <w:tab/>
        <w:t xml:space="preserve">Самостоятельно инсценировать содержание песен, хороводов, </w:t>
      </w:r>
      <w:proofErr w:type="spellStart"/>
      <w:r w:rsidRPr="00F8710C">
        <w:t>действо¬вать</w:t>
      </w:r>
      <w:proofErr w:type="spellEnd"/>
      <w:r w:rsidRPr="00F8710C">
        <w:t>, не подражая друг другу.</w:t>
      </w:r>
    </w:p>
    <w:p w:rsidR="00F8710C" w:rsidRPr="00F8710C" w:rsidRDefault="00F8710C" w:rsidP="00F8710C">
      <w:pPr>
        <w:spacing w:after="0" w:line="240" w:lineRule="auto"/>
      </w:pPr>
      <w:r w:rsidRPr="00F8710C">
        <w:t>•</w:t>
      </w:r>
      <w:r w:rsidRPr="00F8710C">
        <w:tab/>
        <w:t>Играть мелодии на металлофоне по одному и небольшими группами.</w:t>
      </w:r>
    </w:p>
    <w:p w:rsidR="00C56929" w:rsidRDefault="00C56929" w:rsidP="00F8710C">
      <w:pPr>
        <w:spacing w:after="0" w:line="240" w:lineRule="auto"/>
      </w:pPr>
    </w:p>
    <w:sectPr w:rsidR="00C56929" w:rsidSect="00F25DBC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A0FD4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48"/>
    <w:rsid w:val="00007200"/>
    <w:rsid w:val="00011088"/>
    <w:rsid w:val="0002502A"/>
    <w:rsid w:val="00026610"/>
    <w:rsid w:val="0003764C"/>
    <w:rsid w:val="000454C2"/>
    <w:rsid w:val="00076D3F"/>
    <w:rsid w:val="000A55C8"/>
    <w:rsid w:val="000B3942"/>
    <w:rsid w:val="000C32EE"/>
    <w:rsid w:val="000C696E"/>
    <w:rsid w:val="000D0DF6"/>
    <w:rsid w:val="000D648E"/>
    <w:rsid w:val="00110A0D"/>
    <w:rsid w:val="00124DB7"/>
    <w:rsid w:val="001271B5"/>
    <w:rsid w:val="00134CF4"/>
    <w:rsid w:val="00150C0C"/>
    <w:rsid w:val="00160D32"/>
    <w:rsid w:val="001857A5"/>
    <w:rsid w:val="00195948"/>
    <w:rsid w:val="001B7C45"/>
    <w:rsid w:val="001C682A"/>
    <w:rsid w:val="001F5F91"/>
    <w:rsid w:val="0020036D"/>
    <w:rsid w:val="0021417D"/>
    <w:rsid w:val="002141A4"/>
    <w:rsid w:val="002167DF"/>
    <w:rsid w:val="00241AEB"/>
    <w:rsid w:val="0024538F"/>
    <w:rsid w:val="002603CC"/>
    <w:rsid w:val="00261FB1"/>
    <w:rsid w:val="002825B7"/>
    <w:rsid w:val="002875C3"/>
    <w:rsid w:val="002B0338"/>
    <w:rsid w:val="00301FF4"/>
    <w:rsid w:val="003064D4"/>
    <w:rsid w:val="003115B3"/>
    <w:rsid w:val="003129E6"/>
    <w:rsid w:val="0031696B"/>
    <w:rsid w:val="003202F8"/>
    <w:rsid w:val="00330D86"/>
    <w:rsid w:val="00351F56"/>
    <w:rsid w:val="00372121"/>
    <w:rsid w:val="00372ABC"/>
    <w:rsid w:val="00377522"/>
    <w:rsid w:val="00377EA6"/>
    <w:rsid w:val="00397D22"/>
    <w:rsid w:val="003B3628"/>
    <w:rsid w:val="003E30FC"/>
    <w:rsid w:val="003F6178"/>
    <w:rsid w:val="003F7FD5"/>
    <w:rsid w:val="004018B1"/>
    <w:rsid w:val="0042207D"/>
    <w:rsid w:val="004450B5"/>
    <w:rsid w:val="004C4C36"/>
    <w:rsid w:val="004D173B"/>
    <w:rsid w:val="004E46CD"/>
    <w:rsid w:val="004F100C"/>
    <w:rsid w:val="00507292"/>
    <w:rsid w:val="00526AE1"/>
    <w:rsid w:val="00540857"/>
    <w:rsid w:val="00541B9C"/>
    <w:rsid w:val="0054251D"/>
    <w:rsid w:val="005933DF"/>
    <w:rsid w:val="005A4FB9"/>
    <w:rsid w:val="005B2049"/>
    <w:rsid w:val="005C11DA"/>
    <w:rsid w:val="005C52EF"/>
    <w:rsid w:val="005D2D3D"/>
    <w:rsid w:val="005F09E7"/>
    <w:rsid w:val="00604BFE"/>
    <w:rsid w:val="00606956"/>
    <w:rsid w:val="00626409"/>
    <w:rsid w:val="00646672"/>
    <w:rsid w:val="00654D65"/>
    <w:rsid w:val="00661107"/>
    <w:rsid w:val="00672AEF"/>
    <w:rsid w:val="00676D9E"/>
    <w:rsid w:val="0068195A"/>
    <w:rsid w:val="006A24CA"/>
    <w:rsid w:val="006B687A"/>
    <w:rsid w:val="006F31F3"/>
    <w:rsid w:val="0070412B"/>
    <w:rsid w:val="00732F53"/>
    <w:rsid w:val="0075538E"/>
    <w:rsid w:val="007846CB"/>
    <w:rsid w:val="007975D8"/>
    <w:rsid w:val="007B06C6"/>
    <w:rsid w:val="007C16EE"/>
    <w:rsid w:val="007E055F"/>
    <w:rsid w:val="007E78F6"/>
    <w:rsid w:val="008259F6"/>
    <w:rsid w:val="00834B4E"/>
    <w:rsid w:val="00845EC2"/>
    <w:rsid w:val="00854235"/>
    <w:rsid w:val="00865532"/>
    <w:rsid w:val="008B0829"/>
    <w:rsid w:val="008E18DB"/>
    <w:rsid w:val="008F3EF1"/>
    <w:rsid w:val="00912931"/>
    <w:rsid w:val="009143FC"/>
    <w:rsid w:val="009306D0"/>
    <w:rsid w:val="009341B1"/>
    <w:rsid w:val="009751CE"/>
    <w:rsid w:val="009814D3"/>
    <w:rsid w:val="009A230D"/>
    <w:rsid w:val="009B2C53"/>
    <w:rsid w:val="009E0BC3"/>
    <w:rsid w:val="00A0125F"/>
    <w:rsid w:val="00A043BD"/>
    <w:rsid w:val="00A125FF"/>
    <w:rsid w:val="00A171A7"/>
    <w:rsid w:val="00A20E5C"/>
    <w:rsid w:val="00A314BE"/>
    <w:rsid w:val="00A3370F"/>
    <w:rsid w:val="00A52F96"/>
    <w:rsid w:val="00A5380E"/>
    <w:rsid w:val="00A71F46"/>
    <w:rsid w:val="00A86A64"/>
    <w:rsid w:val="00A95FB6"/>
    <w:rsid w:val="00AA647A"/>
    <w:rsid w:val="00AB0521"/>
    <w:rsid w:val="00AC05DF"/>
    <w:rsid w:val="00AD38F0"/>
    <w:rsid w:val="00AF739A"/>
    <w:rsid w:val="00B07DFA"/>
    <w:rsid w:val="00B10912"/>
    <w:rsid w:val="00B16B66"/>
    <w:rsid w:val="00B3176A"/>
    <w:rsid w:val="00B6368D"/>
    <w:rsid w:val="00B654C9"/>
    <w:rsid w:val="00B6584D"/>
    <w:rsid w:val="00B717C5"/>
    <w:rsid w:val="00B803C6"/>
    <w:rsid w:val="00BB703F"/>
    <w:rsid w:val="00BF1E79"/>
    <w:rsid w:val="00BF54FA"/>
    <w:rsid w:val="00C067C5"/>
    <w:rsid w:val="00C35904"/>
    <w:rsid w:val="00C56929"/>
    <w:rsid w:val="00C62106"/>
    <w:rsid w:val="00C8390F"/>
    <w:rsid w:val="00C84498"/>
    <w:rsid w:val="00C92457"/>
    <w:rsid w:val="00CA4F96"/>
    <w:rsid w:val="00CA5478"/>
    <w:rsid w:val="00CB16A4"/>
    <w:rsid w:val="00CB3B6D"/>
    <w:rsid w:val="00CB7A77"/>
    <w:rsid w:val="00CD0108"/>
    <w:rsid w:val="00D113DC"/>
    <w:rsid w:val="00D12A5E"/>
    <w:rsid w:val="00D14A77"/>
    <w:rsid w:val="00D14F40"/>
    <w:rsid w:val="00D33C6C"/>
    <w:rsid w:val="00D400BF"/>
    <w:rsid w:val="00D42E0F"/>
    <w:rsid w:val="00D63551"/>
    <w:rsid w:val="00D642B4"/>
    <w:rsid w:val="00D6619E"/>
    <w:rsid w:val="00D6691A"/>
    <w:rsid w:val="00D822ED"/>
    <w:rsid w:val="00D929B1"/>
    <w:rsid w:val="00DC036D"/>
    <w:rsid w:val="00DF00D9"/>
    <w:rsid w:val="00E02183"/>
    <w:rsid w:val="00E04CBC"/>
    <w:rsid w:val="00E5104A"/>
    <w:rsid w:val="00E56130"/>
    <w:rsid w:val="00E739CF"/>
    <w:rsid w:val="00E749B7"/>
    <w:rsid w:val="00E75FFE"/>
    <w:rsid w:val="00E810EE"/>
    <w:rsid w:val="00E93123"/>
    <w:rsid w:val="00E96C06"/>
    <w:rsid w:val="00EB487D"/>
    <w:rsid w:val="00EB6133"/>
    <w:rsid w:val="00EE075D"/>
    <w:rsid w:val="00EF6CA4"/>
    <w:rsid w:val="00F11413"/>
    <w:rsid w:val="00F25DBC"/>
    <w:rsid w:val="00F6789C"/>
    <w:rsid w:val="00F74D80"/>
    <w:rsid w:val="00F8710C"/>
    <w:rsid w:val="00F97B1B"/>
    <w:rsid w:val="00FC546C"/>
    <w:rsid w:val="00FC70AE"/>
    <w:rsid w:val="00FF5A13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2014-02-07T16:40:00Z</dcterms:created>
  <dcterms:modified xsi:type="dcterms:W3CDTF">2014-02-08T15:39:00Z</dcterms:modified>
</cp:coreProperties>
</file>