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2A0" w:rsidRDefault="006E1D54">
      <w:pPr>
        <w:rPr>
          <w:color w:val="C0504D" w:themeColor="accent2"/>
          <w:sz w:val="72"/>
          <w:szCs w:val="72"/>
        </w:rPr>
      </w:pPr>
      <w:r w:rsidRPr="006E1D54">
        <w:rPr>
          <w:color w:val="C0504D" w:themeColor="accent2"/>
          <w:sz w:val="72"/>
          <w:szCs w:val="72"/>
          <w:lang w:val="en-US"/>
        </w:rPr>
        <w:t xml:space="preserve">          </w:t>
      </w:r>
    </w:p>
    <w:p w:rsidR="001462A0" w:rsidRDefault="001462A0">
      <w:pPr>
        <w:rPr>
          <w:color w:val="C0504D" w:themeColor="accent2"/>
          <w:sz w:val="72"/>
          <w:szCs w:val="72"/>
        </w:rPr>
      </w:pPr>
    </w:p>
    <w:p w:rsidR="006E1D54" w:rsidRDefault="001462A0">
      <w:pPr>
        <w:rPr>
          <w:color w:val="9BBB59" w:themeColor="accent3"/>
          <w:sz w:val="72"/>
          <w:szCs w:val="72"/>
        </w:rPr>
      </w:pPr>
      <w:r>
        <w:rPr>
          <w:color w:val="C0504D" w:themeColor="accent2"/>
          <w:sz w:val="72"/>
          <w:szCs w:val="72"/>
        </w:rPr>
        <w:t xml:space="preserve">          </w:t>
      </w:r>
      <w:r w:rsidR="006E1D54" w:rsidRPr="006E1D54">
        <w:rPr>
          <w:color w:val="C0504D" w:themeColor="accent2"/>
          <w:sz w:val="72"/>
          <w:szCs w:val="72"/>
          <w:lang w:val="en-US"/>
        </w:rPr>
        <w:t xml:space="preserve"> </w:t>
      </w:r>
      <w:r w:rsidR="006E1D54">
        <w:rPr>
          <w:color w:val="C0504D" w:themeColor="accent2"/>
          <w:sz w:val="72"/>
          <w:szCs w:val="72"/>
        </w:rPr>
        <w:t xml:space="preserve">ПРОЕКТ </w:t>
      </w:r>
      <w:r w:rsidR="006E1D54">
        <w:rPr>
          <w:color w:val="9BBB59" w:themeColor="accent3"/>
          <w:sz w:val="72"/>
          <w:szCs w:val="72"/>
        </w:rPr>
        <w:t>«ЛЯГУШКА»</w:t>
      </w:r>
    </w:p>
    <w:p w:rsidR="001462A0" w:rsidRDefault="006E1D54">
      <w:pPr>
        <w:rPr>
          <w:color w:val="C0504D" w:themeColor="accent2"/>
          <w:sz w:val="72"/>
          <w:szCs w:val="72"/>
        </w:rPr>
      </w:pPr>
      <w:r w:rsidRPr="006E1D54">
        <w:rPr>
          <w:color w:val="C0504D" w:themeColor="accent2"/>
          <w:sz w:val="72"/>
          <w:szCs w:val="72"/>
          <w:lang w:val="en-US"/>
        </w:rPr>
        <w:t xml:space="preserve">          </w:t>
      </w:r>
      <w:r>
        <w:rPr>
          <w:noProof/>
          <w:color w:val="C0504D" w:themeColor="accent2"/>
          <w:sz w:val="72"/>
          <w:szCs w:val="72"/>
          <w:lang w:eastAsia="ru-RU"/>
        </w:rPr>
        <w:drawing>
          <wp:inline distT="0" distB="0" distL="0" distR="0">
            <wp:extent cx="3877926" cy="4381994"/>
            <wp:effectExtent l="0" t="0" r="8274" b="0"/>
            <wp:docPr id="4" name="Рисунок 0" descr="3790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90475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80010" cy="438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1D54">
        <w:rPr>
          <w:color w:val="C0504D" w:themeColor="accent2"/>
          <w:sz w:val="72"/>
          <w:szCs w:val="72"/>
          <w:lang w:val="en-US"/>
        </w:rPr>
        <w:t xml:space="preserve">     </w:t>
      </w:r>
    </w:p>
    <w:p w:rsidR="006E1D54" w:rsidRDefault="0074465F">
      <w:pPr>
        <w:rPr>
          <w:color w:val="C0504D" w:themeColor="accent2"/>
          <w:sz w:val="40"/>
          <w:szCs w:val="40"/>
        </w:rPr>
      </w:pPr>
      <w:r>
        <w:rPr>
          <w:color w:val="C0504D" w:themeColor="accent2"/>
          <w:sz w:val="40"/>
          <w:szCs w:val="40"/>
        </w:rPr>
        <w:t xml:space="preserve">                                                      </w:t>
      </w:r>
      <w:r w:rsidR="001462A0" w:rsidRPr="0074465F">
        <w:rPr>
          <w:color w:val="C0504D" w:themeColor="accent2"/>
          <w:sz w:val="40"/>
          <w:szCs w:val="40"/>
        </w:rPr>
        <w:t>М</w:t>
      </w:r>
      <w:r>
        <w:rPr>
          <w:color w:val="C0504D" w:themeColor="accent2"/>
          <w:sz w:val="40"/>
          <w:szCs w:val="40"/>
        </w:rPr>
        <w:t>ДОУ Д</w:t>
      </w:r>
      <w:r w:rsidR="001462A0" w:rsidRPr="0074465F">
        <w:rPr>
          <w:color w:val="C0504D" w:themeColor="accent2"/>
          <w:sz w:val="40"/>
          <w:szCs w:val="40"/>
        </w:rPr>
        <w:t xml:space="preserve">етский сад №1 </w:t>
      </w:r>
      <w:r w:rsidR="006E1D54" w:rsidRPr="0074465F">
        <w:rPr>
          <w:color w:val="C0504D" w:themeColor="accent2"/>
          <w:sz w:val="40"/>
          <w:szCs w:val="40"/>
        </w:rPr>
        <w:t xml:space="preserve">  </w:t>
      </w:r>
    </w:p>
    <w:p w:rsidR="0074465F" w:rsidRDefault="0074465F">
      <w:pPr>
        <w:rPr>
          <w:color w:val="C0504D" w:themeColor="accent2"/>
          <w:sz w:val="40"/>
          <w:szCs w:val="40"/>
        </w:rPr>
      </w:pPr>
      <w:r>
        <w:rPr>
          <w:color w:val="C0504D" w:themeColor="accent2"/>
          <w:sz w:val="40"/>
          <w:szCs w:val="40"/>
        </w:rPr>
        <w:t xml:space="preserve">                                             </w:t>
      </w:r>
      <w:proofErr w:type="spellStart"/>
      <w:r>
        <w:rPr>
          <w:color w:val="C0504D" w:themeColor="accent2"/>
          <w:sz w:val="40"/>
          <w:szCs w:val="40"/>
        </w:rPr>
        <w:t>Воспитатель</w:t>
      </w:r>
      <w:proofErr w:type="gramStart"/>
      <w:r>
        <w:rPr>
          <w:color w:val="C0504D" w:themeColor="accent2"/>
          <w:sz w:val="40"/>
          <w:szCs w:val="40"/>
        </w:rPr>
        <w:t>:В</w:t>
      </w:r>
      <w:proofErr w:type="gramEnd"/>
      <w:r>
        <w:rPr>
          <w:color w:val="C0504D" w:themeColor="accent2"/>
          <w:sz w:val="40"/>
          <w:szCs w:val="40"/>
        </w:rPr>
        <w:t>иноградова</w:t>
      </w:r>
      <w:proofErr w:type="spellEnd"/>
      <w:r>
        <w:rPr>
          <w:color w:val="C0504D" w:themeColor="accent2"/>
          <w:sz w:val="40"/>
          <w:szCs w:val="40"/>
        </w:rPr>
        <w:t xml:space="preserve"> Н.И.</w:t>
      </w:r>
    </w:p>
    <w:p w:rsidR="0074465F" w:rsidRPr="0074465F" w:rsidRDefault="0074465F">
      <w:pPr>
        <w:rPr>
          <w:color w:val="C0504D" w:themeColor="accent2"/>
          <w:sz w:val="40"/>
          <w:szCs w:val="40"/>
        </w:rPr>
      </w:pPr>
      <w:r>
        <w:rPr>
          <w:color w:val="C0504D" w:themeColor="accent2"/>
          <w:sz w:val="40"/>
          <w:szCs w:val="40"/>
        </w:rPr>
        <w:t xml:space="preserve">                                               </w:t>
      </w:r>
    </w:p>
    <w:p w:rsidR="003B4EAE" w:rsidRDefault="006E1D54">
      <w:pPr>
        <w:rPr>
          <w:color w:val="C0504D" w:themeColor="accent2"/>
          <w:sz w:val="72"/>
          <w:szCs w:val="72"/>
        </w:rPr>
      </w:pPr>
      <w:r w:rsidRPr="001462A0">
        <w:rPr>
          <w:color w:val="C0504D" w:themeColor="accent2"/>
          <w:sz w:val="72"/>
          <w:szCs w:val="72"/>
        </w:rPr>
        <w:t xml:space="preserve">                            </w:t>
      </w:r>
      <w:r>
        <w:rPr>
          <w:color w:val="C0504D" w:themeColor="accent2"/>
          <w:sz w:val="72"/>
          <w:szCs w:val="72"/>
        </w:rPr>
        <w:t xml:space="preserve">                   </w:t>
      </w:r>
    </w:p>
    <w:p w:rsidR="006E1D54" w:rsidRDefault="006E1D54">
      <w:pPr>
        <w:rPr>
          <w:color w:val="C0504D" w:themeColor="accent2"/>
          <w:sz w:val="72"/>
          <w:szCs w:val="72"/>
        </w:rPr>
      </w:pPr>
    </w:p>
    <w:p w:rsidR="006E1D54" w:rsidRDefault="006E1D54">
      <w:pPr>
        <w:rPr>
          <w:color w:val="C0504D" w:themeColor="accent2"/>
          <w:sz w:val="72"/>
          <w:szCs w:val="72"/>
        </w:rPr>
      </w:pPr>
    </w:p>
    <w:p w:rsidR="006E1D54" w:rsidRDefault="006E1D54">
      <w:pPr>
        <w:rPr>
          <w:color w:val="C0504D" w:themeColor="accent2"/>
          <w:sz w:val="72"/>
          <w:szCs w:val="72"/>
        </w:rPr>
      </w:pPr>
    </w:p>
    <w:p w:rsidR="006E1D54" w:rsidRDefault="006E1D54">
      <w:pPr>
        <w:rPr>
          <w:color w:val="C0504D" w:themeColor="accent2"/>
          <w:sz w:val="72"/>
          <w:szCs w:val="72"/>
        </w:rPr>
      </w:pPr>
    </w:p>
    <w:p w:rsidR="006E1D54" w:rsidRDefault="00AB5801">
      <w:pPr>
        <w:rPr>
          <w:color w:val="4F81BD" w:themeColor="accent1"/>
          <w:sz w:val="72"/>
          <w:szCs w:val="72"/>
        </w:rPr>
      </w:pPr>
      <w:r>
        <w:rPr>
          <w:color w:val="4F81BD" w:themeColor="accent1"/>
          <w:sz w:val="72"/>
          <w:szCs w:val="72"/>
        </w:rPr>
        <w:t xml:space="preserve">        Среда обитания </w:t>
      </w:r>
    </w:p>
    <w:p w:rsidR="00AB5801" w:rsidRDefault="00AB5801">
      <w:pPr>
        <w:rPr>
          <w:color w:val="4F81BD" w:themeColor="accent1"/>
          <w:sz w:val="72"/>
          <w:szCs w:val="72"/>
        </w:rPr>
      </w:pPr>
      <w:r>
        <w:rPr>
          <w:noProof/>
          <w:color w:val="4F81BD" w:themeColor="accent1"/>
          <w:sz w:val="72"/>
          <w:szCs w:val="72"/>
          <w:lang w:eastAsia="ru-RU"/>
        </w:rPr>
        <w:drawing>
          <wp:inline distT="0" distB="0" distL="0" distR="0">
            <wp:extent cx="3573137" cy="2683823"/>
            <wp:effectExtent l="19050" t="0" r="8263" b="0"/>
            <wp:docPr id="5" name="Рисунок 4" descr="889_19bc20d7814717f8a67932fa4e670b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9_19bc20d7814717f8a67932fa4e670bb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3745" cy="2691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4F81BD" w:themeColor="accent1"/>
          <w:sz w:val="72"/>
          <w:szCs w:val="72"/>
        </w:rPr>
      </w:pPr>
      <w:r>
        <w:rPr>
          <w:noProof/>
          <w:color w:val="4F81BD" w:themeColor="accent1"/>
          <w:sz w:val="72"/>
          <w:szCs w:val="72"/>
          <w:lang w:eastAsia="ru-RU"/>
        </w:rPr>
        <w:lastRenderedPageBreak/>
        <w:drawing>
          <wp:inline distT="0" distB="0" distL="0" distR="0">
            <wp:extent cx="3333750" cy="2514600"/>
            <wp:effectExtent l="19050" t="0" r="0" b="0"/>
            <wp:docPr id="7" name="Рисунок 6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4F81BD" w:themeColor="accent1"/>
          <w:sz w:val="72"/>
          <w:szCs w:val="72"/>
          <w:lang w:eastAsia="ru-RU"/>
        </w:rPr>
        <w:drawing>
          <wp:inline distT="0" distB="0" distL="0" distR="0">
            <wp:extent cx="4207215" cy="2576946"/>
            <wp:effectExtent l="19050" t="0" r="2835" b="0"/>
            <wp:docPr id="6" name="Рисунок 5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17289" cy="25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81BD" w:themeColor="accent1"/>
          <w:sz w:val="72"/>
          <w:szCs w:val="72"/>
        </w:rPr>
        <w:t xml:space="preserve">  </w:t>
      </w:r>
    </w:p>
    <w:p w:rsidR="00AB5801" w:rsidRDefault="00AB5801">
      <w:pPr>
        <w:rPr>
          <w:color w:val="8DB3E2" w:themeColor="text2" w:themeTint="66"/>
          <w:sz w:val="72"/>
          <w:szCs w:val="72"/>
        </w:rPr>
      </w:pPr>
      <w:r>
        <w:rPr>
          <w:color w:val="92CDDC" w:themeColor="accent5" w:themeTint="99"/>
          <w:sz w:val="72"/>
          <w:szCs w:val="72"/>
        </w:rPr>
        <w:t>Чем питается лягушка</w:t>
      </w:r>
      <w:proofErr w:type="gramStart"/>
      <w:r>
        <w:rPr>
          <w:color w:val="92CDDC" w:themeColor="accent5" w:themeTint="99"/>
          <w:sz w:val="72"/>
          <w:szCs w:val="72"/>
        </w:rPr>
        <w:t xml:space="preserve"> </w:t>
      </w:r>
      <w:r>
        <w:rPr>
          <w:color w:val="8DB3E2" w:themeColor="text2" w:themeTint="66"/>
          <w:sz w:val="72"/>
          <w:szCs w:val="72"/>
        </w:rPr>
        <w:t>?</w:t>
      </w:r>
      <w:proofErr w:type="gramEnd"/>
    </w:p>
    <w:p w:rsidR="00AB5801" w:rsidRDefault="00AB5801">
      <w:pPr>
        <w:rPr>
          <w:color w:val="8DB3E2" w:themeColor="text2" w:themeTint="66"/>
          <w:sz w:val="72"/>
          <w:szCs w:val="72"/>
        </w:rPr>
      </w:pPr>
      <w:r>
        <w:rPr>
          <w:noProof/>
          <w:color w:val="8DB3E2" w:themeColor="text2" w:themeTint="66"/>
          <w:sz w:val="72"/>
          <w:szCs w:val="72"/>
          <w:lang w:eastAsia="ru-RU"/>
        </w:rPr>
        <w:drawing>
          <wp:inline distT="0" distB="0" distL="0" distR="0">
            <wp:extent cx="2795877" cy="2149433"/>
            <wp:effectExtent l="19050" t="0" r="4473" b="0"/>
            <wp:docPr id="8" name="Рисунок 7" descr="7c3f7b5a90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3f7b5a904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6459" cy="214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8DB3E2" w:themeColor="text2" w:themeTint="66"/>
          <w:sz w:val="72"/>
          <w:szCs w:val="72"/>
          <w:lang w:eastAsia="ru-RU"/>
        </w:rPr>
        <w:drawing>
          <wp:inline distT="0" distB="0" distL="0" distR="0">
            <wp:extent cx="2192368" cy="2137558"/>
            <wp:effectExtent l="19050" t="0" r="0" b="0"/>
            <wp:docPr id="9" name="Рисунок 8" descr="4191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1660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6975" cy="214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8DB3E2" w:themeColor="text2" w:themeTint="66"/>
          <w:sz w:val="72"/>
          <w:szCs w:val="72"/>
        </w:rPr>
      </w:pPr>
      <w:r>
        <w:rPr>
          <w:noProof/>
          <w:color w:val="8DB3E2" w:themeColor="text2" w:themeTint="66"/>
          <w:sz w:val="72"/>
          <w:szCs w:val="72"/>
          <w:lang w:eastAsia="ru-RU"/>
        </w:rPr>
        <w:lastRenderedPageBreak/>
        <w:drawing>
          <wp:inline distT="0" distB="0" distL="0" distR="0">
            <wp:extent cx="4683578" cy="3124054"/>
            <wp:effectExtent l="19050" t="0" r="2722" b="0"/>
            <wp:docPr id="10" name="Рисунок 9" descr="20152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246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3373" cy="313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8DB3E2" w:themeColor="text2" w:themeTint="66"/>
          <w:sz w:val="72"/>
          <w:szCs w:val="72"/>
        </w:rPr>
      </w:pPr>
      <w:r>
        <w:rPr>
          <w:noProof/>
          <w:color w:val="8DB3E2" w:themeColor="text2" w:themeTint="66"/>
          <w:sz w:val="72"/>
          <w:szCs w:val="72"/>
          <w:lang w:eastAsia="ru-RU"/>
        </w:rPr>
        <w:drawing>
          <wp:inline distT="0" distB="0" distL="0" distR="0">
            <wp:extent cx="2533403" cy="1900052"/>
            <wp:effectExtent l="19050" t="0" r="247" b="0"/>
            <wp:docPr id="11" name="Рисунок 10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DB3E2" w:themeColor="text2" w:themeTint="66"/>
          <w:sz w:val="72"/>
          <w:szCs w:val="72"/>
        </w:rPr>
        <w:t xml:space="preserve">   </w:t>
      </w:r>
      <w:r>
        <w:rPr>
          <w:noProof/>
          <w:color w:val="8DB3E2" w:themeColor="text2" w:themeTint="66"/>
          <w:sz w:val="72"/>
          <w:szCs w:val="72"/>
          <w:lang w:eastAsia="ru-RU"/>
        </w:rPr>
        <w:drawing>
          <wp:inline distT="0" distB="0" distL="0" distR="0">
            <wp:extent cx="3056659" cy="2543140"/>
            <wp:effectExtent l="19050" t="0" r="0" b="0"/>
            <wp:docPr id="12" name="Рисунок 11" descr="sprinkha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inkhaan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5172" cy="254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D99594" w:themeColor="accent2" w:themeTint="99"/>
          <w:sz w:val="72"/>
          <w:szCs w:val="72"/>
        </w:rPr>
      </w:pPr>
      <w:r>
        <w:rPr>
          <w:color w:val="D99594" w:themeColor="accent2" w:themeTint="99"/>
          <w:sz w:val="72"/>
          <w:szCs w:val="72"/>
        </w:rPr>
        <w:t>Чего боится лягушка?</w:t>
      </w:r>
    </w:p>
    <w:p w:rsidR="006F110F" w:rsidRDefault="00AB5801">
      <w:pPr>
        <w:rPr>
          <w:color w:val="D99594" w:themeColor="accent2" w:themeTint="99"/>
          <w:sz w:val="72"/>
          <w:szCs w:val="72"/>
        </w:rPr>
      </w:pPr>
      <w:r>
        <w:rPr>
          <w:noProof/>
          <w:color w:val="D99594" w:themeColor="accent2" w:themeTint="99"/>
          <w:sz w:val="72"/>
          <w:szCs w:val="72"/>
          <w:lang w:eastAsia="ru-RU"/>
        </w:rPr>
        <w:drawing>
          <wp:inline distT="0" distB="0" distL="0" distR="0">
            <wp:extent cx="3165100" cy="2285073"/>
            <wp:effectExtent l="19050" t="0" r="0" b="0"/>
            <wp:docPr id="13" name="Рисунок 12" descr="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3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8605" cy="228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D99594" w:themeColor="accent2" w:themeTint="99"/>
          <w:sz w:val="72"/>
          <w:szCs w:val="72"/>
        </w:rPr>
        <w:t xml:space="preserve">  </w:t>
      </w:r>
      <w:r w:rsidR="006F110F">
        <w:rPr>
          <w:color w:val="D99594" w:themeColor="accent2" w:themeTint="99"/>
          <w:sz w:val="72"/>
          <w:szCs w:val="72"/>
        </w:rPr>
        <w:t xml:space="preserve"> </w:t>
      </w:r>
    </w:p>
    <w:p w:rsidR="006F110F" w:rsidRPr="00597FDC" w:rsidRDefault="006F110F">
      <w:pPr>
        <w:rPr>
          <w:color w:val="1D1B11" w:themeColor="background2" w:themeShade="1A"/>
          <w:sz w:val="32"/>
          <w:szCs w:val="32"/>
        </w:rPr>
      </w:pPr>
      <w:r w:rsidRPr="006F110F">
        <w:rPr>
          <w:color w:val="1D1B11" w:themeColor="background2" w:themeShade="1A"/>
          <w:sz w:val="72"/>
          <w:szCs w:val="72"/>
        </w:rPr>
        <w:lastRenderedPageBreak/>
        <w:t xml:space="preserve"> </w:t>
      </w:r>
      <w:r w:rsidRPr="00597FDC">
        <w:rPr>
          <w:color w:val="1D1B11" w:themeColor="background2" w:themeShade="1A"/>
          <w:sz w:val="32"/>
          <w:szCs w:val="32"/>
        </w:rPr>
        <w:t xml:space="preserve">Уж </w:t>
      </w:r>
      <w:proofErr w:type="gramStart"/>
      <w:r w:rsidRPr="00597FDC">
        <w:rPr>
          <w:color w:val="1D1B11" w:themeColor="background2" w:themeShade="1A"/>
          <w:sz w:val="32"/>
          <w:szCs w:val="32"/>
        </w:rPr>
        <w:t>обыкновенный</w:t>
      </w:r>
      <w:proofErr w:type="gramEnd"/>
      <w:r w:rsidRPr="00597FDC">
        <w:rPr>
          <w:color w:val="1D1B11" w:themeColor="background2" w:themeShade="1A"/>
          <w:sz w:val="32"/>
          <w:szCs w:val="32"/>
        </w:rPr>
        <w:t xml:space="preserve"> -</w:t>
      </w:r>
      <w:r w:rsidR="00597FDC">
        <w:rPr>
          <w:color w:val="1D1B11" w:themeColor="background2" w:themeShade="1A"/>
          <w:sz w:val="32"/>
          <w:szCs w:val="32"/>
        </w:rPr>
        <w:t xml:space="preserve"> </w:t>
      </w:r>
      <w:r w:rsidRPr="00597FDC">
        <w:rPr>
          <w:color w:val="1D1B11" w:themeColor="background2" w:themeShade="1A"/>
          <w:sz w:val="32"/>
          <w:szCs w:val="32"/>
        </w:rPr>
        <w:t>змея не ядовитая и совершенно безобидная</w:t>
      </w:r>
      <w:r w:rsidR="00597FDC" w:rsidRPr="00597FDC">
        <w:rPr>
          <w:color w:val="1D1B11" w:themeColor="background2" w:themeShade="1A"/>
          <w:sz w:val="32"/>
          <w:szCs w:val="32"/>
        </w:rPr>
        <w:t>.</w:t>
      </w:r>
      <w:r w:rsidR="00597FDC">
        <w:rPr>
          <w:color w:val="1D1B11" w:themeColor="background2" w:themeShade="1A"/>
          <w:sz w:val="32"/>
          <w:szCs w:val="32"/>
        </w:rPr>
        <w:t xml:space="preserve"> </w:t>
      </w:r>
      <w:r w:rsidR="00597FDC" w:rsidRPr="00597FDC">
        <w:rPr>
          <w:color w:val="1D1B11" w:themeColor="background2" w:themeShade="1A"/>
          <w:sz w:val="32"/>
          <w:szCs w:val="32"/>
        </w:rPr>
        <w:t>Хорошо плавает.</w:t>
      </w:r>
      <w:r w:rsidR="00597FDC">
        <w:rPr>
          <w:color w:val="1D1B11" w:themeColor="background2" w:themeShade="1A"/>
          <w:sz w:val="32"/>
          <w:szCs w:val="32"/>
        </w:rPr>
        <w:t xml:space="preserve"> </w:t>
      </w:r>
      <w:r w:rsidR="00597FDC" w:rsidRPr="00597FDC">
        <w:rPr>
          <w:color w:val="1D1B11" w:themeColor="background2" w:themeShade="1A"/>
          <w:sz w:val="32"/>
          <w:szCs w:val="32"/>
        </w:rPr>
        <w:t>Питается в основном лягушками.</w:t>
      </w:r>
    </w:p>
    <w:p w:rsidR="00597FDC" w:rsidRDefault="00597FDC">
      <w:pPr>
        <w:rPr>
          <w:rFonts w:ascii="Arial" w:hAnsi="Arial" w:cs="Arial"/>
          <w:color w:val="252525"/>
          <w:sz w:val="26"/>
          <w:szCs w:val="26"/>
          <w:shd w:val="clear" w:color="auto" w:fill="FFFFFF"/>
        </w:rPr>
      </w:pPr>
      <w:r>
        <w:rPr>
          <w:rFonts w:ascii="Arial" w:hAnsi="Arial" w:cs="Arial"/>
          <w:noProof/>
          <w:color w:val="25252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816679" cy="3146961"/>
            <wp:effectExtent l="19050" t="0" r="0" b="0"/>
            <wp:docPr id="1" name="Рисунок 0" descr="tsaplj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aplja_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3099" cy="313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597FDC">
      <w:pPr>
        <w:rPr>
          <w:color w:val="D99594" w:themeColor="accent2" w:themeTint="99"/>
          <w:sz w:val="72"/>
          <w:szCs w:val="72"/>
        </w:rPr>
      </w:pPr>
      <w:r>
        <w:rPr>
          <w:rFonts w:ascii="Arial" w:hAnsi="Arial" w:cs="Arial"/>
          <w:color w:val="252525"/>
          <w:sz w:val="26"/>
          <w:szCs w:val="26"/>
          <w:shd w:val="clear" w:color="auto" w:fill="FFFFFF"/>
        </w:rPr>
        <w:t>Серая цапля питается исключительно животной пищей. Основу её рациона составляет</w:t>
      </w:r>
      <w:r>
        <w:rPr>
          <w:rStyle w:val="apple-converted-space"/>
          <w:rFonts w:ascii="Arial" w:hAnsi="Arial" w:cs="Arial"/>
          <w:color w:val="252525"/>
          <w:sz w:val="26"/>
          <w:szCs w:val="26"/>
          <w:shd w:val="clear" w:color="auto" w:fill="FFFFFF"/>
        </w:rPr>
        <w:t> </w:t>
      </w:r>
      <w:hyperlink r:id="rId15" w:tooltip="Рыбы" w:history="1">
        <w:r>
          <w:rPr>
            <w:rStyle w:val="a7"/>
            <w:rFonts w:ascii="Arial" w:hAnsi="Arial" w:cs="Arial"/>
            <w:color w:val="0B0080"/>
            <w:sz w:val="26"/>
            <w:szCs w:val="26"/>
            <w:shd w:val="clear" w:color="auto" w:fill="FFFFFF"/>
          </w:rPr>
          <w:t>рыба</w:t>
        </w:r>
      </w:hyperlink>
      <w:r>
        <w:rPr>
          <w:rFonts w:ascii="Arial" w:hAnsi="Arial" w:cs="Arial"/>
          <w:color w:val="252525"/>
          <w:sz w:val="26"/>
          <w:szCs w:val="26"/>
          <w:shd w:val="clear" w:color="auto" w:fill="FFFFFF"/>
        </w:rPr>
        <w:t xml:space="preserve">, но цапля поедает также </w:t>
      </w:r>
      <w:hyperlink r:id="rId16" w:tooltip="Бесхвостые" w:history="1">
        <w:r>
          <w:rPr>
            <w:rStyle w:val="a7"/>
            <w:rFonts w:ascii="Arial" w:hAnsi="Arial" w:cs="Arial"/>
            <w:color w:val="0B0080"/>
            <w:sz w:val="26"/>
            <w:szCs w:val="26"/>
            <w:shd w:val="clear" w:color="auto" w:fill="FFFFFF"/>
          </w:rPr>
          <w:t>лягушек</w:t>
        </w:r>
      </w:hyperlink>
      <w:r>
        <w:rPr>
          <w:rFonts w:ascii="Arial" w:hAnsi="Arial" w:cs="Arial"/>
          <w:color w:val="252525"/>
          <w:sz w:val="26"/>
          <w:szCs w:val="26"/>
          <w:shd w:val="clear" w:color="auto" w:fill="FFFFFF"/>
        </w:rPr>
        <w:t>,</w:t>
      </w:r>
    </w:p>
    <w:p w:rsidR="00AB5801" w:rsidRDefault="00AB5801">
      <w:pPr>
        <w:rPr>
          <w:color w:val="D99594" w:themeColor="accent2" w:themeTint="99"/>
          <w:sz w:val="72"/>
          <w:szCs w:val="72"/>
        </w:rPr>
      </w:pPr>
      <w:r>
        <w:rPr>
          <w:noProof/>
          <w:color w:val="D99594" w:themeColor="accent2" w:themeTint="99"/>
          <w:sz w:val="72"/>
          <w:szCs w:val="72"/>
          <w:lang w:eastAsia="ru-RU"/>
        </w:rPr>
        <w:drawing>
          <wp:inline distT="0" distB="0" distL="0" distR="0">
            <wp:extent cx="5764233" cy="4323021"/>
            <wp:effectExtent l="19050" t="0" r="7917" b="0"/>
            <wp:docPr id="18" name="Рисунок 17" descr="shu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ka5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6709" cy="43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0F" w:rsidRPr="006F110F" w:rsidRDefault="006F110F">
      <w:pPr>
        <w:rPr>
          <w:color w:val="00B050"/>
          <w:sz w:val="52"/>
          <w:szCs w:val="52"/>
        </w:rPr>
      </w:pPr>
      <w:r w:rsidRPr="006F110F">
        <w:rPr>
          <w:color w:val="00B050"/>
          <w:sz w:val="52"/>
          <w:szCs w:val="52"/>
        </w:rPr>
        <w:lastRenderedPageBreak/>
        <w:t>Хищная рыба пресных вод</w:t>
      </w:r>
      <w:r>
        <w:rPr>
          <w:color w:val="00B050"/>
          <w:sz w:val="52"/>
          <w:szCs w:val="52"/>
        </w:rPr>
        <w:t>. Может вырастать до полутора метров!</w:t>
      </w:r>
    </w:p>
    <w:p w:rsidR="00AB5801" w:rsidRDefault="00AB5801">
      <w:pPr>
        <w:rPr>
          <w:color w:val="D99594" w:themeColor="accent2" w:themeTint="99"/>
          <w:sz w:val="72"/>
          <w:szCs w:val="72"/>
        </w:rPr>
      </w:pPr>
      <w:r>
        <w:rPr>
          <w:noProof/>
          <w:color w:val="D99594" w:themeColor="accent2" w:themeTint="99"/>
          <w:sz w:val="72"/>
          <w:szCs w:val="72"/>
          <w:lang w:eastAsia="ru-RU"/>
        </w:rPr>
        <w:drawing>
          <wp:inline distT="0" distB="0" distL="0" distR="0">
            <wp:extent cx="3027746" cy="2042555"/>
            <wp:effectExtent l="19050" t="0" r="1204" b="0"/>
            <wp:docPr id="19" name="Рисунок 18" descr="bicir-baykus-375-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ir-baykus-375-I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31908" cy="204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D99594" w:themeColor="accent2" w:themeTint="99"/>
          <w:sz w:val="72"/>
          <w:szCs w:val="72"/>
          <w:lang w:eastAsia="ru-RU"/>
        </w:rPr>
        <w:drawing>
          <wp:inline distT="0" distB="0" distL="0" distR="0">
            <wp:extent cx="5632704" cy="4389120"/>
            <wp:effectExtent l="19050" t="0" r="6096" b="0"/>
            <wp:docPr id="20" name="Рисунок 19" descr="170548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54878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32704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DC" w:rsidRPr="00597FDC" w:rsidRDefault="00597FDC">
      <w:pPr>
        <w:rPr>
          <w:color w:val="D99594" w:themeColor="accent2" w:themeTint="99"/>
          <w:sz w:val="40"/>
          <w:szCs w:val="40"/>
        </w:rPr>
      </w:pPr>
      <w:r w:rsidRPr="00597FDC">
        <w:rPr>
          <w:rFonts w:ascii="Arial" w:hAnsi="Arial" w:cs="Arial"/>
          <w:color w:val="000000"/>
          <w:sz w:val="40"/>
          <w:szCs w:val="40"/>
          <w:shd w:val="clear" w:color="auto" w:fill="E2F1FF"/>
        </w:rPr>
        <w:t>Сова — ночная хищная птица.</w:t>
      </w:r>
      <w:r w:rsidRPr="00597FDC">
        <w:rPr>
          <w:rStyle w:val="apple-converted-space"/>
          <w:rFonts w:ascii="Arial" w:hAnsi="Arial" w:cs="Arial"/>
          <w:color w:val="000000"/>
          <w:sz w:val="40"/>
          <w:szCs w:val="40"/>
          <w:shd w:val="clear" w:color="auto" w:fill="E2F1FF"/>
        </w:rPr>
        <w:t> </w:t>
      </w:r>
      <w:r>
        <w:rPr>
          <w:rStyle w:val="apple-converted-space"/>
          <w:rFonts w:ascii="Arial" w:hAnsi="Arial" w:cs="Arial"/>
          <w:color w:val="000000"/>
          <w:sz w:val="40"/>
          <w:szCs w:val="40"/>
          <w:shd w:val="clear" w:color="auto" w:fill="E2F1FF"/>
        </w:rPr>
        <w:t xml:space="preserve">Они питаются земляными </w:t>
      </w:r>
      <w:proofErr w:type="spellStart"/>
      <w:r>
        <w:rPr>
          <w:rStyle w:val="apple-converted-space"/>
          <w:rFonts w:ascii="Arial" w:hAnsi="Arial" w:cs="Arial"/>
          <w:color w:val="000000"/>
          <w:sz w:val="40"/>
          <w:szCs w:val="40"/>
          <w:shd w:val="clear" w:color="auto" w:fill="E2F1FF"/>
        </w:rPr>
        <w:t>червями</w:t>
      </w:r>
      <w:proofErr w:type="gramStart"/>
      <w:r>
        <w:rPr>
          <w:rStyle w:val="apple-converted-space"/>
          <w:rFonts w:ascii="Arial" w:hAnsi="Arial" w:cs="Arial"/>
          <w:color w:val="000000"/>
          <w:sz w:val="40"/>
          <w:szCs w:val="40"/>
          <w:shd w:val="clear" w:color="auto" w:fill="E2F1FF"/>
        </w:rPr>
        <w:t>,л</w:t>
      </w:r>
      <w:proofErr w:type="gramEnd"/>
      <w:r>
        <w:rPr>
          <w:rStyle w:val="apple-converted-space"/>
          <w:rFonts w:ascii="Arial" w:hAnsi="Arial" w:cs="Arial"/>
          <w:color w:val="000000"/>
          <w:sz w:val="40"/>
          <w:szCs w:val="40"/>
          <w:shd w:val="clear" w:color="auto" w:fill="E2F1FF"/>
        </w:rPr>
        <w:t>ягушками</w:t>
      </w:r>
      <w:proofErr w:type="spellEnd"/>
      <w:r w:rsidR="003679B5">
        <w:rPr>
          <w:rStyle w:val="apple-converted-space"/>
          <w:rFonts w:ascii="Arial" w:hAnsi="Arial" w:cs="Arial"/>
          <w:color w:val="000000"/>
          <w:sz w:val="40"/>
          <w:szCs w:val="40"/>
          <w:shd w:val="clear" w:color="auto" w:fill="E2F1FF"/>
        </w:rPr>
        <w:t>.</w:t>
      </w:r>
    </w:p>
    <w:p w:rsidR="00AB5801" w:rsidRDefault="00AB5801">
      <w:pPr>
        <w:rPr>
          <w:color w:val="D99594" w:themeColor="accent2" w:themeTint="99"/>
          <w:sz w:val="72"/>
          <w:szCs w:val="72"/>
        </w:rPr>
      </w:pPr>
      <w:r>
        <w:rPr>
          <w:noProof/>
          <w:color w:val="D99594" w:themeColor="accent2" w:themeTint="99"/>
          <w:sz w:val="72"/>
          <w:szCs w:val="72"/>
          <w:lang w:eastAsia="ru-RU"/>
        </w:rPr>
        <w:lastRenderedPageBreak/>
        <w:drawing>
          <wp:inline distT="0" distB="0" distL="0" distR="0">
            <wp:extent cx="5895975" cy="7524750"/>
            <wp:effectExtent l="19050" t="0" r="9525" b="0"/>
            <wp:docPr id="21" name="Рисунок 20" descr="inde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 (1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D99594" w:themeColor="accent2" w:themeTint="99"/>
          <w:sz w:val="72"/>
          <w:szCs w:val="72"/>
        </w:rPr>
      </w:pPr>
    </w:p>
    <w:p w:rsidR="00AB5801" w:rsidRDefault="00AB5801">
      <w:pPr>
        <w:rPr>
          <w:color w:val="D99594" w:themeColor="accent2" w:themeTint="99"/>
          <w:sz w:val="72"/>
          <w:szCs w:val="72"/>
        </w:rPr>
      </w:pPr>
    </w:p>
    <w:p w:rsidR="00AB5801" w:rsidRDefault="00AB5801">
      <w:pPr>
        <w:rPr>
          <w:color w:val="E36C0A" w:themeColor="accent6" w:themeShade="BF"/>
          <w:sz w:val="72"/>
          <w:szCs w:val="72"/>
        </w:rPr>
      </w:pPr>
      <w:r>
        <w:rPr>
          <w:color w:val="E36C0A" w:themeColor="accent6" w:themeShade="BF"/>
          <w:sz w:val="72"/>
          <w:szCs w:val="72"/>
        </w:rPr>
        <w:lastRenderedPageBreak/>
        <w:t>Как размножается лягушка?</w:t>
      </w:r>
    </w:p>
    <w:p w:rsidR="00AB5801" w:rsidRDefault="00AB5801">
      <w:pPr>
        <w:rPr>
          <w:color w:val="E36C0A" w:themeColor="accent6" w:themeShade="BF"/>
          <w:sz w:val="72"/>
          <w:szCs w:val="72"/>
        </w:rPr>
      </w:pPr>
      <w:r>
        <w:rPr>
          <w:noProof/>
          <w:color w:val="E36C0A" w:themeColor="accent6" w:themeShade="BF"/>
          <w:sz w:val="72"/>
          <w:szCs w:val="72"/>
          <w:lang w:eastAsia="ru-RU"/>
        </w:rPr>
        <w:drawing>
          <wp:inline distT="0" distB="0" distL="0" distR="0">
            <wp:extent cx="5467350" cy="3753214"/>
            <wp:effectExtent l="19050" t="0" r="0" b="0"/>
            <wp:docPr id="22" name="Рисунок 21" descr="6a6b8a6294_13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6b8a6294_13248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3704" cy="375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E36C0A" w:themeColor="accent6" w:themeShade="BF"/>
          <w:sz w:val="72"/>
          <w:szCs w:val="72"/>
        </w:rPr>
      </w:pPr>
      <w:r>
        <w:rPr>
          <w:noProof/>
          <w:color w:val="E36C0A" w:themeColor="accent6" w:themeShade="BF"/>
          <w:sz w:val="72"/>
          <w:szCs w:val="72"/>
          <w:lang w:eastAsia="ru-RU"/>
        </w:rPr>
        <w:drawing>
          <wp:inline distT="0" distB="0" distL="0" distR="0">
            <wp:extent cx="6120080" cy="3586348"/>
            <wp:effectExtent l="19050" t="0" r="0" b="0"/>
            <wp:docPr id="23" name="Рисунок 22" descr="WT3cy0ayI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T3cy0ayI84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9953" cy="359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801" w:rsidRDefault="00AB5801">
      <w:pPr>
        <w:rPr>
          <w:color w:val="E36C0A" w:themeColor="accent6" w:themeShade="BF"/>
          <w:sz w:val="72"/>
          <w:szCs w:val="72"/>
        </w:rPr>
      </w:pPr>
      <w:r>
        <w:rPr>
          <w:noProof/>
          <w:color w:val="E36C0A" w:themeColor="accent6" w:themeShade="BF"/>
          <w:sz w:val="72"/>
          <w:szCs w:val="7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4" name="Рисунок 23" descr="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F" w:rsidRDefault="00BA5DCF">
      <w:pPr>
        <w:rPr>
          <w:color w:val="E36C0A" w:themeColor="accent6" w:themeShade="BF"/>
          <w:sz w:val="72"/>
          <w:szCs w:val="72"/>
        </w:rPr>
      </w:pPr>
    </w:p>
    <w:p w:rsidR="00BA5DCF" w:rsidRDefault="00BA5DCF">
      <w:pPr>
        <w:rPr>
          <w:color w:val="E36C0A" w:themeColor="accent6" w:themeShade="BF"/>
          <w:sz w:val="72"/>
          <w:szCs w:val="72"/>
        </w:rPr>
      </w:pPr>
      <w:r>
        <w:rPr>
          <w:noProof/>
          <w:color w:val="E36C0A" w:themeColor="accent6" w:themeShade="BF"/>
          <w:sz w:val="72"/>
          <w:szCs w:val="72"/>
          <w:lang w:eastAsia="ru-RU"/>
        </w:rPr>
        <w:drawing>
          <wp:inline distT="0" distB="0" distL="0" distR="0">
            <wp:extent cx="5940425" cy="3638550"/>
            <wp:effectExtent l="19050" t="0" r="3175" b="0"/>
            <wp:docPr id="25" name="Рисунок 24" descr="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F" w:rsidRDefault="00BA5DCF">
      <w:pPr>
        <w:rPr>
          <w:color w:val="76923C" w:themeColor="accent3" w:themeShade="BF"/>
          <w:sz w:val="72"/>
          <w:szCs w:val="72"/>
        </w:rPr>
      </w:pPr>
      <w:r>
        <w:rPr>
          <w:color w:val="76923C" w:themeColor="accent3" w:themeShade="BF"/>
          <w:sz w:val="72"/>
          <w:szCs w:val="72"/>
        </w:rPr>
        <w:lastRenderedPageBreak/>
        <w:t xml:space="preserve">Виды лягушек средней полосы </w:t>
      </w:r>
      <w:proofErr w:type="spellStart"/>
      <w:r>
        <w:rPr>
          <w:color w:val="76923C" w:themeColor="accent3" w:themeShade="BF"/>
          <w:sz w:val="72"/>
          <w:szCs w:val="72"/>
        </w:rPr>
        <w:t>россии</w:t>
      </w:r>
      <w:proofErr w:type="spellEnd"/>
    </w:p>
    <w:p w:rsidR="00BA5DCF" w:rsidRPr="00BA5DCF" w:rsidRDefault="00BA5DCF">
      <w:pPr>
        <w:rPr>
          <w:color w:val="17365D" w:themeColor="text2" w:themeShade="BF"/>
          <w:sz w:val="72"/>
          <w:szCs w:val="72"/>
        </w:rPr>
      </w:pPr>
      <w:r>
        <w:rPr>
          <w:noProof/>
          <w:color w:val="76923C" w:themeColor="accent3" w:themeShade="BF"/>
          <w:sz w:val="72"/>
          <w:szCs w:val="72"/>
          <w:lang w:eastAsia="ru-RU"/>
        </w:rPr>
        <w:drawing>
          <wp:inline distT="0" distB="0" distL="0" distR="0">
            <wp:extent cx="5847035" cy="4393870"/>
            <wp:effectExtent l="19050" t="0" r="1315" b="0"/>
            <wp:docPr id="26" name="Рисунок 25" descr="dfeceb497c1d741864bc2045f5c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eceb497c1d741864bc2045f5cd.jpe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253" cy="43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6923C" w:themeColor="accent3" w:themeShade="BF"/>
          <w:sz w:val="72"/>
          <w:szCs w:val="72"/>
        </w:rPr>
        <w:t xml:space="preserve">        </w:t>
      </w:r>
    </w:p>
    <w:p w:rsidR="00BA5DCF" w:rsidRDefault="00BA5DCF">
      <w:pPr>
        <w:rPr>
          <w:color w:val="E36C0A" w:themeColor="accent6" w:themeShade="BF"/>
          <w:sz w:val="72"/>
          <w:szCs w:val="72"/>
        </w:rPr>
      </w:pPr>
      <w:r>
        <w:rPr>
          <w:noProof/>
          <w:color w:val="E36C0A" w:themeColor="accent6" w:themeShade="BF"/>
          <w:sz w:val="72"/>
          <w:szCs w:val="72"/>
          <w:lang w:eastAsia="ru-RU"/>
        </w:rPr>
        <w:lastRenderedPageBreak/>
        <w:drawing>
          <wp:inline distT="0" distB="0" distL="0" distR="0">
            <wp:extent cx="5715000" cy="3810000"/>
            <wp:effectExtent l="19050" t="0" r="0" b="0"/>
            <wp:docPr id="27" name="Рисунок 26" descr="Мрка-жаба-8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рка-жаба-8314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F" w:rsidRPr="006F110F" w:rsidRDefault="00BA5DCF">
      <w:pPr>
        <w:rPr>
          <w:color w:val="262626" w:themeColor="text1" w:themeTint="D9"/>
          <w:sz w:val="56"/>
          <w:szCs w:val="56"/>
        </w:rPr>
      </w:pPr>
      <w:r w:rsidRPr="006F110F">
        <w:rPr>
          <w:b/>
          <w:color w:val="262626" w:themeColor="text1" w:themeTint="D9"/>
          <w:sz w:val="56"/>
          <w:szCs w:val="56"/>
        </w:rPr>
        <w:t>Лягушка травяная</w:t>
      </w:r>
      <w:r w:rsidRPr="006F110F">
        <w:rPr>
          <w:color w:val="262626" w:themeColor="text1" w:themeTint="D9"/>
          <w:sz w:val="56"/>
          <w:szCs w:val="56"/>
        </w:rPr>
        <w:t xml:space="preserve"> </w:t>
      </w:r>
      <w:r w:rsidR="006F110F" w:rsidRPr="006F110F">
        <w:rPr>
          <w:color w:val="262626" w:themeColor="text1" w:themeTint="D9"/>
          <w:sz w:val="56"/>
          <w:szCs w:val="56"/>
        </w:rPr>
        <w:t>бывает длинной до 10 см</w:t>
      </w:r>
      <w:r w:rsidR="006F110F">
        <w:rPr>
          <w:color w:val="262626" w:themeColor="text1" w:themeTint="D9"/>
          <w:sz w:val="56"/>
          <w:szCs w:val="56"/>
        </w:rPr>
        <w:t>. Все лето живет на суше среди травы (отсюда и название).</w:t>
      </w:r>
    </w:p>
    <w:p w:rsidR="00BA5DCF" w:rsidRDefault="00BA5DCF">
      <w:pPr>
        <w:rPr>
          <w:color w:val="262626" w:themeColor="text1" w:themeTint="D9"/>
          <w:sz w:val="72"/>
          <w:szCs w:val="72"/>
        </w:rPr>
      </w:pPr>
    </w:p>
    <w:p w:rsidR="00BA5DCF" w:rsidRDefault="00BA5DCF">
      <w:pPr>
        <w:rPr>
          <w:color w:val="262626" w:themeColor="text1" w:themeTint="D9"/>
          <w:sz w:val="72"/>
          <w:szCs w:val="72"/>
        </w:rPr>
      </w:pPr>
    </w:p>
    <w:p w:rsidR="00BA5DCF" w:rsidRDefault="00BA5DCF">
      <w:pPr>
        <w:rPr>
          <w:color w:val="262626" w:themeColor="text1" w:themeTint="D9"/>
          <w:sz w:val="72"/>
          <w:szCs w:val="72"/>
        </w:rPr>
      </w:pPr>
    </w:p>
    <w:p w:rsidR="00BA5DCF" w:rsidRDefault="00BA5DCF">
      <w:pPr>
        <w:rPr>
          <w:color w:val="262626" w:themeColor="text1" w:themeTint="D9"/>
          <w:sz w:val="72"/>
          <w:szCs w:val="72"/>
        </w:rPr>
      </w:pPr>
    </w:p>
    <w:p w:rsidR="00BA5DCF" w:rsidRDefault="00BA5DCF">
      <w:pPr>
        <w:rPr>
          <w:color w:val="262626" w:themeColor="text1" w:themeTint="D9"/>
          <w:sz w:val="72"/>
          <w:szCs w:val="72"/>
        </w:rPr>
      </w:pPr>
    </w:p>
    <w:p w:rsidR="00BA5DCF" w:rsidRDefault="00BA5DCF">
      <w:pPr>
        <w:rPr>
          <w:color w:val="262626" w:themeColor="text1" w:themeTint="D9"/>
          <w:sz w:val="72"/>
          <w:szCs w:val="72"/>
        </w:rPr>
      </w:pPr>
    </w:p>
    <w:p w:rsidR="00BA5DCF" w:rsidRDefault="00BA5DCF">
      <w:pPr>
        <w:rPr>
          <w:color w:val="262626" w:themeColor="text1" w:themeTint="D9"/>
          <w:sz w:val="72"/>
          <w:szCs w:val="72"/>
        </w:rPr>
      </w:pPr>
      <w:r>
        <w:rPr>
          <w:noProof/>
          <w:color w:val="262626" w:themeColor="text1" w:themeTint="D9"/>
          <w:sz w:val="72"/>
          <w:szCs w:val="72"/>
          <w:lang w:eastAsia="ru-RU"/>
        </w:rPr>
        <w:drawing>
          <wp:inline distT="0" distB="0" distL="0" distR="0">
            <wp:extent cx="5940425" cy="4704080"/>
            <wp:effectExtent l="19050" t="0" r="3175" b="0"/>
            <wp:docPr id="28" name="Рисунок 27" descr="3028-26303-a70f1f8578ba6a8f2f64f02a73e5d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28-26303-a70f1f8578ba6a8f2f64f02a73e5dac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F" w:rsidRDefault="00BA5DCF">
      <w:pPr>
        <w:rPr>
          <w:color w:val="548DD4" w:themeColor="text2" w:themeTint="99"/>
          <w:sz w:val="72"/>
          <w:szCs w:val="72"/>
        </w:rPr>
      </w:pPr>
      <w:r w:rsidRPr="006F110F">
        <w:rPr>
          <w:b/>
          <w:color w:val="548DD4" w:themeColor="text2" w:themeTint="99"/>
          <w:sz w:val="72"/>
          <w:szCs w:val="72"/>
        </w:rPr>
        <w:t>Лягушка прудовая</w:t>
      </w:r>
      <w:r>
        <w:rPr>
          <w:color w:val="548DD4" w:themeColor="text2" w:themeTint="99"/>
          <w:sz w:val="72"/>
          <w:szCs w:val="72"/>
        </w:rPr>
        <w:t xml:space="preserve"> </w:t>
      </w:r>
      <w:r w:rsidR="006F110F">
        <w:rPr>
          <w:color w:val="548DD4" w:themeColor="text2" w:themeTint="99"/>
          <w:sz w:val="72"/>
          <w:szCs w:val="72"/>
        </w:rPr>
        <w:t>все лето проводит в воде.</w:t>
      </w:r>
    </w:p>
    <w:p w:rsidR="00BA5DCF" w:rsidRDefault="00BA5DCF">
      <w:pPr>
        <w:rPr>
          <w:color w:val="548DD4" w:themeColor="text2" w:themeTint="99"/>
          <w:sz w:val="72"/>
          <w:szCs w:val="72"/>
        </w:rPr>
      </w:pPr>
    </w:p>
    <w:p w:rsidR="00BA5DCF" w:rsidRDefault="00BA5DCF">
      <w:pPr>
        <w:rPr>
          <w:color w:val="548DD4" w:themeColor="text2" w:themeTint="99"/>
          <w:sz w:val="72"/>
          <w:szCs w:val="72"/>
        </w:rPr>
      </w:pPr>
    </w:p>
    <w:p w:rsidR="00BA5DCF" w:rsidRDefault="00BA5DCF">
      <w:pPr>
        <w:rPr>
          <w:color w:val="548DD4" w:themeColor="text2" w:themeTint="99"/>
          <w:sz w:val="72"/>
          <w:szCs w:val="72"/>
        </w:rPr>
      </w:pPr>
    </w:p>
    <w:p w:rsidR="00BA5DCF" w:rsidRDefault="00BA5DCF">
      <w:pPr>
        <w:rPr>
          <w:color w:val="548DD4" w:themeColor="text2" w:themeTint="99"/>
          <w:sz w:val="72"/>
          <w:szCs w:val="72"/>
        </w:rPr>
      </w:pPr>
    </w:p>
    <w:p w:rsidR="00BA5DCF" w:rsidRDefault="00BA5DCF">
      <w:pPr>
        <w:rPr>
          <w:color w:val="548DD4" w:themeColor="text2" w:themeTint="99"/>
          <w:sz w:val="72"/>
          <w:szCs w:val="72"/>
        </w:rPr>
      </w:pPr>
      <w:r>
        <w:rPr>
          <w:noProof/>
          <w:color w:val="548DD4" w:themeColor="text2" w:themeTint="99"/>
          <w:sz w:val="72"/>
          <w:szCs w:val="72"/>
          <w:lang w:eastAsia="ru-RU"/>
        </w:rPr>
        <w:drawing>
          <wp:inline distT="0" distB="0" distL="0" distR="0">
            <wp:extent cx="5940425" cy="3980180"/>
            <wp:effectExtent l="19050" t="0" r="3175" b="0"/>
            <wp:docPr id="29" name="Рисунок 28" descr="ljag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jagush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DCF" w:rsidRPr="006F110F" w:rsidRDefault="006F110F">
      <w:pPr>
        <w:rPr>
          <w:color w:val="5F497A" w:themeColor="accent4" w:themeShade="BF"/>
          <w:sz w:val="48"/>
          <w:szCs w:val="48"/>
        </w:rPr>
      </w:pPr>
      <w:r w:rsidRPr="006F110F">
        <w:rPr>
          <w:rFonts w:ascii="Tahoma" w:hAnsi="Tahoma" w:cs="Tahoma"/>
          <w:b/>
          <w:color w:val="000000"/>
          <w:sz w:val="48"/>
          <w:szCs w:val="48"/>
          <w:shd w:val="clear" w:color="auto" w:fill="FFFFFF"/>
        </w:rPr>
        <w:t>Озерная лягушка</w:t>
      </w:r>
      <w:r w:rsidRPr="006F110F">
        <w:rPr>
          <w:rFonts w:ascii="Tahoma" w:hAnsi="Tahoma" w:cs="Tahoma"/>
          <w:color w:val="000000"/>
          <w:sz w:val="48"/>
          <w:szCs w:val="48"/>
          <w:shd w:val="clear" w:color="auto" w:fill="FFFFFF"/>
        </w:rPr>
        <w:t xml:space="preserve"> — самый крупный, наиболее массовый и широко распространенный вид этой группы.</w:t>
      </w:r>
    </w:p>
    <w:p w:rsidR="00BA5DCF" w:rsidRDefault="00BA5DCF">
      <w:pPr>
        <w:rPr>
          <w:color w:val="5F497A" w:themeColor="accent4" w:themeShade="BF"/>
          <w:sz w:val="72"/>
          <w:szCs w:val="72"/>
        </w:rPr>
      </w:pPr>
    </w:p>
    <w:p w:rsidR="00BA5DCF" w:rsidRDefault="00BA5DCF">
      <w:pPr>
        <w:rPr>
          <w:color w:val="5F497A" w:themeColor="accent4" w:themeShade="BF"/>
          <w:sz w:val="72"/>
          <w:szCs w:val="72"/>
        </w:rPr>
      </w:pPr>
    </w:p>
    <w:p w:rsidR="00BA5DCF" w:rsidRDefault="00BA5DCF">
      <w:pPr>
        <w:rPr>
          <w:color w:val="5F497A" w:themeColor="accent4" w:themeShade="BF"/>
          <w:sz w:val="72"/>
          <w:szCs w:val="72"/>
        </w:rPr>
      </w:pPr>
    </w:p>
    <w:p w:rsidR="0074465F" w:rsidRDefault="0074465F" w:rsidP="0074465F">
      <w:r>
        <w:rPr>
          <w:noProof/>
          <w:lang w:eastAsia="ru-RU"/>
        </w:rPr>
        <w:lastRenderedPageBreak/>
        <w:drawing>
          <wp:inline distT="0" distB="0" distL="0" distR="0">
            <wp:extent cx="4782599" cy="5687225"/>
            <wp:effectExtent l="19050" t="0" r="0" b="0"/>
            <wp:docPr id="2" name="Рисунок 0" descr="3305590.dpr0bvw3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5590.dpr0bvw3vs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7456" cy="570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5F" w:rsidRPr="00220D48" w:rsidRDefault="0074465F" w:rsidP="0074465F">
      <w:pPr>
        <w:rPr>
          <w:sz w:val="52"/>
          <w:szCs w:val="52"/>
        </w:rPr>
      </w:pPr>
      <w:r w:rsidRPr="00220D48">
        <w:rPr>
          <w:sz w:val="52"/>
          <w:szCs w:val="52"/>
        </w:rPr>
        <w:t>Еж</w:t>
      </w:r>
      <w:r>
        <w:rPr>
          <w:sz w:val="52"/>
          <w:szCs w:val="52"/>
        </w:rPr>
        <w:t xml:space="preserve"> живет в лесах, садах, зарослях кустарников. Днем мало подвижен, ночью занимается поискам корма (в том </w:t>
      </w:r>
      <w:proofErr w:type="gramStart"/>
      <w:r>
        <w:rPr>
          <w:sz w:val="52"/>
          <w:szCs w:val="52"/>
        </w:rPr>
        <w:t>числе</w:t>
      </w:r>
      <w:proofErr w:type="gramEnd"/>
      <w:r>
        <w:rPr>
          <w:sz w:val="52"/>
          <w:szCs w:val="52"/>
        </w:rPr>
        <w:t xml:space="preserve"> и лягушек)</w:t>
      </w:r>
    </w:p>
    <w:p w:rsidR="00BA5DCF" w:rsidRDefault="00BA5DCF">
      <w:pPr>
        <w:rPr>
          <w:color w:val="5F497A" w:themeColor="accent4" w:themeShade="BF"/>
          <w:sz w:val="72"/>
          <w:szCs w:val="72"/>
        </w:rPr>
      </w:pPr>
    </w:p>
    <w:p w:rsidR="00BA5DCF" w:rsidRDefault="00BA5DCF">
      <w:pPr>
        <w:rPr>
          <w:color w:val="5F497A" w:themeColor="accent4" w:themeShade="BF"/>
          <w:sz w:val="72"/>
          <w:szCs w:val="72"/>
        </w:rPr>
      </w:pPr>
    </w:p>
    <w:p w:rsidR="004D5E91" w:rsidRPr="004D5E91" w:rsidRDefault="004D5E91" w:rsidP="004D5E91">
      <w:pPr>
        <w:shd w:val="clear" w:color="auto" w:fill="FFFFFF"/>
        <w:spacing w:before="187" w:after="281" w:line="240" w:lineRule="auto"/>
        <w:jc w:val="both"/>
        <w:rPr>
          <w:rFonts w:ascii="Trebuchet MS" w:eastAsia="Times New Roman" w:hAnsi="Trebuchet MS" w:cs="Times New Roman"/>
          <w:color w:val="333333"/>
          <w:lang w:eastAsia="ru-RU"/>
        </w:rPr>
      </w:pPr>
    </w:p>
    <w:sectPr w:rsidR="004D5E91" w:rsidRPr="004D5E91" w:rsidSect="003B4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E1D54"/>
    <w:rsid w:val="001462A0"/>
    <w:rsid w:val="003679B5"/>
    <w:rsid w:val="003B4EAE"/>
    <w:rsid w:val="004D5E91"/>
    <w:rsid w:val="00597FDC"/>
    <w:rsid w:val="006E1D54"/>
    <w:rsid w:val="006F110F"/>
    <w:rsid w:val="0074465F"/>
    <w:rsid w:val="007C769E"/>
    <w:rsid w:val="00AB5801"/>
    <w:rsid w:val="00BA5D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D5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D5E91"/>
    <w:rPr>
      <w:b/>
      <w:bCs/>
    </w:rPr>
  </w:style>
  <w:style w:type="paragraph" w:styleId="a6">
    <w:name w:val="Normal (Web)"/>
    <w:basedOn w:val="a"/>
    <w:uiPriority w:val="99"/>
    <w:semiHidden/>
    <w:unhideWhenUsed/>
    <w:rsid w:val="004D5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5E91"/>
  </w:style>
  <w:style w:type="character" w:styleId="a7">
    <w:name w:val="Hyperlink"/>
    <w:basedOn w:val="a0"/>
    <w:uiPriority w:val="99"/>
    <w:semiHidden/>
    <w:unhideWhenUsed/>
    <w:rsid w:val="00597F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5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1%D0%B5%D1%81%D1%85%D0%B2%D0%BE%D1%81%D1%82%D1%8B%D0%B5" TargetMode="External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hyperlink" Target="https://ru.wikipedia.org/wiki/%D0%A0%D1%8B%D0%B1%D1%8B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2015-04-02T11:00:00Z</cp:lastPrinted>
  <dcterms:created xsi:type="dcterms:W3CDTF">2015-04-02T10:49:00Z</dcterms:created>
  <dcterms:modified xsi:type="dcterms:W3CDTF">2015-04-02T11:01:00Z</dcterms:modified>
</cp:coreProperties>
</file>