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A3" w:rsidRPr="008E4DC7" w:rsidRDefault="000F7FA3" w:rsidP="00C307D9">
      <w:pPr>
        <w:jc w:val="center"/>
        <w:rPr>
          <w:rFonts w:ascii="Times New Roman" w:hAnsi="Times New Roman" w:cs="Times New Roman"/>
          <w:sz w:val="36"/>
          <w:szCs w:val="36"/>
        </w:rPr>
      </w:pPr>
    </w:p>
    <w:p w:rsidR="00C307D9" w:rsidRPr="008E4DC7" w:rsidRDefault="00C307D9" w:rsidP="00C307D9">
      <w:pPr>
        <w:rPr>
          <w:rFonts w:ascii="Times New Roman" w:hAnsi="Times New Roman" w:cs="Times New Roman"/>
          <w:sz w:val="36"/>
          <w:szCs w:val="36"/>
        </w:rPr>
      </w:pPr>
    </w:p>
    <w:p w:rsidR="00C307D9" w:rsidRPr="008E4DC7" w:rsidRDefault="00C307D9" w:rsidP="00C307D9">
      <w:pPr>
        <w:rPr>
          <w:rFonts w:ascii="Times New Roman" w:hAnsi="Times New Roman" w:cs="Times New Roman"/>
          <w:sz w:val="36"/>
          <w:szCs w:val="36"/>
        </w:rPr>
      </w:pPr>
    </w:p>
    <w:p w:rsidR="00C307D9" w:rsidRPr="008E4DC7" w:rsidRDefault="00C307D9" w:rsidP="00C307D9">
      <w:pPr>
        <w:jc w:val="center"/>
        <w:rPr>
          <w:rFonts w:ascii="Times New Roman" w:hAnsi="Times New Roman" w:cs="Times New Roman"/>
          <w:sz w:val="36"/>
          <w:szCs w:val="36"/>
        </w:rPr>
      </w:pPr>
    </w:p>
    <w:p w:rsidR="00C307D9" w:rsidRPr="008E4DC7" w:rsidRDefault="00C307D9" w:rsidP="00C307D9">
      <w:pPr>
        <w:jc w:val="center"/>
        <w:rPr>
          <w:rFonts w:ascii="Times New Roman" w:hAnsi="Times New Roman" w:cs="Times New Roman"/>
          <w:sz w:val="44"/>
          <w:szCs w:val="44"/>
        </w:rPr>
      </w:pPr>
    </w:p>
    <w:p w:rsidR="00C307D9" w:rsidRPr="008E4DC7" w:rsidRDefault="00C307D9" w:rsidP="00C307D9">
      <w:pPr>
        <w:jc w:val="center"/>
        <w:rPr>
          <w:rFonts w:ascii="Times New Roman" w:hAnsi="Times New Roman" w:cs="Times New Roman"/>
          <w:b/>
          <w:sz w:val="44"/>
          <w:szCs w:val="44"/>
        </w:rPr>
      </w:pPr>
      <w:r w:rsidRPr="008E4DC7">
        <w:rPr>
          <w:rFonts w:ascii="Times New Roman" w:hAnsi="Times New Roman" w:cs="Times New Roman"/>
          <w:b/>
          <w:sz w:val="44"/>
          <w:szCs w:val="44"/>
        </w:rPr>
        <w:t>Доклад на тему:</w:t>
      </w:r>
    </w:p>
    <w:p w:rsidR="00C307D9" w:rsidRPr="008E4DC7" w:rsidRDefault="00C307D9" w:rsidP="00C307D9">
      <w:pPr>
        <w:jc w:val="center"/>
        <w:rPr>
          <w:rFonts w:ascii="Times New Roman" w:hAnsi="Times New Roman" w:cs="Times New Roman"/>
          <w:sz w:val="32"/>
          <w:szCs w:val="32"/>
        </w:rPr>
      </w:pPr>
      <w:r w:rsidRPr="008E4DC7">
        <w:rPr>
          <w:rFonts w:ascii="Times New Roman" w:hAnsi="Times New Roman" w:cs="Times New Roman"/>
          <w:b/>
          <w:sz w:val="32"/>
          <w:szCs w:val="32"/>
        </w:rPr>
        <w:t>Методика проведения подвижных игр с детьми с 2-х до 3-х лет как результат самообразования педагога</w:t>
      </w:r>
      <w:r w:rsidRPr="008E4DC7">
        <w:rPr>
          <w:rFonts w:ascii="Times New Roman" w:hAnsi="Times New Roman" w:cs="Times New Roman"/>
          <w:sz w:val="32"/>
          <w:szCs w:val="32"/>
        </w:rPr>
        <w:t>.</w:t>
      </w: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center"/>
        <w:rPr>
          <w:rFonts w:ascii="Times New Roman" w:hAnsi="Times New Roman" w:cs="Times New Roman"/>
          <w:sz w:val="32"/>
          <w:szCs w:val="32"/>
        </w:rPr>
      </w:pPr>
    </w:p>
    <w:p w:rsidR="00C307D9" w:rsidRPr="008E4DC7" w:rsidRDefault="00C307D9" w:rsidP="00C307D9">
      <w:pPr>
        <w:jc w:val="right"/>
        <w:rPr>
          <w:rFonts w:ascii="Times New Roman" w:hAnsi="Times New Roman" w:cs="Times New Roman"/>
          <w:sz w:val="28"/>
          <w:szCs w:val="28"/>
        </w:rPr>
      </w:pPr>
    </w:p>
    <w:p w:rsidR="00C307D9" w:rsidRPr="008E4DC7" w:rsidRDefault="00C307D9" w:rsidP="00C307D9">
      <w:pPr>
        <w:jc w:val="right"/>
        <w:rPr>
          <w:rFonts w:ascii="Times New Roman" w:hAnsi="Times New Roman" w:cs="Times New Roman"/>
          <w:sz w:val="28"/>
          <w:szCs w:val="28"/>
        </w:rPr>
      </w:pPr>
    </w:p>
    <w:p w:rsidR="00C307D9" w:rsidRPr="008E4DC7" w:rsidRDefault="008E4DC7" w:rsidP="00C307D9">
      <w:pPr>
        <w:jc w:val="right"/>
        <w:rPr>
          <w:rFonts w:ascii="Times New Roman" w:hAnsi="Times New Roman" w:cs="Times New Roman"/>
          <w:sz w:val="28"/>
          <w:szCs w:val="28"/>
        </w:rPr>
      </w:pPr>
      <w:r>
        <w:rPr>
          <w:rFonts w:ascii="Times New Roman" w:hAnsi="Times New Roman" w:cs="Times New Roman"/>
          <w:sz w:val="28"/>
          <w:szCs w:val="28"/>
        </w:rPr>
        <w:t>ГУЗ  « Специализированный д</w:t>
      </w:r>
      <w:r w:rsidR="00C307D9" w:rsidRPr="008E4DC7">
        <w:rPr>
          <w:rFonts w:ascii="Times New Roman" w:hAnsi="Times New Roman" w:cs="Times New Roman"/>
          <w:sz w:val="28"/>
          <w:szCs w:val="28"/>
        </w:rPr>
        <w:t>ом ребёнка»</w:t>
      </w:r>
    </w:p>
    <w:p w:rsidR="00C307D9" w:rsidRPr="008E4DC7" w:rsidRDefault="00C307D9" w:rsidP="00C307D9">
      <w:pPr>
        <w:jc w:val="right"/>
        <w:rPr>
          <w:rFonts w:ascii="Times New Roman" w:hAnsi="Times New Roman" w:cs="Times New Roman"/>
          <w:sz w:val="28"/>
          <w:szCs w:val="28"/>
        </w:rPr>
      </w:pPr>
      <w:r w:rsidRPr="008E4DC7">
        <w:rPr>
          <w:rFonts w:ascii="Times New Roman" w:hAnsi="Times New Roman" w:cs="Times New Roman"/>
          <w:sz w:val="28"/>
          <w:szCs w:val="28"/>
        </w:rPr>
        <w:t>Воспитатель старшей группы</w:t>
      </w:r>
    </w:p>
    <w:p w:rsidR="00C307D9" w:rsidRPr="008E4DC7" w:rsidRDefault="00C307D9" w:rsidP="00C307D9">
      <w:pPr>
        <w:jc w:val="right"/>
        <w:rPr>
          <w:rFonts w:ascii="Times New Roman" w:hAnsi="Times New Roman" w:cs="Times New Roman"/>
          <w:sz w:val="28"/>
          <w:szCs w:val="28"/>
        </w:rPr>
      </w:pPr>
      <w:r w:rsidRPr="008E4DC7">
        <w:rPr>
          <w:rFonts w:ascii="Times New Roman" w:hAnsi="Times New Roman" w:cs="Times New Roman"/>
          <w:sz w:val="28"/>
          <w:szCs w:val="28"/>
        </w:rPr>
        <w:t>Мухина Марина</w:t>
      </w:r>
    </w:p>
    <w:p w:rsidR="00C307D9" w:rsidRPr="008E4DC7" w:rsidRDefault="00C307D9" w:rsidP="00C307D9">
      <w:pPr>
        <w:jc w:val="right"/>
        <w:rPr>
          <w:rFonts w:ascii="Times New Roman" w:hAnsi="Times New Roman" w:cs="Times New Roman"/>
          <w:sz w:val="28"/>
          <w:szCs w:val="28"/>
        </w:rPr>
      </w:pPr>
      <w:r w:rsidRPr="008E4DC7">
        <w:rPr>
          <w:rFonts w:ascii="Times New Roman" w:hAnsi="Times New Roman" w:cs="Times New Roman"/>
          <w:sz w:val="28"/>
          <w:szCs w:val="28"/>
        </w:rPr>
        <w:t>Александровна</w:t>
      </w:r>
    </w:p>
    <w:p w:rsidR="00C307D9" w:rsidRPr="008E4DC7" w:rsidRDefault="00C307D9" w:rsidP="00C307D9">
      <w:pPr>
        <w:jc w:val="right"/>
        <w:rPr>
          <w:rFonts w:ascii="Times New Roman" w:hAnsi="Times New Roman" w:cs="Times New Roman"/>
          <w:sz w:val="28"/>
          <w:szCs w:val="28"/>
        </w:rPr>
      </w:pPr>
    </w:p>
    <w:p w:rsidR="00C307D9" w:rsidRPr="008E4DC7" w:rsidRDefault="00C307D9" w:rsidP="00C307D9">
      <w:pPr>
        <w:jc w:val="right"/>
        <w:rPr>
          <w:rFonts w:ascii="Times New Roman" w:hAnsi="Times New Roman" w:cs="Times New Roman"/>
          <w:sz w:val="28"/>
          <w:szCs w:val="28"/>
        </w:rPr>
      </w:pPr>
    </w:p>
    <w:p w:rsidR="008E4DC7" w:rsidRDefault="008E4DC7" w:rsidP="00C307D9">
      <w:pPr>
        <w:jc w:val="center"/>
        <w:rPr>
          <w:rFonts w:ascii="Times New Roman" w:hAnsi="Times New Roman" w:cs="Times New Roman"/>
          <w:b/>
          <w:sz w:val="32"/>
          <w:szCs w:val="32"/>
        </w:rPr>
      </w:pPr>
    </w:p>
    <w:p w:rsidR="00C307D9" w:rsidRPr="008E4DC7" w:rsidRDefault="00C307D9" w:rsidP="00C307D9">
      <w:pPr>
        <w:jc w:val="center"/>
        <w:rPr>
          <w:rFonts w:ascii="Times New Roman" w:hAnsi="Times New Roman" w:cs="Times New Roman"/>
          <w:b/>
          <w:sz w:val="32"/>
          <w:szCs w:val="32"/>
        </w:rPr>
      </w:pPr>
      <w:r w:rsidRPr="008E4DC7">
        <w:rPr>
          <w:rFonts w:ascii="Times New Roman" w:hAnsi="Times New Roman" w:cs="Times New Roman"/>
          <w:b/>
          <w:sz w:val="32"/>
          <w:szCs w:val="32"/>
        </w:rPr>
        <w:t>Методика проведения подвижных игр с детьми в доме ребёнка</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b/>
          <w:sz w:val="28"/>
          <w:szCs w:val="28"/>
        </w:rPr>
        <w:t xml:space="preserve">         </w:t>
      </w:r>
      <w:r w:rsidRPr="008E4DC7">
        <w:rPr>
          <w:rFonts w:ascii="Times New Roman" w:hAnsi="Times New Roman" w:cs="Times New Roman"/>
          <w:sz w:val="28"/>
          <w:szCs w:val="28"/>
        </w:rPr>
        <w:t>Я работаю в ГУЗ «</w:t>
      </w:r>
      <w:r w:rsidR="008E4DC7">
        <w:rPr>
          <w:rFonts w:ascii="Times New Roman" w:hAnsi="Times New Roman" w:cs="Times New Roman"/>
          <w:sz w:val="28"/>
          <w:szCs w:val="28"/>
        </w:rPr>
        <w:t>Специализированный  д</w:t>
      </w:r>
      <w:r w:rsidRPr="008E4DC7">
        <w:rPr>
          <w:rFonts w:ascii="Times New Roman" w:hAnsi="Times New Roman" w:cs="Times New Roman"/>
          <w:sz w:val="28"/>
          <w:szCs w:val="28"/>
        </w:rPr>
        <w:t xml:space="preserve">ом ребёнка» в старшей группе, возраст детей от 2 до 3 лет, количество детей от 10 до 12. Для детей, </w:t>
      </w:r>
      <w:proofErr w:type="gramStart"/>
      <w:r w:rsidRPr="008E4DC7">
        <w:rPr>
          <w:rFonts w:ascii="Times New Roman" w:hAnsi="Times New Roman" w:cs="Times New Roman"/>
          <w:sz w:val="28"/>
          <w:szCs w:val="28"/>
        </w:rPr>
        <w:t>воспитывающиеся</w:t>
      </w:r>
      <w:proofErr w:type="gramEnd"/>
      <w:r w:rsidRPr="008E4DC7">
        <w:rPr>
          <w:rFonts w:ascii="Times New Roman" w:hAnsi="Times New Roman" w:cs="Times New Roman"/>
          <w:sz w:val="28"/>
          <w:szCs w:val="28"/>
        </w:rPr>
        <w:t xml:space="preserve"> в доме ребёнка, характерна определённая специфика.  Чаще всего это дети недоношенные, имеющие в анамнезе неблагополучное течение внутриутробного развития и родов, заболевания периода новорожденности, неблагополучную наследственность и т.п.; многие дети поступают  из социально неблагополучных семей. В до</w:t>
      </w:r>
      <w:r w:rsidR="00E36E72">
        <w:rPr>
          <w:rFonts w:ascii="Times New Roman" w:hAnsi="Times New Roman" w:cs="Times New Roman"/>
          <w:sz w:val="28"/>
          <w:szCs w:val="28"/>
        </w:rPr>
        <w:t>ме</w:t>
      </w:r>
      <w:r w:rsidRPr="008E4DC7">
        <w:rPr>
          <w:rFonts w:ascii="Times New Roman" w:hAnsi="Times New Roman" w:cs="Times New Roman"/>
          <w:sz w:val="28"/>
          <w:szCs w:val="28"/>
        </w:rPr>
        <w:t xml:space="preserve"> ребёнка дети попадают в особые условия жизни. Здесь нет близких им людей, круг получаемых впечатлений ограничен, постоянное пребывание в коллективе, недостаточное общение </w:t>
      </w:r>
      <w:proofErr w:type="gramStart"/>
      <w:r w:rsidRPr="008E4DC7">
        <w:rPr>
          <w:rFonts w:ascii="Times New Roman" w:hAnsi="Times New Roman" w:cs="Times New Roman"/>
          <w:sz w:val="28"/>
          <w:szCs w:val="28"/>
        </w:rPr>
        <w:t>со</w:t>
      </w:r>
      <w:proofErr w:type="gramEnd"/>
      <w:r w:rsidRPr="008E4DC7">
        <w:rPr>
          <w:rFonts w:ascii="Times New Roman" w:hAnsi="Times New Roman" w:cs="Times New Roman"/>
          <w:sz w:val="28"/>
          <w:szCs w:val="28"/>
        </w:rPr>
        <w:t xml:space="preserve"> взрослыми – все это влияет на поведение, развитие, здоровье детей, отягощенных к тому же неблагоприятным анамнезом. Эти дети быстро устают и возбуждаются, трудно привыкают к новым людям. Поэтому весь педагогический </w:t>
      </w:r>
      <w:r w:rsidRPr="008E4DC7">
        <w:rPr>
          <w:rFonts w:ascii="Times New Roman" w:hAnsi="Times New Roman" w:cs="Times New Roman"/>
          <w:b/>
          <w:sz w:val="32"/>
          <w:szCs w:val="32"/>
        </w:rPr>
        <w:t xml:space="preserve"> </w:t>
      </w:r>
      <w:r w:rsidRPr="008E4DC7">
        <w:rPr>
          <w:rFonts w:ascii="Times New Roman" w:hAnsi="Times New Roman" w:cs="Times New Roman"/>
          <w:sz w:val="32"/>
          <w:szCs w:val="32"/>
        </w:rPr>
        <w:t xml:space="preserve"> </w:t>
      </w:r>
      <w:r w:rsidRPr="008E4DC7">
        <w:rPr>
          <w:rFonts w:ascii="Times New Roman" w:hAnsi="Times New Roman" w:cs="Times New Roman"/>
          <w:sz w:val="28"/>
          <w:szCs w:val="28"/>
        </w:rPr>
        <w:t xml:space="preserve">коллектив дома ребёнка старается, по возможности, создать  все условия для всестороннего развития детей, приближая их быт к </w:t>
      </w:r>
      <w:proofErr w:type="gramStart"/>
      <w:r w:rsidRPr="008E4DC7">
        <w:rPr>
          <w:rFonts w:ascii="Times New Roman" w:hAnsi="Times New Roman" w:cs="Times New Roman"/>
          <w:sz w:val="28"/>
          <w:szCs w:val="28"/>
        </w:rPr>
        <w:t>домашнему</w:t>
      </w:r>
      <w:proofErr w:type="gramEnd"/>
      <w:r w:rsidRPr="008E4DC7">
        <w:rPr>
          <w:rFonts w:ascii="Times New Roman" w:hAnsi="Times New Roman" w:cs="Times New Roman"/>
          <w:sz w:val="28"/>
          <w:szCs w:val="28"/>
        </w:rPr>
        <w:t>.</w:t>
      </w:r>
    </w:p>
    <w:p w:rsidR="00C307D9" w:rsidRPr="008E4DC7" w:rsidRDefault="00C307D9" w:rsidP="00C307D9">
      <w:pPr>
        <w:jc w:val="center"/>
        <w:rPr>
          <w:rFonts w:ascii="Times New Roman" w:hAnsi="Times New Roman" w:cs="Times New Roman"/>
          <w:b/>
          <w:sz w:val="32"/>
          <w:szCs w:val="32"/>
        </w:rPr>
      </w:pPr>
      <w:r w:rsidRPr="008E4DC7">
        <w:rPr>
          <w:rFonts w:ascii="Times New Roman" w:hAnsi="Times New Roman" w:cs="Times New Roman"/>
          <w:b/>
          <w:sz w:val="32"/>
          <w:szCs w:val="32"/>
        </w:rPr>
        <w:t>Подбор игр и рекомендации к их проведению</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Руководствуясь при отборе подвижных игр, </w:t>
      </w:r>
      <w:proofErr w:type="gramStart"/>
      <w:r w:rsidRPr="008E4DC7">
        <w:rPr>
          <w:rFonts w:ascii="Times New Roman" w:hAnsi="Times New Roman" w:cs="Times New Roman"/>
          <w:sz w:val="28"/>
          <w:szCs w:val="28"/>
        </w:rPr>
        <w:t>я</w:t>
      </w:r>
      <w:proofErr w:type="gramEnd"/>
      <w:r w:rsidRPr="008E4DC7">
        <w:rPr>
          <w:rFonts w:ascii="Times New Roman" w:hAnsi="Times New Roman" w:cs="Times New Roman"/>
          <w:sz w:val="28"/>
          <w:szCs w:val="28"/>
        </w:rPr>
        <w:t xml:space="preserve"> прежде всего опиралась на содержание игровых действий, возрастные особенности детей, их представление, умения, навыки, знания об окружающем мире, их возможности в познании нового.</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Подбирая игры, я учитывала состав группы, так как у многих детей, пришедших к нам в группу, не было навыка совместных действий со сверстниками, а некоторые долго не могли привыкнуть к режиму дня.</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Подвижные игры проводятся с малышами ежедневно в разное время. Наиболее целесообразны  подвижные игры на свежем воздухе, во время прогулки. Поэтому я подбираю  игры в зависимости от сезона, времени дня, Состоянии погоды, температуры </w:t>
      </w:r>
      <w:proofErr w:type="gramStart"/>
      <w:r w:rsidRPr="008E4DC7">
        <w:rPr>
          <w:rFonts w:ascii="Times New Roman" w:hAnsi="Times New Roman" w:cs="Times New Roman"/>
          <w:sz w:val="28"/>
          <w:szCs w:val="28"/>
        </w:rPr>
        <w:t xml:space="preserve">( </w:t>
      </w:r>
      <w:proofErr w:type="gramEnd"/>
      <w:r w:rsidRPr="008E4DC7">
        <w:rPr>
          <w:rFonts w:ascii="Times New Roman" w:hAnsi="Times New Roman" w:cs="Times New Roman"/>
          <w:sz w:val="28"/>
          <w:szCs w:val="28"/>
        </w:rPr>
        <w:t>в помещении или на участке), одежды детей, имеющегося оборудования.</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В разные времена года возможность проведения подвижных игр неодинакова. </w:t>
      </w:r>
      <w:proofErr w:type="gramStart"/>
      <w:r w:rsidRPr="008E4DC7">
        <w:rPr>
          <w:rFonts w:ascii="Times New Roman" w:hAnsi="Times New Roman" w:cs="Times New Roman"/>
          <w:sz w:val="28"/>
          <w:szCs w:val="28"/>
        </w:rPr>
        <w:t>Например,  зимой на воздухе подвижные игры с быстром бегом и подпрыгиванием я не проводила, так как теплая одежда и обувь затрудняют движение детей.</w:t>
      </w:r>
      <w:proofErr w:type="gramEnd"/>
      <w:r w:rsidRPr="008E4DC7">
        <w:rPr>
          <w:rFonts w:ascii="Times New Roman" w:hAnsi="Times New Roman" w:cs="Times New Roman"/>
          <w:sz w:val="28"/>
          <w:szCs w:val="28"/>
        </w:rPr>
        <w:t xml:space="preserve"> Своеобразие провести игры малой подвижности с учётом  размеров площадки или провести их в помещении. Наиболее </w:t>
      </w:r>
      <w:r w:rsidRPr="008E4DC7">
        <w:rPr>
          <w:rFonts w:ascii="Times New Roman" w:hAnsi="Times New Roman" w:cs="Times New Roman"/>
          <w:sz w:val="28"/>
          <w:szCs w:val="28"/>
        </w:rPr>
        <w:lastRenderedPageBreak/>
        <w:t>благоприятными сезонами для проведения игр на свежем воздухе являются поздняя весна, лето и ранняя осень. В это время года я старалась использовать игры с самыми разнообразными двигательными заданиями.</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При выборе игры необходимо учитывать, в какое время дня она проводится. В первой половине дня целесообразно проводить игры </w:t>
      </w:r>
      <w:proofErr w:type="gramStart"/>
      <w:r w:rsidRPr="008E4DC7">
        <w:rPr>
          <w:rFonts w:ascii="Times New Roman" w:hAnsi="Times New Roman" w:cs="Times New Roman"/>
          <w:sz w:val="28"/>
          <w:szCs w:val="28"/>
        </w:rPr>
        <w:t>более подвижные</w:t>
      </w:r>
      <w:proofErr w:type="gramEnd"/>
      <w:r w:rsidRPr="008E4DC7">
        <w:rPr>
          <w:rFonts w:ascii="Times New Roman" w:hAnsi="Times New Roman" w:cs="Times New Roman"/>
          <w:sz w:val="28"/>
          <w:szCs w:val="28"/>
        </w:rPr>
        <w:t xml:space="preserve">, сочетая их с играми и занятиями, которые имеют место в режиме дня. После музыкальных и физкультурных занятий лучше проводить </w:t>
      </w:r>
      <w:proofErr w:type="gramStart"/>
      <w:r w:rsidRPr="008E4DC7">
        <w:rPr>
          <w:rFonts w:ascii="Times New Roman" w:hAnsi="Times New Roman" w:cs="Times New Roman"/>
          <w:sz w:val="28"/>
          <w:szCs w:val="28"/>
        </w:rPr>
        <w:t>менее подвижные</w:t>
      </w:r>
      <w:proofErr w:type="gramEnd"/>
      <w:r w:rsidRPr="008E4DC7">
        <w:rPr>
          <w:rFonts w:ascii="Times New Roman" w:hAnsi="Times New Roman" w:cs="Times New Roman"/>
          <w:sz w:val="28"/>
          <w:szCs w:val="28"/>
        </w:rPr>
        <w:t xml:space="preserve"> игры, а после рисования и лепке, наоборот. В конце дня, </w:t>
      </w:r>
      <w:proofErr w:type="gramStart"/>
      <w:r w:rsidRPr="008E4DC7">
        <w:rPr>
          <w:rFonts w:ascii="Times New Roman" w:hAnsi="Times New Roman" w:cs="Times New Roman"/>
          <w:sz w:val="28"/>
          <w:szCs w:val="28"/>
        </w:rPr>
        <w:t>не задолго</w:t>
      </w:r>
      <w:proofErr w:type="gramEnd"/>
      <w:r w:rsidRPr="008E4DC7">
        <w:rPr>
          <w:rFonts w:ascii="Times New Roman" w:hAnsi="Times New Roman" w:cs="Times New Roman"/>
          <w:sz w:val="28"/>
          <w:szCs w:val="28"/>
        </w:rPr>
        <w:t xml:space="preserve"> до сна, игры должны быть более спокойными.</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Для проведения подвижных игр необходимо создать соответствующие гигиенические условия. Если игры я провожу в помещении, то комнату или зал, обязательно проветриваю. Перед игрой делается влажная уборка. Форточки во время подвижной  игры оставляя открытыми. Температура воздуха в помещении не должна превышать +18 - +20. Одежду для детей подбираю </w:t>
      </w:r>
      <w:proofErr w:type="gramStart"/>
      <w:r w:rsidRPr="008E4DC7">
        <w:rPr>
          <w:rFonts w:ascii="Times New Roman" w:hAnsi="Times New Roman" w:cs="Times New Roman"/>
          <w:sz w:val="28"/>
          <w:szCs w:val="28"/>
        </w:rPr>
        <w:t>теплою</w:t>
      </w:r>
      <w:proofErr w:type="gramEnd"/>
      <w:r w:rsidRPr="008E4DC7">
        <w:rPr>
          <w:rFonts w:ascii="Times New Roman" w:hAnsi="Times New Roman" w:cs="Times New Roman"/>
          <w:sz w:val="28"/>
          <w:szCs w:val="28"/>
        </w:rPr>
        <w:t>, но лёгкую, что бы не ограничивать свободу детей, а обувь легкую и удобную.</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При проведении подвижной игры на свежем воздухе дворник подметает и поливает площадку, чтобы не было пыли. Продолжительность подвижной игры в младшей группе зависит от характера игровых действий, от количества играющих, от условий проведений, настроения детей, поэтому длительность ее может быть от 5 до 10 минут. </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Обязательно включаю подвижные игры в занятия по физической культуре, однако стараюсь подбирать уже  знакомые детям игры, которые не требуют длительного объяснения.</w:t>
      </w:r>
    </w:p>
    <w:p w:rsidR="00C307D9" w:rsidRPr="008E4DC7" w:rsidRDefault="00C307D9" w:rsidP="00C307D9">
      <w:pPr>
        <w:jc w:val="center"/>
        <w:rPr>
          <w:rFonts w:ascii="Times New Roman" w:hAnsi="Times New Roman" w:cs="Times New Roman"/>
          <w:b/>
          <w:sz w:val="32"/>
          <w:szCs w:val="32"/>
        </w:rPr>
      </w:pPr>
      <w:r w:rsidRPr="008E4DC7">
        <w:rPr>
          <w:rFonts w:ascii="Times New Roman" w:hAnsi="Times New Roman" w:cs="Times New Roman"/>
          <w:b/>
          <w:sz w:val="32"/>
          <w:szCs w:val="32"/>
        </w:rPr>
        <w:t>Подготовка к игре</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При подготовке к </w:t>
      </w:r>
      <w:proofErr w:type="gramStart"/>
      <w:r w:rsidRPr="008E4DC7">
        <w:rPr>
          <w:rFonts w:ascii="Times New Roman" w:hAnsi="Times New Roman" w:cs="Times New Roman"/>
          <w:sz w:val="28"/>
          <w:szCs w:val="28"/>
        </w:rPr>
        <w:t>игре</w:t>
      </w:r>
      <w:proofErr w:type="gramEnd"/>
      <w:r w:rsidRPr="008E4DC7">
        <w:rPr>
          <w:rFonts w:ascii="Times New Roman" w:hAnsi="Times New Roman" w:cs="Times New Roman"/>
          <w:sz w:val="28"/>
          <w:szCs w:val="28"/>
        </w:rPr>
        <w:t xml:space="preserve"> прежде всего знакомлюсь с содержанием подвижной игры, затем уже готовлюсь к ее проведению. Подбираю игру в соответствии с возрастными особенностями детей, их подготовленностью, с условиями проведения, наличием пособий, состоянием погоды и пр. заранее уточняю содержание игры, её правила, повторяю текст (если он есть в игре), продумываю приемы активизации детей, подготавливаю всё необходимое оборудование. Малышей до игры стараюсь познакомить с неизвестными им персонажами при помощи картинки, игрушки, сказки, что помогает детям быстрее освоить игровые действия.</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lastRenderedPageBreak/>
        <w:t xml:space="preserve">    Предварительно знакомлю детей с предметами, которые будут использованы в игре. Даю возможность рассмотреть их, попробовать поиграть с ними, чтобы при выполнении упражнений или во время игры дети не отвлекались от главной цели.</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Непосредственно перед игрой готовлю все необходимое оборудование, раскладываю его так, чтобы детям было удобно им пользоваться, размечаю места для </w:t>
      </w:r>
      <w:proofErr w:type="gramStart"/>
      <w:r w:rsidRPr="008E4DC7">
        <w:rPr>
          <w:rFonts w:ascii="Times New Roman" w:hAnsi="Times New Roman" w:cs="Times New Roman"/>
          <w:sz w:val="28"/>
          <w:szCs w:val="28"/>
        </w:rPr>
        <w:t>играющих</w:t>
      </w:r>
      <w:proofErr w:type="gramEnd"/>
      <w:r w:rsidRPr="008E4DC7">
        <w:rPr>
          <w:rFonts w:ascii="Times New Roman" w:hAnsi="Times New Roman" w:cs="Times New Roman"/>
          <w:sz w:val="28"/>
          <w:szCs w:val="28"/>
        </w:rPr>
        <w:t>. Перед началом игры привлекаю малышей к расстановке игрушек и пособий. Так, например, перед проведением игр «Птички в гнёздышках» «Воробушки и автомобиль»  прошу детей помочь мне принести стулья. Такое активное участие в подготовке повышает их интерес к игре, к выполнению заданий.</w:t>
      </w:r>
    </w:p>
    <w:p w:rsidR="00C307D9" w:rsidRPr="008E4DC7" w:rsidRDefault="00C307D9" w:rsidP="00C307D9">
      <w:pPr>
        <w:jc w:val="center"/>
        <w:rPr>
          <w:rFonts w:ascii="Times New Roman" w:hAnsi="Times New Roman" w:cs="Times New Roman"/>
          <w:b/>
          <w:sz w:val="32"/>
          <w:szCs w:val="32"/>
        </w:rPr>
      </w:pPr>
      <w:r w:rsidRPr="008E4DC7">
        <w:rPr>
          <w:rFonts w:ascii="Times New Roman" w:hAnsi="Times New Roman" w:cs="Times New Roman"/>
          <w:b/>
          <w:sz w:val="32"/>
          <w:szCs w:val="32"/>
        </w:rPr>
        <w:t>Руководство подвижной игрой</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При проведении подвижной игры необходимо помнить о выполнении основных образовательно-воспитательных задач. Поэтому я всегда делаю упор на развитее и совершенствование движений детей, а также приучаю детей действовать в коллективе в соответствии с правилами, которые в том возрасте сводятся к воспитанию организованности, дисциплины, умения сдерживать себя и выполнять двигательные задания по сигналу.</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В освоении детьми новых движений, в развитии самостоятельно двигательной активности детей беру на себя ведущую роль, а также в игре стараюсь быть не только исполнителем ответственной роли, но и просто рядовым участником (птичкой, зайкой и т.п.).  В этом случае малыши не только с удовольствием играют, но и, подражая действиям взрослого, стараются как можно лучше выполнять движения в соответствии с правилами игры.</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Очень важным моментом, влияющим на ход игры, является объяснение ее воспитателем. Поэтому при объяснении малышам правил игры стараюсь эмоционально, выразительно передать интонациями своего голоса характер персонажей. При объяснении обращаю внимание на сигналы, по которым дети в ходе игры меняют свои действия. Произношу слова, сопровождающиеся теми или иными движениями, чётко не торопясь; несколько громче произношу последнюю фразу текста, если она служит к смене движений.</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Сюжетные игры объясняю детям коротким образным рассказом, чтобы вызвать у ребёнка яркие представления о тех персонажах, которых он будет изображать в игре. Часто объяснение подвижной игры совпадает по времени </w:t>
      </w:r>
      <w:r w:rsidRPr="008E4DC7">
        <w:rPr>
          <w:rFonts w:ascii="Times New Roman" w:hAnsi="Times New Roman" w:cs="Times New Roman"/>
          <w:sz w:val="28"/>
          <w:szCs w:val="28"/>
        </w:rPr>
        <w:lastRenderedPageBreak/>
        <w:t>с началом и развертыванием самой игры. Например, говорю детям, что сейчас буем играть в игру «Птички в гнёздышках», и тут же предлагаю детям занять гнёздышки  (заранее нарисованные кружки или поставленные скамеечки).  Затем, продолжая объяснение, говорю, что по сигналу « Солнышко!»</w:t>
      </w:r>
      <w:r w:rsidR="002B54F3">
        <w:rPr>
          <w:rFonts w:ascii="Times New Roman" w:hAnsi="Times New Roman" w:cs="Times New Roman"/>
          <w:sz w:val="28"/>
          <w:szCs w:val="28"/>
        </w:rPr>
        <w:t xml:space="preserve"> </w:t>
      </w:r>
      <w:r w:rsidRPr="008E4DC7">
        <w:rPr>
          <w:rFonts w:ascii="Times New Roman" w:hAnsi="Times New Roman" w:cs="Times New Roman"/>
          <w:sz w:val="28"/>
          <w:szCs w:val="28"/>
        </w:rPr>
        <w:t>все птички вылетают из гнёздышек и будут летать, при этом показываю, как они будут летать, и предлагаю детям-птичкам  полетать вместе со мной. Через некоторое время объясняю: «Дождик пошёл, все птички прячутся в гнёздышки», - и поясняю, что все дети должны убежать и встать в свои кружочки. При объяснении игры большое количество слов,   различные интонации, что значительно обогащает речь детей.</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Игровые упражнения такж</w:t>
      </w:r>
      <w:r w:rsidR="002B54F3">
        <w:rPr>
          <w:rFonts w:ascii="Times New Roman" w:hAnsi="Times New Roman" w:cs="Times New Roman"/>
          <w:sz w:val="28"/>
          <w:szCs w:val="28"/>
        </w:rPr>
        <w:t>е сопровождаются пояснением, про</w:t>
      </w:r>
      <w:r w:rsidRPr="008E4DC7">
        <w:rPr>
          <w:rFonts w:ascii="Times New Roman" w:hAnsi="Times New Roman" w:cs="Times New Roman"/>
          <w:sz w:val="28"/>
          <w:szCs w:val="28"/>
        </w:rPr>
        <w:t xml:space="preserve">говариванием от начала до конца. Например, руководя действиями детей в игровом  упражнении «через ручеёк» говорю: «Теперь Максим будет переправляться через ручеёк. Иди  Максим, не </w:t>
      </w:r>
      <w:proofErr w:type="gramStart"/>
      <w:r w:rsidRPr="008E4DC7">
        <w:rPr>
          <w:rFonts w:ascii="Times New Roman" w:hAnsi="Times New Roman" w:cs="Times New Roman"/>
          <w:sz w:val="28"/>
          <w:szCs w:val="28"/>
        </w:rPr>
        <w:t>бойся ручеёк</w:t>
      </w:r>
      <w:proofErr w:type="gramEnd"/>
      <w:r w:rsidRPr="008E4DC7">
        <w:rPr>
          <w:rFonts w:ascii="Times New Roman" w:hAnsi="Times New Roman" w:cs="Times New Roman"/>
          <w:sz w:val="28"/>
          <w:szCs w:val="28"/>
        </w:rPr>
        <w:t xml:space="preserve"> не глубокий»; «Осторожно, не спиши, а то попадёшь в воду и промочишь ноги»; «Вот молодец!». Попутно разговариваю с другими детьми: «Маша, а ты хочешь прийти через ручеёк?» - спрашиваю  у неё. Если вижу, что ребёнок боится, говорю: «Машенька, не бойся, я возьму тебя за ручку, и мы вместе пойдём через ручеёк».</w:t>
      </w:r>
      <w:r w:rsidR="002B54F3">
        <w:rPr>
          <w:rFonts w:ascii="Times New Roman" w:hAnsi="Times New Roman" w:cs="Times New Roman"/>
          <w:sz w:val="28"/>
          <w:szCs w:val="28"/>
        </w:rPr>
        <w:t xml:space="preserve"> Постоянное словесное общение с</w:t>
      </w:r>
      <w:r w:rsidRPr="008E4DC7">
        <w:rPr>
          <w:rFonts w:ascii="Times New Roman" w:hAnsi="Times New Roman" w:cs="Times New Roman"/>
          <w:sz w:val="28"/>
          <w:szCs w:val="28"/>
        </w:rPr>
        <w:t xml:space="preserve"> взрослыми доставляет детям радость и приносит большую пользу развитию их речи, воображению.</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Для совершенствования движения детей использую разнообразные приёмы: показ, пояснение, указание, игровые образы. В процессе игры обязательно слежу за выполнением правил, взаимоотношениями между детьми, за их состоянием. Если дети слишком возбуждены или я вижу признаки утомления, то в этом случае прекращаю игру и переключаю детей на более спокойную деятельность.</w:t>
      </w:r>
    </w:p>
    <w:p w:rsidR="00C307D9" w:rsidRPr="008E4DC7" w:rsidRDefault="00C307D9" w:rsidP="00C307D9">
      <w:pPr>
        <w:jc w:val="center"/>
        <w:rPr>
          <w:rFonts w:ascii="Times New Roman" w:hAnsi="Times New Roman" w:cs="Times New Roman"/>
          <w:b/>
          <w:sz w:val="32"/>
          <w:szCs w:val="32"/>
        </w:rPr>
      </w:pPr>
      <w:r w:rsidRPr="008E4DC7">
        <w:rPr>
          <w:rFonts w:ascii="Times New Roman" w:hAnsi="Times New Roman" w:cs="Times New Roman"/>
          <w:b/>
          <w:sz w:val="32"/>
          <w:szCs w:val="32"/>
        </w:rPr>
        <w:t>Индивидуальный подход к детям. Повторение и усложнение подвижных игр и упражнений</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Важным условием правильного руководства деятельности детей является индивидуальный подход к каждому ребёнку во время игр и упражнений. Подвижность детей младшего дошкольного возраста чрезвычайно разнообразна, многие из них не обладают еще необходимыми навыками и умениями, движения их ограничены и однообразны. С этой целью я изучила движение детей, понаблюдала за их играми и самостоятельной двигательной активностью.</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lastRenderedPageBreak/>
        <w:t xml:space="preserve">      Проанализировав свои наблюдения, все задания в играх и игровых упражнениях, я подбирала с таки</w:t>
      </w:r>
      <w:r w:rsidR="002B54F3">
        <w:rPr>
          <w:rFonts w:ascii="Times New Roman" w:hAnsi="Times New Roman" w:cs="Times New Roman"/>
          <w:sz w:val="28"/>
          <w:szCs w:val="28"/>
        </w:rPr>
        <w:t>м</w:t>
      </w:r>
      <w:r w:rsidRPr="008E4DC7">
        <w:rPr>
          <w:rFonts w:ascii="Times New Roman" w:hAnsi="Times New Roman" w:cs="Times New Roman"/>
          <w:sz w:val="28"/>
          <w:szCs w:val="28"/>
        </w:rPr>
        <w:t xml:space="preserve"> </w:t>
      </w:r>
      <w:proofErr w:type="gramStart"/>
      <w:r w:rsidRPr="008E4DC7">
        <w:rPr>
          <w:rFonts w:ascii="Times New Roman" w:hAnsi="Times New Roman" w:cs="Times New Roman"/>
          <w:sz w:val="28"/>
          <w:szCs w:val="28"/>
        </w:rPr>
        <w:t>расчётом</w:t>
      </w:r>
      <w:proofErr w:type="gramEnd"/>
      <w:r w:rsidRPr="008E4DC7">
        <w:rPr>
          <w:rFonts w:ascii="Times New Roman" w:hAnsi="Times New Roman" w:cs="Times New Roman"/>
          <w:sz w:val="28"/>
          <w:szCs w:val="28"/>
        </w:rPr>
        <w:t xml:space="preserve"> чтобы они соответствовали возможностям детей. Весь игровой материал, я старалась распределить в определённой последовательности</w:t>
      </w:r>
      <w:r w:rsidR="002B54F3">
        <w:rPr>
          <w:rFonts w:ascii="Times New Roman" w:hAnsi="Times New Roman" w:cs="Times New Roman"/>
          <w:sz w:val="28"/>
          <w:szCs w:val="28"/>
        </w:rPr>
        <w:t>, с учётом сложности движений</w:t>
      </w:r>
      <w:proofErr w:type="gramStart"/>
      <w:r w:rsidR="002B54F3">
        <w:rPr>
          <w:rFonts w:ascii="Times New Roman" w:hAnsi="Times New Roman" w:cs="Times New Roman"/>
          <w:sz w:val="28"/>
          <w:szCs w:val="28"/>
        </w:rPr>
        <w:t>.</w:t>
      </w:r>
      <w:proofErr w:type="gramEnd"/>
      <w:r w:rsidR="002B54F3">
        <w:rPr>
          <w:rFonts w:ascii="Times New Roman" w:hAnsi="Times New Roman" w:cs="Times New Roman"/>
          <w:sz w:val="28"/>
          <w:szCs w:val="28"/>
        </w:rPr>
        <w:t xml:space="preserve"> З</w:t>
      </w:r>
      <w:r w:rsidRPr="008E4DC7">
        <w:rPr>
          <w:rFonts w:ascii="Times New Roman" w:hAnsi="Times New Roman" w:cs="Times New Roman"/>
          <w:sz w:val="28"/>
          <w:szCs w:val="28"/>
        </w:rPr>
        <w:t xml:space="preserve">а основу взяла тот объект игр, который рекомендован программой воспитания детей младшего дошкольного возраста. </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Игры, основанные на простых заданиях, такие как «Бегите ко мне», «Догони мяч», проводила в начале с небольшой подгруппой детей (4-6 человек). При такой организации дети чувствовали себя свободнее, увереннее, а мне было легче научить их координации движений. Постепенно в играх я усложняла задачи.  Например, в игре « Бегите ко мне», дети не просто бежали, а, изображая п</w:t>
      </w:r>
      <w:r w:rsidR="002B54F3">
        <w:rPr>
          <w:rFonts w:ascii="Times New Roman" w:hAnsi="Times New Roman" w:cs="Times New Roman"/>
          <w:sz w:val="28"/>
          <w:szCs w:val="28"/>
        </w:rPr>
        <w:t>тичек, махали ручками. В игре «Д</w:t>
      </w:r>
      <w:r w:rsidRPr="008E4DC7">
        <w:rPr>
          <w:rFonts w:ascii="Times New Roman" w:hAnsi="Times New Roman" w:cs="Times New Roman"/>
          <w:sz w:val="28"/>
          <w:szCs w:val="28"/>
        </w:rPr>
        <w:t>огони мяч» сначала мяч бросала я сам, а затем стали бросать и сами дети.</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В дальнейшем я старалась подбирать подвижные игры и игровые упражнения таким образом, чтобы они обеспечивали разностороннее развитие движений детей.</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Так, например, учиться спрыгивать с предметов дети начали в игровом упражнении «Спрыгни на дорожку»: со скамейки дети спрыгивали на цветную дорожку, сделанную из клеёнки. В дальнейшем я поставила 2 гимнастические скамейки параллельно друг другу на расстоянии метра, постелила дорожки разного цвета. Это дало мне возможность одновременно учить спрыгивать большое количество детей и повторять упражнение от 6 до 10 раз. Затем это движение мы повторяли с детьми в игре «Воробушки и автомобиль».</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При обучении действиями с мячом первые игровые упражнения проводила с целью привить детям навыки определенной непринужденности в движениях с мячом. Учила прокатывать мяч друг другу, через ворота, между предметами, попадать мячом в предметы, скатывать  мяч по доске. С этой целью я </w:t>
      </w:r>
      <w:r w:rsidR="002B54F3">
        <w:rPr>
          <w:rFonts w:ascii="Times New Roman" w:hAnsi="Times New Roman" w:cs="Times New Roman"/>
          <w:sz w:val="28"/>
          <w:szCs w:val="28"/>
        </w:rPr>
        <w:t>использовала игровое движение «П</w:t>
      </w:r>
      <w:r w:rsidRPr="008E4DC7">
        <w:rPr>
          <w:rFonts w:ascii="Times New Roman" w:hAnsi="Times New Roman" w:cs="Times New Roman"/>
          <w:sz w:val="28"/>
          <w:szCs w:val="28"/>
        </w:rPr>
        <w:t>рокати мяч». Самое сложное в этом упражнении – не дать мячу укатиться в сторону, вовремя его поймать. Дети выпо</w:t>
      </w:r>
      <w:r w:rsidR="002B54F3">
        <w:rPr>
          <w:rFonts w:ascii="Times New Roman" w:hAnsi="Times New Roman" w:cs="Times New Roman"/>
          <w:sz w:val="28"/>
          <w:szCs w:val="28"/>
        </w:rPr>
        <w:t>лняли и такие упражнения, как «Сбей кегли», «С</w:t>
      </w:r>
      <w:r w:rsidRPr="008E4DC7">
        <w:rPr>
          <w:rFonts w:ascii="Times New Roman" w:hAnsi="Times New Roman" w:cs="Times New Roman"/>
          <w:sz w:val="28"/>
          <w:szCs w:val="28"/>
        </w:rPr>
        <w:t>кати мяч с горки» и др. чтобы вызвать интерес к игровым упражнениям, я старалась использовать яркие пособия: дуги, мчи, дорожки разной длины и разного цвета.</w:t>
      </w:r>
    </w:p>
    <w:p w:rsidR="00C307D9" w:rsidRPr="008E4DC7"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Большое место в работе с детьми третьего года жизни занимают сюжетные подвижные игры. В этих играх наряду с развитием и совершенствованием </w:t>
      </w:r>
      <w:r w:rsidRPr="008E4DC7">
        <w:rPr>
          <w:rFonts w:ascii="Times New Roman" w:hAnsi="Times New Roman" w:cs="Times New Roman"/>
          <w:sz w:val="28"/>
          <w:szCs w:val="28"/>
        </w:rPr>
        <w:lastRenderedPageBreak/>
        <w:t>движений, мы приучаем детей действовать в соответствии с правилами игры. Выполнение  этих задач</w:t>
      </w:r>
      <w:r w:rsidR="002B54F3">
        <w:rPr>
          <w:rFonts w:ascii="Times New Roman" w:hAnsi="Times New Roman" w:cs="Times New Roman"/>
          <w:sz w:val="28"/>
          <w:szCs w:val="28"/>
        </w:rPr>
        <w:t>,</w:t>
      </w:r>
      <w:r w:rsidRPr="008E4DC7">
        <w:rPr>
          <w:rFonts w:ascii="Times New Roman" w:hAnsi="Times New Roman" w:cs="Times New Roman"/>
          <w:sz w:val="28"/>
          <w:szCs w:val="28"/>
        </w:rPr>
        <w:t xml:space="preserve"> прежде всего</w:t>
      </w:r>
      <w:r w:rsidR="002B54F3">
        <w:rPr>
          <w:rFonts w:ascii="Times New Roman" w:hAnsi="Times New Roman" w:cs="Times New Roman"/>
          <w:sz w:val="28"/>
          <w:szCs w:val="28"/>
        </w:rPr>
        <w:t>,</w:t>
      </w:r>
      <w:r w:rsidRPr="008E4DC7">
        <w:rPr>
          <w:rFonts w:ascii="Times New Roman" w:hAnsi="Times New Roman" w:cs="Times New Roman"/>
          <w:sz w:val="28"/>
          <w:szCs w:val="28"/>
        </w:rPr>
        <w:t xml:space="preserve"> зависит от воспитателя, насколько он сумел заинтересовать малышей игрой, поэтому он должен широко использовать  такие методические  приёмы, как показ  и объяснение того, как надо выполнять движения. Так, в игре «Мой весёлый, звонкий мяч», показывая, как подскакивает мячик, предлагаю детям подрыгивать повы</w:t>
      </w:r>
      <w:r w:rsidR="008E4DC7" w:rsidRPr="008E4DC7">
        <w:rPr>
          <w:rFonts w:ascii="Times New Roman" w:hAnsi="Times New Roman" w:cs="Times New Roman"/>
          <w:sz w:val="28"/>
          <w:szCs w:val="28"/>
        </w:rPr>
        <w:t>ше, поощряя пи этом малышей, ст</w:t>
      </w:r>
      <w:r w:rsidRPr="008E4DC7">
        <w:rPr>
          <w:rFonts w:ascii="Times New Roman" w:hAnsi="Times New Roman" w:cs="Times New Roman"/>
          <w:sz w:val="28"/>
          <w:szCs w:val="28"/>
        </w:rPr>
        <w:t>ар</w:t>
      </w:r>
      <w:r w:rsidR="008E4DC7" w:rsidRPr="008E4DC7">
        <w:rPr>
          <w:rFonts w:ascii="Times New Roman" w:hAnsi="Times New Roman" w:cs="Times New Roman"/>
          <w:sz w:val="28"/>
          <w:szCs w:val="28"/>
        </w:rPr>
        <w:t>а</w:t>
      </w:r>
      <w:r w:rsidRPr="008E4DC7">
        <w:rPr>
          <w:rFonts w:ascii="Times New Roman" w:hAnsi="Times New Roman" w:cs="Times New Roman"/>
          <w:sz w:val="28"/>
          <w:szCs w:val="28"/>
        </w:rPr>
        <w:t xml:space="preserve">ющихся правильно выполнить задание. </w:t>
      </w:r>
    </w:p>
    <w:p w:rsidR="00C307D9" w:rsidRDefault="00C307D9" w:rsidP="00C307D9">
      <w:pPr>
        <w:rPr>
          <w:rFonts w:ascii="Times New Roman" w:hAnsi="Times New Roman" w:cs="Times New Roman"/>
          <w:sz w:val="28"/>
          <w:szCs w:val="28"/>
        </w:rPr>
      </w:pPr>
      <w:r w:rsidRPr="008E4DC7">
        <w:rPr>
          <w:rFonts w:ascii="Times New Roman" w:hAnsi="Times New Roman" w:cs="Times New Roman"/>
          <w:sz w:val="28"/>
          <w:szCs w:val="28"/>
        </w:rPr>
        <w:t xml:space="preserve">         </w:t>
      </w:r>
      <w:r w:rsidR="00002E5B">
        <w:rPr>
          <w:rFonts w:ascii="Times New Roman" w:hAnsi="Times New Roman" w:cs="Times New Roman"/>
          <w:sz w:val="28"/>
          <w:szCs w:val="28"/>
        </w:rPr>
        <w:t>Малыши хорошо играют в знакомые подвижные игры</w:t>
      </w:r>
      <w:proofErr w:type="gramStart"/>
      <w:r w:rsidR="00002E5B">
        <w:rPr>
          <w:rFonts w:ascii="Times New Roman" w:hAnsi="Times New Roman" w:cs="Times New Roman"/>
          <w:sz w:val="28"/>
          <w:szCs w:val="28"/>
        </w:rPr>
        <w:t>.</w:t>
      </w:r>
      <w:proofErr w:type="gramEnd"/>
      <w:r w:rsidR="00002E5B">
        <w:rPr>
          <w:rFonts w:ascii="Times New Roman" w:hAnsi="Times New Roman" w:cs="Times New Roman"/>
          <w:sz w:val="28"/>
          <w:szCs w:val="28"/>
        </w:rPr>
        <w:t xml:space="preserve"> Однако мои наблюдения показали, что интерес к игре,  двигательная активность заметно снижаются, если знакомую игру проводить в течени</w:t>
      </w:r>
      <w:proofErr w:type="gramStart"/>
      <w:r w:rsidR="00002E5B">
        <w:rPr>
          <w:rFonts w:ascii="Times New Roman" w:hAnsi="Times New Roman" w:cs="Times New Roman"/>
          <w:sz w:val="28"/>
          <w:szCs w:val="28"/>
        </w:rPr>
        <w:t>и</w:t>
      </w:r>
      <w:proofErr w:type="gramEnd"/>
      <w:r w:rsidR="00002E5B">
        <w:rPr>
          <w:rFonts w:ascii="Times New Roman" w:hAnsi="Times New Roman" w:cs="Times New Roman"/>
          <w:sz w:val="28"/>
          <w:szCs w:val="28"/>
        </w:rPr>
        <w:t xml:space="preserve"> длительного времени в том же варианте, ни чего не измен</w:t>
      </w:r>
      <w:r w:rsidR="00776CB7">
        <w:rPr>
          <w:rFonts w:ascii="Times New Roman" w:hAnsi="Times New Roman" w:cs="Times New Roman"/>
          <w:sz w:val="28"/>
          <w:szCs w:val="28"/>
        </w:rPr>
        <w:t>ен</w:t>
      </w:r>
      <w:r w:rsidR="00002E5B">
        <w:rPr>
          <w:rFonts w:ascii="Times New Roman" w:hAnsi="Times New Roman" w:cs="Times New Roman"/>
          <w:sz w:val="28"/>
          <w:szCs w:val="28"/>
        </w:rPr>
        <w:t xml:space="preserve">ия. Это </w:t>
      </w:r>
      <w:r w:rsidR="00776CB7">
        <w:rPr>
          <w:rFonts w:ascii="Times New Roman" w:hAnsi="Times New Roman" w:cs="Times New Roman"/>
          <w:sz w:val="28"/>
          <w:szCs w:val="28"/>
        </w:rPr>
        <w:t>обстоятельство</w:t>
      </w:r>
      <w:r w:rsidR="00002E5B">
        <w:rPr>
          <w:rFonts w:ascii="Times New Roman" w:hAnsi="Times New Roman" w:cs="Times New Roman"/>
          <w:sz w:val="28"/>
          <w:szCs w:val="28"/>
        </w:rPr>
        <w:t xml:space="preserve"> </w:t>
      </w:r>
      <w:r w:rsidR="00776CB7">
        <w:rPr>
          <w:rFonts w:ascii="Times New Roman" w:hAnsi="Times New Roman" w:cs="Times New Roman"/>
          <w:sz w:val="28"/>
          <w:szCs w:val="28"/>
        </w:rPr>
        <w:t>подтолкнуло</w:t>
      </w:r>
      <w:r w:rsidR="00002E5B">
        <w:rPr>
          <w:rFonts w:ascii="Times New Roman" w:hAnsi="Times New Roman" w:cs="Times New Roman"/>
          <w:sz w:val="28"/>
          <w:szCs w:val="28"/>
        </w:rPr>
        <w:t xml:space="preserve"> меня более серьезно </w:t>
      </w:r>
      <w:r w:rsidR="00776CB7">
        <w:rPr>
          <w:rFonts w:ascii="Times New Roman" w:hAnsi="Times New Roman" w:cs="Times New Roman"/>
          <w:sz w:val="28"/>
          <w:szCs w:val="28"/>
        </w:rPr>
        <w:t>подходить</w:t>
      </w:r>
      <w:r w:rsidR="00002E5B">
        <w:rPr>
          <w:rFonts w:ascii="Times New Roman" w:hAnsi="Times New Roman" w:cs="Times New Roman"/>
          <w:sz w:val="28"/>
          <w:szCs w:val="28"/>
        </w:rPr>
        <w:t xml:space="preserve"> к варьированию игр.</w:t>
      </w:r>
    </w:p>
    <w:p w:rsidR="00002E5B" w:rsidRDefault="00776CB7" w:rsidP="00C307D9">
      <w:pPr>
        <w:rPr>
          <w:rFonts w:ascii="Times New Roman" w:hAnsi="Times New Roman" w:cs="Times New Roman"/>
          <w:sz w:val="28"/>
          <w:szCs w:val="28"/>
        </w:rPr>
      </w:pPr>
      <w:r>
        <w:rPr>
          <w:rFonts w:ascii="Times New Roman" w:hAnsi="Times New Roman" w:cs="Times New Roman"/>
          <w:sz w:val="28"/>
          <w:szCs w:val="28"/>
        </w:rPr>
        <w:t xml:space="preserve">     </w:t>
      </w:r>
      <w:r w:rsidR="00002E5B">
        <w:rPr>
          <w:rFonts w:ascii="Times New Roman" w:hAnsi="Times New Roman" w:cs="Times New Roman"/>
          <w:sz w:val="28"/>
          <w:szCs w:val="28"/>
        </w:rPr>
        <w:t xml:space="preserve">При разработке вариантов подвижных игр я старалась использовать различные пособия: шнуры, кубы, обручи, скамейки и т.д., что позволило мне, с одной стороны, усложнить </w:t>
      </w:r>
      <w:r>
        <w:rPr>
          <w:rFonts w:ascii="Times New Roman" w:hAnsi="Times New Roman" w:cs="Times New Roman"/>
          <w:sz w:val="28"/>
          <w:szCs w:val="28"/>
        </w:rPr>
        <w:t>двигательные</w:t>
      </w:r>
      <w:r w:rsidR="00002E5B">
        <w:rPr>
          <w:rFonts w:ascii="Times New Roman" w:hAnsi="Times New Roman" w:cs="Times New Roman"/>
          <w:sz w:val="28"/>
          <w:szCs w:val="28"/>
        </w:rPr>
        <w:t xml:space="preserve"> </w:t>
      </w:r>
      <w:r>
        <w:rPr>
          <w:rFonts w:ascii="Times New Roman" w:hAnsi="Times New Roman" w:cs="Times New Roman"/>
          <w:sz w:val="28"/>
          <w:szCs w:val="28"/>
        </w:rPr>
        <w:t>задания</w:t>
      </w:r>
      <w:r w:rsidR="00002E5B">
        <w:rPr>
          <w:rFonts w:ascii="Times New Roman" w:hAnsi="Times New Roman" w:cs="Times New Roman"/>
          <w:sz w:val="28"/>
          <w:szCs w:val="28"/>
        </w:rPr>
        <w:t>, с другой – сохранить интерес к их выполнению. Так, в игре «Воробушки и автомобили»</w:t>
      </w:r>
      <w:proofErr w:type="gramStart"/>
      <w:r w:rsidR="00002E5B">
        <w:rPr>
          <w:rFonts w:ascii="Times New Roman" w:hAnsi="Times New Roman" w:cs="Times New Roman"/>
          <w:sz w:val="28"/>
          <w:szCs w:val="28"/>
        </w:rPr>
        <w:t xml:space="preserve"> ,</w:t>
      </w:r>
      <w:proofErr w:type="gramEnd"/>
      <w:r w:rsidR="00002E5B">
        <w:rPr>
          <w:rFonts w:ascii="Times New Roman" w:hAnsi="Times New Roman" w:cs="Times New Roman"/>
          <w:sz w:val="28"/>
          <w:szCs w:val="28"/>
        </w:rPr>
        <w:t xml:space="preserve"> улетая от автомобиля, дети воробушки занимали гнезда – обручи. В усложненном варианте они могли использовать в качестве гнезда любой предмет, приподнятый от земли (встать на скамейку, на перекладину лесенки и т.д.)</w:t>
      </w:r>
    </w:p>
    <w:p w:rsidR="00002E5B" w:rsidRDefault="00776CB7" w:rsidP="00C307D9">
      <w:pPr>
        <w:rPr>
          <w:rFonts w:ascii="Times New Roman" w:hAnsi="Times New Roman" w:cs="Times New Roman"/>
          <w:sz w:val="28"/>
          <w:szCs w:val="28"/>
        </w:rPr>
      </w:pPr>
      <w:r>
        <w:rPr>
          <w:rFonts w:ascii="Times New Roman" w:hAnsi="Times New Roman" w:cs="Times New Roman"/>
          <w:sz w:val="28"/>
          <w:szCs w:val="28"/>
        </w:rPr>
        <w:t xml:space="preserve">    </w:t>
      </w:r>
      <w:r w:rsidR="00002E5B">
        <w:rPr>
          <w:rFonts w:ascii="Times New Roman" w:hAnsi="Times New Roman" w:cs="Times New Roman"/>
          <w:sz w:val="28"/>
          <w:szCs w:val="28"/>
        </w:rPr>
        <w:t xml:space="preserve">При обучении основным движением я старалась воспитывать у детей умение действовать сообща, слушать меня, начинать и заканчивать действия  в соответствии с моими указаниями. </w:t>
      </w:r>
    </w:p>
    <w:p w:rsidR="00002E5B" w:rsidRDefault="00776CB7" w:rsidP="00C307D9">
      <w:pPr>
        <w:rPr>
          <w:rFonts w:ascii="Times New Roman" w:hAnsi="Times New Roman" w:cs="Times New Roman"/>
          <w:sz w:val="28"/>
          <w:szCs w:val="28"/>
        </w:rPr>
      </w:pPr>
      <w:r>
        <w:rPr>
          <w:rFonts w:ascii="Times New Roman" w:hAnsi="Times New Roman" w:cs="Times New Roman"/>
          <w:sz w:val="28"/>
          <w:szCs w:val="28"/>
        </w:rPr>
        <w:t xml:space="preserve">    </w:t>
      </w:r>
      <w:r w:rsidR="00002E5B">
        <w:rPr>
          <w:rFonts w:ascii="Times New Roman" w:hAnsi="Times New Roman" w:cs="Times New Roman"/>
          <w:sz w:val="28"/>
          <w:szCs w:val="28"/>
        </w:rPr>
        <w:t xml:space="preserve">В результате проведенной работы движение детей заметно улучшились. </w:t>
      </w:r>
      <w:r>
        <w:rPr>
          <w:rFonts w:ascii="Times New Roman" w:hAnsi="Times New Roman" w:cs="Times New Roman"/>
          <w:sz w:val="28"/>
          <w:szCs w:val="28"/>
        </w:rPr>
        <w:t xml:space="preserve">В самостоятельной деятельности они чаще стали пользоваться такими движениями, как лазание, прыжки, полюбили сюжетные игры с мячом. Коллективные подвижные игры научили детей играть вместе, дружно, уступать и помогать друг другу, во время бега не наталкиваться друг на друга. Ориентироваться в пространстве, действовать по сигналу воспитателя и в соответствии с правилами данной игры. </w:t>
      </w:r>
    </w:p>
    <w:p w:rsidR="00776CB7" w:rsidRDefault="00776CB7" w:rsidP="00C307D9">
      <w:pPr>
        <w:rPr>
          <w:rFonts w:ascii="Times New Roman" w:hAnsi="Times New Roman" w:cs="Times New Roman"/>
          <w:sz w:val="28"/>
          <w:szCs w:val="28"/>
        </w:rPr>
      </w:pPr>
      <w:r>
        <w:rPr>
          <w:rFonts w:ascii="Times New Roman" w:hAnsi="Times New Roman" w:cs="Times New Roman"/>
          <w:sz w:val="28"/>
          <w:szCs w:val="28"/>
        </w:rPr>
        <w:t xml:space="preserve">    Детям моей группы выполнение игровых заданий доставляет большое удовольствие. Подвижная игра помогла многим из них преодолеть робость, застенчивость. Подчинение правилам игры воспитало у детей  организованность, внимание, умение управлять своими движениями и способствовало появлению волевых усилий. Все это позволило повысить двигательную активность у детей, как в самостоятельной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так и </w:t>
      </w:r>
      <w:r>
        <w:rPr>
          <w:rFonts w:ascii="Times New Roman" w:hAnsi="Times New Roman" w:cs="Times New Roman"/>
          <w:sz w:val="28"/>
          <w:szCs w:val="28"/>
        </w:rPr>
        <w:lastRenderedPageBreak/>
        <w:t>на занятиях по физическому воспитанию, положительно сказалось на их эмоциональном и физическом развитии.</w:t>
      </w:r>
    </w:p>
    <w:p w:rsidR="00776CB7" w:rsidRPr="008E4DC7" w:rsidRDefault="00776CB7" w:rsidP="00C307D9">
      <w:pPr>
        <w:rPr>
          <w:rFonts w:ascii="Times New Roman" w:hAnsi="Times New Roman" w:cs="Times New Roman"/>
          <w:sz w:val="28"/>
          <w:szCs w:val="28"/>
        </w:rPr>
      </w:pPr>
      <w:r>
        <w:rPr>
          <w:rFonts w:ascii="Times New Roman" w:hAnsi="Times New Roman" w:cs="Times New Roman"/>
          <w:sz w:val="28"/>
          <w:szCs w:val="28"/>
        </w:rPr>
        <w:t xml:space="preserve">   Работа показала свою эффективность и значимость, но мы не останавливаемся на достигнутых результатах и двигаемся вперед.</w:t>
      </w:r>
    </w:p>
    <w:p w:rsidR="00C307D9" w:rsidRPr="008E4DC7" w:rsidRDefault="00C307D9" w:rsidP="00C307D9">
      <w:pPr>
        <w:rPr>
          <w:rFonts w:ascii="Times New Roman" w:hAnsi="Times New Roman" w:cs="Times New Roman"/>
          <w:sz w:val="28"/>
          <w:szCs w:val="28"/>
        </w:rPr>
      </w:pPr>
    </w:p>
    <w:sectPr w:rsidR="00C307D9" w:rsidRPr="008E4DC7" w:rsidSect="000F7F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307D9"/>
    <w:rsid w:val="00002E5B"/>
    <w:rsid w:val="000F7FA3"/>
    <w:rsid w:val="002B54F3"/>
    <w:rsid w:val="00776CB7"/>
    <w:rsid w:val="008E4DC7"/>
    <w:rsid w:val="00C307D9"/>
    <w:rsid w:val="00E36E72"/>
    <w:rsid w:val="00F52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DCA9-3AF6-4314-9880-2211EF9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Aleksandr</cp:lastModifiedBy>
  <cp:revision>7</cp:revision>
  <dcterms:created xsi:type="dcterms:W3CDTF">2007-05-31T05:39:00Z</dcterms:created>
  <dcterms:modified xsi:type="dcterms:W3CDTF">2014-11-22T12:14:00Z</dcterms:modified>
</cp:coreProperties>
</file>