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720" w:type="dxa"/>
        <w:tblLook w:val="04A0"/>
      </w:tblPr>
      <w:tblGrid>
        <w:gridCol w:w="2331"/>
        <w:gridCol w:w="2142"/>
        <w:gridCol w:w="2213"/>
        <w:gridCol w:w="2165"/>
      </w:tblGrid>
      <w:tr w:rsidR="00CB17A6" w:rsidRPr="00CB17A6" w:rsidTr="00CB17A6">
        <w:tc>
          <w:tcPr>
            <w:tcW w:w="2392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6">
              <w:rPr>
                <w:rFonts w:ascii="Times New Roman" w:hAnsi="Times New Roman" w:cs="Times New Roman"/>
                <w:sz w:val="24"/>
                <w:szCs w:val="24"/>
              </w:rPr>
              <w:t>Должны знать:                                                         Должны уметь:</w:t>
            </w: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 знал</w:t>
            </w: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научился</w:t>
            </w: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не понял</w:t>
            </w:r>
          </w:p>
        </w:tc>
      </w:tr>
      <w:tr w:rsidR="00CB17A6" w:rsidRPr="00CB17A6" w:rsidTr="00CB17A6">
        <w:tc>
          <w:tcPr>
            <w:tcW w:w="2392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6">
              <w:rPr>
                <w:rFonts w:ascii="Times New Roman" w:hAnsi="Times New Roman" w:cs="Times New Roman"/>
                <w:sz w:val="24"/>
                <w:szCs w:val="24"/>
              </w:rPr>
              <w:t>1) Чем отличается СПП от других видов СП     1) распознавать СПП и их виды</w:t>
            </w: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A6" w:rsidRPr="00CB17A6" w:rsidTr="00CB17A6">
        <w:tc>
          <w:tcPr>
            <w:tcW w:w="2392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6">
              <w:rPr>
                <w:rFonts w:ascii="Times New Roman" w:hAnsi="Times New Roman" w:cs="Times New Roman"/>
                <w:sz w:val="24"/>
                <w:szCs w:val="24"/>
              </w:rPr>
              <w:t>2) Подчинительные союзы и союзные слова     2) ставить знаки препинания</w:t>
            </w: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A6" w:rsidRPr="00CB17A6" w:rsidTr="00CB17A6">
        <w:tc>
          <w:tcPr>
            <w:tcW w:w="2392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6">
              <w:rPr>
                <w:rFonts w:ascii="Times New Roman" w:hAnsi="Times New Roman" w:cs="Times New Roman"/>
                <w:sz w:val="24"/>
                <w:szCs w:val="24"/>
              </w:rPr>
              <w:t>3) виды СПП                                                          3) изображать графически СПП</w:t>
            </w: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A6" w:rsidRPr="00CB17A6" w:rsidTr="00CB17A6">
        <w:tc>
          <w:tcPr>
            <w:tcW w:w="2392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6">
              <w:rPr>
                <w:rFonts w:ascii="Times New Roman" w:hAnsi="Times New Roman" w:cs="Times New Roman"/>
                <w:sz w:val="24"/>
                <w:szCs w:val="24"/>
              </w:rPr>
              <w:t xml:space="preserve">4) типы подчинения </w:t>
            </w:r>
            <w:proofErr w:type="gramStart"/>
            <w:r w:rsidRPr="00CB17A6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17A6" w:rsidRPr="00CB17A6" w:rsidRDefault="00CB17A6" w:rsidP="004D4A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5F3" w:rsidRDefault="00D315F3" w:rsidP="00CB17A6"/>
    <w:sectPr w:rsidR="00D3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CB17A6"/>
    <w:rsid w:val="00CB17A6"/>
    <w:rsid w:val="00D3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A6"/>
    <w:pPr>
      <w:ind w:left="720"/>
      <w:contextualSpacing/>
    </w:pPr>
  </w:style>
  <w:style w:type="table" w:customStyle="1" w:styleId="a4">
    <w:name w:val="Light List"/>
    <w:basedOn w:val="a1"/>
    <w:uiPriority w:val="61"/>
    <w:rsid w:val="00CB17A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B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7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1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2014-01-21T20:38:00Z</dcterms:created>
  <dcterms:modified xsi:type="dcterms:W3CDTF">2014-01-21T20:44:00Z</dcterms:modified>
</cp:coreProperties>
</file>