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EF" w:rsidRPr="007946EF" w:rsidRDefault="007946EF" w:rsidP="00794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EF">
        <w:rPr>
          <w:rFonts w:ascii="Times New Roman" w:hAnsi="Times New Roman" w:cs="Times New Roman"/>
          <w:b/>
          <w:sz w:val="24"/>
          <w:szCs w:val="24"/>
        </w:rPr>
        <w:t>Конспект индивидуального занятия с воспитанником подготовительной к школе группы компенсирующей направленности для детей с тяжёлыми нарушениями речи</w:t>
      </w:r>
    </w:p>
    <w:p w:rsidR="0040125E" w:rsidRPr="007946EF" w:rsidRDefault="007B1DF9" w:rsidP="00794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b/>
          <w:sz w:val="24"/>
          <w:szCs w:val="24"/>
        </w:rPr>
        <w:t>Тема</w:t>
      </w:r>
      <w:r w:rsidRPr="007946EF">
        <w:rPr>
          <w:rFonts w:ascii="Times New Roman" w:hAnsi="Times New Roman" w:cs="Times New Roman"/>
          <w:sz w:val="24"/>
          <w:szCs w:val="24"/>
        </w:rPr>
        <w:t xml:space="preserve">: Автоматизация звука </w:t>
      </w:r>
      <w:r w:rsidR="007946EF" w:rsidRPr="007946EF">
        <w:rPr>
          <w:rFonts w:ascii="Times New Roman" w:hAnsi="Times New Roman" w:cs="Times New Roman"/>
          <w:sz w:val="24"/>
          <w:szCs w:val="24"/>
        </w:rPr>
        <w:t>[Л]</w:t>
      </w:r>
    </w:p>
    <w:p w:rsidR="007B1DF9" w:rsidRPr="007946EF" w:rsidRDefault="007B1DF9" w:rsidP="007946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7946EF">
        <w:rPr>
          <w:rFonts w:ascii="Times New Roman" w:hAnsi="Times New Roman" w:cs="Times New Roman"/>
          <w:b/>
          <w:sz w:val="24"/>
          <w:szCs w:val="24"/>
        </w:rPr>
        <w:t>Коррекционно-образовательные цели</w:t>
      </w:r>
      <w:bookmarkEnd w:id="0"/>
      <w:bookmarkEnd w:id="1"/>
      <w:r w:rsidR="00E72E8D" w:rsidRPr="007946EF">
        <w:rPr>
          <w:rFonts w:ascii="Times New Roman" w:hAnsi="Times New Roman" w:cs="Times New Roman"/>
          <w:sz w:val="24"/>
          <w:szCs w:val="24"/>
        </w:rPr>
        <w:t>.</w:t>
      </w:r>
      <w:r w:rsidR="008E0D58" w:rsidRPr="007946EF">
        <w:rPr>
          <w:rFonts w:ascii="Times New Roman" w:hAnsi="Times New Roman" w:cs="Times New Roman"/>
          <w:sz w:val="24"/>
          <w:szCs w:val="24"/>
        </w:rPr>
        <w:t xml:space="preserve"> </w:t>
      </w:r>
      <w:r w:rsidR="00E72E8D" w:rsidRPr="007946EF">
        <w:rPr>
          <w:rFonts w:ascii="Times New Roman" w:hAnsi="Times New Roman" w:cs="Times New Roman"/>
          <w:sz w:val="24"/>
          <w:szCs w:val="24"/>
        </w:rPr>
        <w:t>Автоматизация</w:t>
      </w:r>
      <w:r w:rsidRPr="007946EF">
        <w:rPr>
          <w:rFonts w:ascii="Times New Roman" w:hAnsi="Times New Roman" w:cs="Times New Roman"/>
          <w:sz w:val="24"/>
          <w:szCs w:val="24"/>
        </w:rPr>
        <w:t xml:space="preserve"> </w:t>
      </w:r>
      <w:r w:rsidR="004C5FC2" w:rsidRPr="007946EF">
        <w:rPr>
          <w:rFonts w:ascii="Times New Roman" w:hAnsi="Times New Roman" w:cs="Times New Roman"/>
          <w:sz w:val="24"/>
          <w:szCs w:val="24"/>
        </w:rPr>
        <w:t xml:space="preserve">правильного </w:t>
      </w:r>
      <w:r w:rsidRPr="007946EF">
        <w:rPr>
          <w:rFonts w:ascii="Times New Roman" w:hAnsi="Times New Roman" w:cs="Times New Roman"/>
          <w:sz w:val="24"/>
          <w:szCs w:val="24"/>
        </w:rPr>
        <w:t xml:space="preserve">произношения </w:t>
      </w:r>
      <w:bookmarkStart w:id="2" w:name="OLE_LINK3"/>
      <w:bookmarkStart w:id="3" w:name="OLE_LINK4"/>
      <w:r w:rsidRPr="007946EF">
        <w:rPr>
          <w:rFonts w:ascii="Times New Roman" w:hAnsi="Times New Roman" w:cs="Times New Roman"/>
          <w:sz w:val="24"/>
          <w:szCs w:val="24"/>
        </w:rPr>
        <w:t xml:space="preserve">звука </w:t>
      </w:r>
      <w:bookmarkStart w:id="4" w:name="OLE_LINK26"/>
      <w:bookmarkStart w:id="5" w:name="OLE_LINK27"/>
      <w:r w:rsidRPr="007946EF">
        <w:rPr>
          <w:rFonts w:ascii="Times New Roman" w:hAnsi="Times New Roman" w:cs="Times New Roman"/>
          <w:sz w:val="24"/>
          <w:szCs w:val="24"/>
        </w:rPr>
        <w:t>[Л]</w:t>
      </w:r>
      <w:bookmarkEnd w:id="4"/>
      <w:bookmarkEnd w:id="5"/>
      <w:r w:rsidRPr="007946EF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bookmarkEnd w:id="3"/>
      <w:r w:rsidRPr="007946EF">
        <w:rPr>
          <w:rFonts w:ascii="Times New Roman" w:hAnsi="Times New Roman" w:cs="Times New Roman"/>
          <w:sz w:val="24"/>
          <w:szCs w:val="24"/>
        </w:rPr>
        <w:t xml:space="preserve">в слогах, словах, </w:t>
      </w:r>
      <w:r w:rsidR="004C5FC2" w:rsidRPr="007946EF">
        <w:rPr>
          <w:rFonts w:ascii="Times New Roman" w:hAnsi="Times New Roman" w:cs="Times New Roman"/>
          <w:sz w:val="24"/>
          <w:szCs w:val="24"/>
        </w:rPr>
        <w:t xml:space="preserve">словосочетаниях, </w:t>
      </w:r>
      <w:r w:rsidRPr="007946EF">
        <w:rPr>
          <w:rFonts w:ascii="Times New Roman" w:hAnsi="Times New Roman" w:cs="Times New Roman"/>
          <w:sz w:val="24"/>
          <w:szCs w:val="24"/>
        </w:rPr>
        <w:t>в речи</w:t>
      </w:r>
      <w:r w:rsidR="00E72E8D" w:rsidRPr="007946EF">
        <w:rPr>
          <w:rFonts w:ascii="Times New Roman" w:hAnsi="Times New Roman" w:cs="Times New Roman"/>
          <w:sz w:val="24"/>
          <w:szCs w:val="24"/>
        </w:rPr>
        <w:t>. С</w:t>
      </w:r>
      <w:r w:rsidR="004C5FC2" w:rsidRPr="007946EF">
        <w:rPr>
          <w:rFonts w:ascii="Times New Roman" w:hAnsi="Times New Roman" w:cs="Times New Roman"/>
          <w:sz w:val="24"/>
          <w:szCs w:val="24"/>
        </w:rPr>
        <w:t>овершенств</w:t>
      </w:r>
      <w:r w:rsidR="00E72E8D" w:rsidRPr="007946EF">
        <w:rPr>
          <w:rFonts w:ascii="Times New Roman" w:hAnsi="Times New Roman" w:cs="Times New Roman"/>
          <w:sz w:val="24"/>
          <w:szCs w:val="24"/>
        </w:rPr>
        <w:t>ование синтаксической стороны речи.</w:t>
      </w:r>
      <w:r w:rsidR="008E0D58" w:rsidRPr="007946EF">
        <w:rPr>
          <w:rFonts w:ascii="Times New Roman" w:hAnsi="Times New Roman" w:cs="Times New Roman"/>
          <w:sz w:val="24"/>
          <w:szCs w:val="24"/>
        </w:rPr>
        <w:t xml:space="preserve"> </w:t>
      </w:r>
      <w:r w:rsidR="00E72E8D" w:rsidRPr="007946EF">
        <w:rPr>
          <w:rFonts w:ascii="Times New Roman" w:hAnsi="Times New Roman" w:cs="Times New Roman"/>
          <w:sz w:val="24"/>
          <w:szCs w:val="24"/>
        </w:rPr>
        <w:t xml:space="preserve">Совершенствование грамматического строя речи. Совершенствование </w:t>
      </w:r>
      <w:r w:rsidR="004C5FC2" w:rsidRPr="007946EF">
        <w:rPr>
          <w:rFonts w:ascii="Times New Roman" w:hAnsi="Times New Roman" w:cs="Times New Roman"/>
          <w:sz w:val="24"/>
          <w:szCs w:val="24"/>
        </w:rPr>
        <w:t>навык</w:t>
      </w:r>
      <w:r w:rsidR="00E72E8D" w:rsidRPr="007946EF">
        <w:rPr>
          <w:rFonts w:ascii="Times New Roman" w:hAnsi="Times New Roman" w:cs="Times New Roman"/>
          <w:sz w:val="24"/>
          <w:szCs w:val="24"/>
        </w:rPr>
        <w:t>а</w:t>
      </w:r>
      <w:r w:rsidR="004C5FC2" w:rsidRPr="007946EF">
        <w:rPr>
          <w:rFonts w:ascii="Times New Roman" w:hAnsi="Times New Roman" w:cs="Times New Roman"/>
          <w:sz w:val="24"/>
          <w:szCs w:val="24"/>
        </w:rPr>
        <w:t xml:space="preserve"> составления и чтения слов</w:t>
      </w:r>
      <w:r w:rsidR="00B66715" w:rsidRPr="007946EF">
        <w:rPr>
          <w:rFonts w:ascii="Times New Roman" w:hAnsi="Times New Roman" w:cs="Times New Roman"/>
          <w:sz w:val="24"/>
          <w:szCs w:val="24"/>
        </w:rPr>
        <w:t>. Совершенствование навыка звукового анализа слов. совершенствование математических представлений.</w:t>
      </w:r>
    </w:p>
    <w:p w:rsidR="00E72E8D" w:rsidRPr="007946EF" w:rsidRDefault="00B66715" w:rsidP="007946EF">
      <w:pPr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b/>
          <w:sz w:val="24"/>
          <w:szCs w:val="24"/>
        </w:rPr>
        <w:t>Коррекционно-развивающие цели.</w:t>
      </w:r>
      <w:r w:rsidR="007B1DF9" w:rsidRPr="007946EF">
        <w:rPr>
          <w:rFonts w:ascii="Times New Roman" w:hAnsi="Times New Roman" w:cs="Times New Roman"/>
          <w:sz w:val="24"/>
          <w:szCs w:val="24"/>
        </w:rPr>
        <w:t xml:space="preserve"> </w:t>
      </w:r>
      <w:r w:rsidR="00E72E8D" w:rsidRPr="007946EF">
        <w:rPr>
          <w:rFonts w:ascii="Times New Roman" w:hAnsi="Times New Roman" w:cs="Times New Roman"/>
          <w:sz w:val="24"/>
          <w:szCs w:val="24"/>
        </w:rPr>
        <w:t xml:space="preserve">Развитие связной речи, фонематического слуха, общих речевых навыков, артикуляционной и тонкой </w:t>
      </w:r>
      <w:r w:rsidRPr="007946EF">
        <w:rPr>
          <w:rFonts w:ascii="Times New Roman" w:hAnsi="Times New Roman" w:cs="Times New Roman"/>
          <w:sz w:val="24"/>
          <w:szCs w:val="24"/>
        </w:rPr>
        <w:t xml:space="preserve">и общей </w:t>
      </w:r>
      <w:r w:rsidR="00E72E8D" w:rsidRPr="007946EF">
        <w:rPr>
          <w:rFonts w:ascii="Times New Roman" w:hAnsi="Times New Roman" w:cs="Times New Roman"/>
          <w:sz w:val="24"/>
          <w:szCs w:val="24"/>
        </w:rPr>
        <w:t>моторики, памяти, мышления</w:t>
      </w:r>
      <w:r w:rsidRPr="007946EF">
        <w:rPr>
          <w:rFonts w:ascii="Times New Roman" w:hAnsi="Times New Roman" w:cs="Times New Roman"/>
          <w:sz w:val="24"/>
          <w:szCs w:val="24"/>
        </w:rPr>
        <w:t xml:space="preserve">. Развитие конструктивного </w:t>
      </w:r>
      <w:proofErr w:type="spellStart"/>
      <w:r w:rsidRPr="007946EF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7946EF">
        <w:rPr>
          <w:rFonts w:ascii="Times New Roman" w:hAnsi="Times New Roman" w:cs="Times New Roman"/>
          <w:sz w:val="24"/>
          <w:szCs w:val="24"/>
        </w:rPr>
        <w:t xml:space="preserve"> и зрительного </w:t>
      </w:r>
      <w:proofErr w:type="spellStart"/>
      <w:r w:rsidRPr="007946EF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7946EF">
        <w:rPr>
          <w:rFonts w:ascii="Times New Roman" w:hAnsi="Times New Roman" w:cs="Times New Roman"/>
          <w:sz w:val="24"/>
          <w:szCs w:val="24"/>
        </w:rPr>
        <w:t>. Развитие физиологического дыхания.</w:t>
      </w:r>
    </w:p>
    <w:p w:rsidR="007B1DF9" w:rsidRPr="007946EF" w:rsidRDefault="007B1DF9" w:rsidP="007946EF">
      <w:pPr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b/>
          <w:sz w:val="24"/>
          <w:szCs w:val="24"/>
        </w:rPr>
        <w:t>Коррекционно-воспитательные цели</w:t>
      </w:r>
      <w:r w:rsidR="00B66715" w:rsidRPr="007946EF">
        <w:rPr>
          <w:rFonts w:ascii="Times New Roman" w:hAnsi="Times New Roman" w:cs="Times New Roman"/>
          <w:sz w:val="24"/>
          <w:szCs w:val="24"/>
        </w:rPr>
        <w:t>.</w:t>
      </w:r>
      <w:r w:rsidR="00E72E8D" w:rsidRPr="007946EF"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="008E0D58" w:rsidRPr="007946EF">
        <w:rPr>
          <w:rFonts w:ascii="Times New Roman" w:hAnsi="Times New Roman" w:cs="Times New Roman"/>
          <w:sz w:val="24"/>
          <w:szCs w:val="24"/>
        </w:rPr>
        <w:t xml:space="preserve"> </w:t>
      </w:r>
      <w:r w:rsidR="00E72E8D" w:rsidRPr="007946EF">
        <w:rPr>
          <w:rFonts w:ascii="Times New Roman" w:hAnsi="Times New Roman" w:cs="Times New Roman"/>
          <w:sz w:val="24"/>
          <w:szCs w:val="24"/>
        </w:rPr>
        <w:t>самостоятельности, инициативности, бережного отношения</w:t>
      </w:r>
      <w:r w:rsidR="007946EF">
        <w:rPr>
          <w:rFonts w:ascii="Times New Roman" w:hAnsi="Times New Roman" w:cs="Times New Roman"/>
          <w:sz w:val="24"/>
          <w:szCs w:val="24"/>
        </w:rPr>
        <w:t xml:space="preserve"> к птицам.</w:t>
      </w:r>
      <w:r w:rsidR="008E0D58" w:rsidRPr="00794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333" w:rsidRPr="007946EF" w:rsidRDefault="00490333" w:rsidP="007946EF">
      <w:pPr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946EF">
        <w:rPr>
          <w:rFonts w:ascii="Times New Roman" w:hAnsi="Times New Roman" w:cs="Times New Roman"/>
          <w:sz w:val="24"/>
          <w:szCs w:val="24"/>
        </w:rPr>
        <w:t xml:space="preserve"> </w:t>
      </w:r>
      <w:r w:rsidR="00E72E8D" w:rsidRPr="007946EF">
        <w:rPr>
          <w:rFonts w:ascii="Times New Roman" w:hAnsi="Times New Roman" w:cs="Times New Roman"/>
          <w:sz w:val="24"/>
          <w:szCs w:val="24"/>
        </w:rPr>
        <w:t xml:space="preserve">плоскостные изображения </w:t>
      </w:r>
      <w:r w:rsidRPr="007946EF">
        <w:rPr>
          <w:rFonts w:ascii="Times New Roman" w:hAnsi="Times New Roman" w:cs="Times New Roman"/>
          <w:sz w:val="24"/>
          <w:szCs w:val="24"/>
        </w:rPr>
        <w:t xml:space="preserve">кормушка </w:t>
      </w:r>
      <w:r w:rsidR="007946EF">
        <w:rPr>
          <w:rFonts w:ascii="Times New Roman" w:hAnsi="Times New Roman" w:cs="Times New Roman"/>
          <w:sz w:val="24"/>
          <w:szCs w:val="24"/>
        </w:rPr>
        <w:t>и зимующих</w:t>
      </w:r>
      <w:r w:rsidR="00B66715" w:rsidRPr="007946EF">
        <w:rPr>
          <w:rFonts w:ascii="Times New Roman" w:hAnsi="Times New Roman" w:cs="Times New Roman"/>
          <w:sz w:val="24"/>
          <w:szCs w:val="24"/>
        </w:rPr>
        <w:t xml:space="preserve"> птиц </w:t>
      </w:r>
      <w:proofErr w:type="gramStart"/>
      <w:r w:rsidR="00B66715" w:rsidRPr="007946EF">
        <w:rPr>
          <w:rFonts w:ascii="Times New Roman" w:hAnsi="Times New Roman" w:cs="Times New Roman"/>
          <w:sz w:val="24"/>
          <w:szCs w:val="24"/>
        </w:rPr>
        <w:t>(</w:t>
      </w:r>
      <w:r w:rsidRPr="007946EF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Pr="007946EF">
        <w:rPr>
          <w:rFonts w:ascii="Times New Roman" w:hAnsi="Times New Roman" w:cs="Times New Roman"/>
          <w:sz w:val="24"/>
          <w:szCs w:val="24"/>
        </w:rPr>
        <w:t xml:space="preserve"> голубь, 4 дятла, 2 щегла, 3 сороки, 2 вороны, 3 снегиря, 2 глухаря, 2 клеста</w:t>
      </w:r>
      <w:r w:rsidR="00B66715" w:rsidRPr="007946EF">
        <w:rPr>
          <w:rFonts w:ascii="Times New Roman" w:hAnsi="Times New Roman" w:cs="Times New Roman"/>
          <w:sz w:val="24"/>
          <w:szCs w:val="24"/>
        </w:rPr>
        <w:t>)</w:t>
      </w:r>
      <w:r w:rsidRPr="007946EF">
        <w:rPr>
          <w:rFonts w:ascii="Times New Roman" w:hAnsi="Times New Roman" w:cs="Times New Roman"/>
          <w:sz w:val="24"/>
          <w:szCs w:val="24"/>
        </w:rPr>
        <w:t xml:space="preserve">; яйцо с сюрпризом (слоги слова молодец); </w:t>
      </w:r>
      <w:proofErr w:type="spellStart"/>
      <w:r w:rsidRPr="007946E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7946EF">
        <w:rPr>
          <w:rFonts w:ascii="Times New Roman" w:hAnsi="Times New Roman" w:cs="Times New Roman"/>
          <w:sz w:val="24"/>
          <w:szCs w:val="24"/>
        </w:rPr>
        <w:t xml:space="preserve"> (щегол); компьютерная игра «</w:t>
      </w:r>
      <w:r w:rsidR="00417111" w:rsidRPr="007946EF">
        <w:rPr>
          <w:rFonts w:ascii="Times New Roman" w:hAnsi="Times New Roman" w:cs="Times New Roman"/>
          <w:sz w:val="24"/>
          <w:szCs w:val="24"/>
        </w:rPr>
        <w:t>Р</w:t>
      </w:r>
      <w:r w:rsidRPr="007946EF">
        <w:rPr>
          <w:rFonts w:ascii="Times New Roman" w:hAnsi="Times New Roman" w:cs="Times New Roman"/>
          <w:sz w:val="24"/>
          <w:szCs w:val="24"/>
        </w:rPr>
        <w:t>ебус</w:t>
      </w:r>
      <w:r w:rsidR="00417111" w:rsidRPr="007946EF">
        <w:rPr>
          <w:rFonts w:ascii="Times New Roman" w:hAnsi="Times New Roman" w:cs="Times New Roman"/>
          <w:sz w:val="24"/>
          <w:szCs w:val="24"/>
        </w:rPr>
        <w:t>ы про птиц</w:t>
      </w:r>
      <w:r w:rsidRPr="007946EF">
        <w:rPr>
          <w:rFonts w:ascii="Times New Roman" w:hAnsi="Times New Roman" w:cs="Times New Roman"/>
          <w:sz w:val="24"/>
          <w:szCs w:val="24"/>
        </w:rPr>
        <w:t>»; компьютер</w:t>
      </w:r>
      <w:r w:rsidR="00417111" w:rsidRPr="007946EF">
        <w:rPr>
          <w:rFonts w:ascii="Times New Roman" w:hAnsi="Times New Roman" w:cs="Times New Roman"/>
          <w:sz w:val="24"/>
          <w:szCs w:val="24"/>
        </w:rPr>
        <w:t xml:space="preserve">; </w:t>
      </w:r>
      <w:r w:rsidR="00E72E8D" w:rsidRPr="007946EF">
        <w:rPr>
          <w:rFonts w:ascii="Times New Roman" w:hAnsi="Times New Roman" w:cs="Times New Roman"/>
          <w:sz w:val="24"/>
          <w:szCs w:val="24"/>
        </w:rPr>
        <w:t>С</w:t>
      </w:r>
      <w:r w:rsidR="00E72E8D" w:rsidRPr="00794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72E8D" w:rsidRPr="007946EF">
        <w:rPr>
          <w:rFonts w:ascii="Times New Roman" w:hAnsi="Times New Roman" w:cs="Times New Roman"/>
          <w:sz w:val="24"/>
          <w:szCs w:val="24"/>
        </w:rPr>
        <w:t xml:space="preserve"> с </w:t>
      </w:r>
      <w:r w:rsidR="00417111" w:rsidRPr="007946EF">
        <w:rPr>
          <w:rFonts w:ascii="Times New Roman" w:hAnsi="Times New Roman" w:cs="Times New Roman"/>
          <w:sz w:val="24"/>
          <w:szCs w:val="24"/>
        </w:rPr>
        <w:t>запись</w:t>
      </w:r>
      <w:r w:rsidR="00E72E8D" w:rsidRPr="007946EF">
        <w:rPr>
          <w:rFonts w:ascii="Times New Roman" w:hAnsi="Times New Roman" w:cs="Times New Roman"/>
          <w:sz w:val="24"/>
          <w:szCs w:val="24"/>
        </w:rPr>
        <w:t>ю</w:t>
      </w:r>
      <w:r w:rsidR="00417111" w:rsidRPr="007946EF">
        <w:rPr>
          <w:rFonts w:ascii="Times New Roman" w:hAnsi="Times New Roman" w:cs="Times New Roman"/>
          <w:sz w:val="24"/>
          <w:szCs w:val="24"/>
        </w:rPr>
        <w:t xml:space="preserve"> ноктюрна </w:t>
      </w:r>
      <w:proofErr w:type="spellStart"/>
      <w:r w:rsidR="00417111" w:rsidRPr="007946EF">
        <w:rPr>
          <w:rFonts w:ascii="Times New Roman" w:hAnsi="Times New Roman" w:cs="Times New Roman"/>
          <w:sz w:val="24"/>
          <w:szCs w:val="24"/>
        </w:rPr>
        <w:t>Дж.Филда</w:t>
      </w:r>
      <w:proofErr w:type="spellEnd"/>
      <w:r w:rsidR="00417111" w:rsidRPr="007946EF">
        <w:rPr>
          <w:rFonts w:ascii="Times New Roman" w:hAnsi="Times New Roman" w:cs="Times New Roman"/>
          <w:sz w:val="24"/>
          <w:szCs w:val="24"/>
        </w:rPr>
        <w:t xml:space="preserve"> «Танец снежинок»; </w:t>
      </w:r>
      <w:proofErr w:type="spellStart"/>
      <w:r w:rsidR="00E72E8D" w:rsidRPr="007946EF">
        <w:rPr>
          <w:rFonts w:ascii="Times New Roman" w:hAnsi="Times New Roman" w:cs="Times New Roman"/>
          <w:sz w:val="24"/>
          <w:szCs w:val="24"/>
        </w:rPr>
        <w:t>аудиопроигрыватель</w:t>
      </w:r>
      <w:proofErr w:type="spellEnd"/>
      <w:r w:rsidR="00417111" w:rsidRPr="007946EF">
        <w:rPr>
          <w:rFonts w:ascii="Times New Roman" w:hAnsi="Times New Roman" w:cs="Times New Roman"/>
          <w:sz w:val="24"/>
          <w:szCs w:val="24"/>
        </w:rPr>
        <w:t>.</w:t>
      </w:r>
    </w:p>
    <w:p w:rsidR="008E0D58" w:rsidRPr="007946EF" w:rsidRDefault="008E0D58" w:rsidP="00794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D58" w:rsidRPr="007946EF" w:rsidRDefault="008E0D58" w:rsidP="00794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EF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E0D58" w:rsidRPr="007946EF" w:rsidRDefault="008E0D58" w:rsidP="0079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6EF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</w:p>
    <w:p w:rsidR="008E0D58" w:rsidRPr="007946EF" w:rsidRDefault="008E0D5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Цель: </w:t>
      </w:r>
      <w:r w:rsidR="00DE1F73" w:rsidRPr="007946EF">
        <w:rPr>
          <w:rFonts w:ascii="Times New Roman" w:hAnsi="Times New Roman" w:cs="Times New Roman"/>
          <w:sz w:val="24"/>
          <w:szCs w:val="24"/>
        </w:rPr>
        <w:t>С</w:t>
      </w:r>
      <w:r w:rsidR="00E321A2" w:rsidRPr="007946EF">
        <w:rPr>
          <w:rFonts w:ascii="Times New Roman" w:hAnsi="Times New Roman" w:cs="Times New Roman"/>
          <w:sz w:val="24"/>
          <w:szCs w:val="24"/>
        </w:rPr>
        <w:t>оздание положительного эмоционального фона.  Сообщение темы.</w:t>
      </w:r>
    </w:p>
    <w:p w:rsidR="008E0D58" w:rsidRPr="007946EF" w:rsidRDefault="008E0D5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Логопед. Какое сейчас время года? (Зима). Посмотри, на улице всё снегом занесло. Давай расскажем стихотворение о зиме.</w:t>
      </w:r>
    </w:p>
    <w:p w:rsidR="008E0D58" w:rsidRPr="007946EF" w:rsidRDefault="008E0D5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Ребёнок. Всё бело, бело, бело.</w:t>
      </w:r>
    </w:p>
    <w:p w:rsidR="008E0D58" w:rsidRPr="007946EF" w:rsidRDefault="008E0D5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                 Много снега намело.</w:t>
      </w:r>
    </w:p>
    <w:p w:rsidR="008E0D58" w:rsidRPr="007946EF" w:rsidRDefault="008E0D5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                 Вот весёлые деньки.</w:t>
      </w:r>
    </w:p>
    <w:p w:rsidR="008E0D58" w:rsidRPr="007946EF" w:rsidRDefault="008E0D5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                 Все на лыжи и коньки.</w:t>
      </w:r>
    </w:p>
    <w:p w:rsidR="008E0D58" w:rsidRPr="007946EF" w:rsidRDefault="008E0D5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Логопед: Какой звук часто встречается в этом стихотворении? (звук [Л])</w:t>
      </w:r>
    </w:p>
    <w:p w:rsidR="008E0D58" w:rsidRPr="007946EF" w:rsidRDefault="008E0D5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                  Что ты знаешь об этом звуке?  Согласный, звонкий, твёрдый; обозначаем синим цветом.)</w:t>
      </w:r>
    </w:p>
    <w:p w:rsidR="008E0D58" w:rsidRPr="007946EF" w:rsidRDefault="008E0D5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Логопед. Как мы произносим этот звук. (Повторение артикуляции звука)</w:t>
      </w:r>
    </w:p>
    <w:p w:rsidR="00286DD7" w:rsidRDefault="00F61E36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Логопед. Такая замечательная погода. Давай отправимся на прогулку в лес и возьмём с собой звук [Л]. </w:t>
      </w:r>
    </w:p>
    <w:p w:rsidR="00286DD7" w:rsidRDefault="00286DD7" w:rsidP="00286D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DD7">
        <w:rPr>
          <w:rFonts w:ascii="Times New Roman" w:hAnsi="Times New Roman" w:cs="Times New Roman"/>
          <w:b/>
          <w:i/>
          <w:sz w:val="24"/>
          <w:szCs w:val="24"/>
        </w:rPr>
        <w:t>Артикуляционная гимнастика.</w:t>
      </w:r>
    </w:p>
    <w:p w:rsidR="00286DD7" w:rsidRPr="00286DD7" w:rsidRDefault="00286DD7" w:rsidP="00286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артикуляционной гимнастики.</w:t>
      </w:r>
    </w:p>
    <w:p w:rsidR="00286DD7" w:rsidRDefault="00286DD7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Логопед. Чтобы правильно звучали звуки, нужно сделать разминку для язычка.</w:t>
      </w:r>
    </w:p>
    <w:tbl>
      <w:tblPr>
        <w:tblStyle w:val="a5"/>
        <w:tblW w:w="8080" w:type="dxa"/>
        <w:tblInd w:w="704" w:type="dxa"/>
        <w:tblLook w:val="04A0" w:firstRow="1" w:lastRow="0" w:firstColumn="1" w:lastColumn="0" w:noHBand="0" w:noVBand="1"/>
      </w:tblPr>
      <w:tblGrid>
        <w:gridCol w:w="1899"/>
        <w:gridCol w:w="2780"/>
        <w:gridCol w:w="3401"/>
      </w:tblGrid>
      <w:tr w:rsidR="00DC7F90" w:rsidTr="00DD4F7B">
        <w:trPr>
          <w:trHeight w:val="2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7B" w:rsidRPr="00DD4F7B" w:rsidRDefault="00DD4F7B" w:rsidP="00DD4F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7B" w:rsidRPr="00DD4F7B" w:rsidRDefault="00DD4F7B" w:rsidP="00DD4F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7B" w:rsidRPr="00DD4F7B" w:rsidRDefault="00DD4F7B" w:rsidP="00DD4F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Описание</w:t>
            </w:r>
          </w:p>
        </w:tc>
      </w:tr>
      <w:tr w:rsidR="00DC7F90" w:rsidTr="00DD4F7B">
        <w:trPr>
          <w:trHeight w:val="117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7B" w:rsidRPr="00DC7F90" w:rsidRDefault="00DC7F90" w:rsidP="00DC7F90">
            <w:pPr>
              <w:rPr>
                <w:rFonts w:ascii="Times New Roman" w:hAnsi="Times New Roman" w:cs="Times New Roman"/>
                <w:i/>
                <w:color w:val="FF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 xml:space="preserve">    </w:t>
            </w:r>
            <w:r w:rsidRPr="00DC7F90">
              <w:rPr>
                <w:rFonts w:ascii="Times New Roman" w:hAnsi="Times New Roman" w:cs="Times New Roman"/>
                <w:i/>
                <w:color w:val="FF0000"/>
                <w:sz w:val="56"/>
                <w:szCs w:val="56"/>
              </w:rPr>
              <w:t>0</w:t>
            </w: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«Нолик»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Рот открой и округли.</w:t>
            </w: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Наши ротики-нули.</w:t>
            </w: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Открыть рот, губы округлить. Удерживать 5 секунд.</w:t>
            </w: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Повторить 5-6 раз.</w:t>
            </w:r>
          </w:p>
        </w:tc>
      </w:tr>
      <w:tr w:rsidR="00DC7F90" w:rsidTr="00DD4F7B">
        <w:trPr>
          <w:trHeight w:val="188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7B" w:rsidRPr="00DD4F7B" w:rsidRDefault="00DD4F7B" w:rsidP="00DD4F7B">
            <w:pPr>
              <w:ind w:left="-570" w:firstLine="5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D4F7B" w:rsidRPr="00DD4F7B" w:rsidRDefault="00DC7F90" w:rsidP="00E0013C">
            <w:pPr>
              <w:ind w:left="-570" w:firstLine="5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16A236" wp14:editId="1A59E3E3">
                  <wp:extent cx="791837" cy="523240"/>
                  <wp:effectExtent l="95250" t="38100" r="218440" b="200660"/>
                  <wp:docPr id="1" name="Рисунок 1" descr="http://im3-tub-ru.yandex.net/i?id=cb9510bbfba85432ed5a6c2c6f5008f7-12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cb9510bbfba85432ed5a6c2c6f5008f7-12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177" cy="5393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DD4F7B"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«Парус»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Шире ротик открывай,</w:t>
            </w: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Выше парус поднимай.</w:t>
            </w: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Рот открыть, поднять язык за верхние зубы, удерживать 5 секунд. Повторить 5-6 раз.</w:t>
            </w:r>
          </w:p>
        </w:tc>
      </w:tr>
      <w:tr w:rsidR="00DC7F90" w:rsidTr="00E0013C">
        <w:trPr>
          <w:trHeight w:val="161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7B" w:rsidRPr="00DD4F7B" w:rsidRDefault="00DD4F7B" w:rsidP="00DD4F7B">
            <w:pPr>
              <w:ind w:left="-570" w:firstLine="5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D4F7B" w:rsidRPr="00DD4F7B" w:rsidRDefault="00DC7F90" w:rsidP="00DD4F7B">
            <w:pPr>
              <w:ind w:left="-570" w:firstLine="5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1F82FC" wp14:editId="75F0B4EA">
                  <wp:extent cx="630067" cy="655395"/>
                  <wp:effectExtent l="0" t="0" r="0" b="0"/>
                  <wp:docPr id="3" name="Рисунок 3" descr="Мо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о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599" cy="679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«Вкусное варенье»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Поднимает настроенье</w:t>
            </w: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Капля вкусного </w:t>
            </w:r>
            <w:proofErr w:type="gramStart"/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варенья..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Рот открыть и улыбнуться, проводить широким языком вперёд-назад по верхней губе, не отрывая язык от губы, и произносить с голосом: «</w:t>
            </w:r>
            <w:proofErr w:type="spellStart"/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бл-бл</w:t>
            </w:r>
            <w:proofErr w:type="spellEnd"/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. Повторить 5-6 раз.</w:t>
            </w:r>
          </w:p>
        </w:tc>
      </w:tr>
      <w:tr w:rsidR="00DC7F90" w:rsidTr="00DD4F7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D4F7B" w:rsidRPr="00DD4F7B" w:rsidRDefault="00DC7F90" w:rsidP="00DD4F7B">
            <w:pPr>
              <w:ind w:left="-570" w:firstLine="5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1323" cy="417195"/>
                  <wp:effectExtent l="0" t="0" r="8890" b="1905"/>
                  <wp:docPr id="4" name="Рисунок 4" descr="Sewing Needle Cartoon lol-rofl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wing Needle Cartoon lol-rofl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81" cy="445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F7B" w:rsidRDefault="00DD4F7B" w:rsidP="00DD4F7B">
            <w:pPr>
              <w:ind w:left="-570" w:firstLine="5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«Иголка»</w:t>
            </w:r>
          </w:p>
          <w:p w:rsidR="00E0013C" w:rsidRPr="00DD4F7B" w:rsidRDefault="00E0013C" w:rsidP="00DD4F7B">
            <w:pPr>
              <w:ind w:left="-570" w:firstLine="5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Язычок стал как иголка.</w:t>
            </w: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Осторожно: очень колко.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Рот открыть, выдвинуть узкий язык вперёд, удерживать 5 секунд.</w:t>
            </w: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Повторить 5-6 раз.</w:t>
            </w:r>
          </w:p>
        </w:tc>
      </w:tr>
      <w:tr w:rsidR="00DC7F90" w:rsidTr="00DD4F7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7B" w:rsidRDefault="00E0013C" w:rsidP="00E001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09079"/>
                  <wp:effectExtent l="0" t="0" r="0" b="635"/>
                  <wp:docPr id="8" name="Рисунок 8" descr="http://cv01.twirpx.net/0737/0737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v01.twirpx.net/0737/07376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54" t="40447" r="22288" b="14670"/>
                          <a:stretch/>
                        </pic:blipFill>
                        <pic:spPr bwMode="auto">
                          <a:xfrm>
                            <a:off x="0" y="0"/>
                            <a:ext cx="535037" cy="62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D4F7B"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="00DD4F7B"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Кусалочка</w:t>
            </w:r>
            <w:proofErr w:type="spellEnd"/>
            <w:r w:rsidR="00DD4F7B"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E0013C" w:rsidRPr="00DD4F7B" w:rsidRDefault="00E0013C" w:rsidP="00E001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Язычок наш выдвигаем</w:t>
            </w: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И слегка его кусаем.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Рот приоткрыть, выставить узкий кончик языка, слегка прикусывать его зубами. </w:t>
            </w:r>
          </w:p>
        </w:tc>
      </w:tr>
      <w:tr w:rsidR="00DC7F90" w:rsidTr="00DD4F7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90" w:rsidRDefault="00DC7F90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7F90" w:rsidRDefault="00DC7F90" w:rsidP="00DC7F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5185" cy="618428"/>
                  <wp:effectExtent l="0" t="0" r="0" b="0"/>
                  <wp:docPr id="5" name="Рисунок 5" descr="http://im3-tub-ru.yandex.net/i?id=a11ba4a99f8da1cdefe7b841df4f0151-97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3-tub-ru.yandex.net/i?id=a11ba4a99f8da1cdefe7b841df4f0151-97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320" cy="635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13C" w:rsidRDefault="00E0013C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D4F7B" w:rsidRPr="00DD4F7B" w:rsidRDefault="00E0013C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  <w:r w:rsidR="00DC7F90">
              <w:rPr>
                <w:rFonts w:ascii="Times New Roman" w:hAnsi="Times New Roman" w:cs="Times New Roman"/>
                <w:i/>
                <w:sz w:val="20"/>
                <w:szCs w:val="20"/>
              </w:rPr>
              <w:t>«Пароход</w:t>
            </w:r>
            <w:r w:rsidR="00DD4F7B"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У причала - пароход.</w:t>
            </w:r>
          </w:p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Скоро в море поплывёт.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7B" w:rsidRPr="00DD4F7B" w:rsidRDefault="00DD4F7B" w:rsidP="00DD4F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>Рот открыть, язык поднять к верхним резцам и закрутить его «валиком», прикусить зубами «валик», произносить зв</w:t>
            </w:r>
            <w:r w:rsidR="00083BCA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DD4F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[Ы], должен получаться звук, близкий к [Л], - сигнал парохода. </w:t>
            </w:r>
          </w:p>
        </w:tc>
      </w:tr>
    </w:tbl>
    <w:p w:rsidR="00DD4F7B" w:rsidRDefault="00DD4F7B" w:rsidP="00DD4F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1E36" w:rsidRPr="007946EF" w:rsidRDefault="00F61E36" w:rsidP="0079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6EF">
        <w:rPr>
          <w:rFonts w:ascii="Times New Roman" w:hAnsi="Times New Roman" w:cs="Times New Roman"/>
          <w:b/>
          <w:i/>
          <w:sz w:val="24"/>
          <w:szCs w:val="24"/>
        </w:rPr>
        <w:t>Упражнение «Метель»</w:t>
      </w:r>
    </w:p>
    <w:p w:rsidR="00F61E36" w:rsidRDefault="00F61E36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Цель:</w:t>
      </w:r>
      <w:r w:rsidR="00DE1F73" w:rsidRPr="007946EF">
        <w:rPr>
          <w:rFonts w:ascii="Times New Roman" w:hAnsi="Times New Roman" w:cs="Times New Roman"/>
          <w:sz w:val="24"/>
          <w:szCs w:val="24"/>
        </w:rPr>
        <w:t xml:space="preserve"> Р</w:t>
      </w:r>
      <w:r w:rsidRPr="007946EF">
        <w:rPr>
          <w:rFonts w:ascii="Times New Roman" w:hAnsi="Times New Roman" w:cs="Times New Roman"/>
          <w:sz w:val="24"/>
          <w:szCs w:val="24"/>
        </w:rPr>
        <w:t>азвитие общей моторики.</w:t>
      </w:r>
    </w:p>
    <w:p w:rsidR="00286DD7" w:rsidRPr="00286DD7" w:rsidRDefault="00286DD7" w:rsidP="00286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E0013C">
        <w:rPr>
          <w:rFonts w:ascii="Times New Roman" w:hAnsi="Times New Roman" w:cs="Times New Roman"/>
          <w:sz w:val="24"/>
          <w:szCs w:val="24"/>
        </w:rPr>
        <w:t xml:space="preserve">Теперь можно отправляться на прогулку. </w:t>
      </w:r>
      <w:r w:rsidRPr="007946EF">
        <w:rPr>
          <w:rFonts w:ascii="Times New Roman" w:hAnsi="Times New Roman" w:cs="Times New Roman"/>
          <w:sz w:val="24"/>
          <w:szCs w:val="24"/>
        </w:rPr>
        <w:t>Но в лес так просто не пройти, отправимся туда на лыжах.</w:t>
      </w:r>
    </w:p>
    <w:p w:rsidR="00F61E36" w:rsidRPr="007946EF" w:rsidRDefault="00F61E36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Ух, ты, зимушка-зима, закружила, замела</w:t>
      </w:r>
    </w:p>
    <w:p w:rsidR="00F61E36" w:rsidRPr="007946EF" w:rsidRDefault="00F61E36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Все дорожки, все пути-ни проехать, ни пройти.</w:t>
      </w:r>
    </w:p>
    <w:p w:rsidR="00F61E36" w:rsidRPr="007946EF" w:rsidRDefault="00F61E36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Мы на лыжи дружно встали, друг за другом побежали.</w:t>
      </w:r>
    </w:p>
    <w:p w:rsidR="00F61E36" w:rsidRPr="007946EF" w:rsidRDefault="00F61E36" w:rsidP="0079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6EF">
        <w:rPr>
          <w:rFonts w:ascii="Times New Roman" w:hAnsi="Times New Roman" w:cs="Times New Roman"/>
          <w:b/>
          <w:i/>
          <w:sz w:val="24"/>
          <w:szCs w:val="24"/>
        </w:rPr>
        <w:t>Упражнение «Назови признак»</w:t>
      </w:r>
    </w:p>
    <w:p w:rsidR="00F61E36" w:rsidRPr="007946EF" w:rsidRDefault="00F61E36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Цель:</w:t>
      </w:r>
      <w:r w:rsidR="00DE1F73" w:rsidRPr="007946EF">
        <w:rPr>
          <w:rFonts w:ascii="Times New Roman" w:hAnsi="Times New Roman" w:cs="Times New Roman"/>
          <w:sz w:val="24"/>
          <w:szCs w:val="24"/>
        </w:rPr>
        <w:t xml:space="preserve"> Совершенствование грамматического строя речи (р</w:t>
      </w:r>
      <w:r w:rsidRPr="007946EF">
        <w:rPr>
          <w:rFonts w:ascii="Times New Roman" w:hAnsi="Times New Roman" w:cs="Times New Roman"/>
          <w:sz w:val="24"/>
          <w:szCs w:val="24"/>
        </w:rPr>
        <w:t xml:space="preserve">азвитие умений подбирать </w:t>
      </w:r>
      <w:r w:rsidR="00805BF8" w:rsidRPr="007946EF">
        <w:rPr>
          <w:rFonts w:ascii="Times New Roman" w:hAnsi="Times New Roman" w:cs="Times New Roman"/>
          <w:sz w:val="24"/>
          <w:szCs w:val="24"/>
        </w:rPr>
        <w:t>определения</w:t>
      </w:r>
      <w:r w:rsidR="00DE1F73" w:rsidRPr="007946EF">
        <w:rPr>
          <w:rFonts w:ascii="Times New Roman" w:hAnsi="Times New Roman" w:cs="Times New Roman"/>
          <w:sz w:val="24"/>
          <w:szCs w:val="24"/>
        </w:rPr>
        <w:t>)</w:t>
      </w:r>
      <w:r w:rsidRPr="007946EF">
        <w:rPr>
          <w:rFonts w:ascii="Times New Roman" w:hAnsi="Times New Roman" w:cs="Times New Roman"/>
          <w:sz w:val="24"/>
          <w:szCs w:val="24"/>
        </w:rPr>
        <w:t>.</w:t>
      </w:r>
    </w:p>
    <w:p w:rsidR="00066B5D" w:rsidRPr="007946EF" w:rsidRDefault="00066B5D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Звучит музыка ноктюрна </w:t>
      </w:r>
      <w:bookmarkStart w:id="6" w:name="OLE_LINK16"/>
      <w:bookmarkStart w:id="7" w:name="OLE_LINK17"/>
      <w:r w:rsidRPr="007946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46EF">
        <w:rPr>
          <w:rFonts w:ascii="Times New Roman" w:hAnsi="Times New Roman" w:cs="Times New Roman"/>
          <w:sz w:val="24"/>
          <w:szCs w:val="24"/>
        </w:rPr>
        <w:t>Дж.Филд</w:t>
      </w:r>
      <w:proofErr w:type="spellEnd"/>
      <w:r w:rsidRPr="007946EF">
        <w:rPr>
          <w:rFonts w:ascii="Times New Roman" w:hAnsi="Times New Roman" w:cs="Times New Roman"/>
          <w:sz w:val="24"/>
          <w:szCs w:val="24"/>
        </w:rPr>
        <w:t>) «Танец снежинок».</w:t>
      </w:r>
      <w:bookmarkEnd w:id="6"/>
      <w:bookmarkEnd w:id="7"/>
    </w:p>
    <w:p w:rsidR="00066B5D" w:rsidRPr="007946EF" w:rsidRDefault="00F61E36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Логопед. Вот и прибежали в лес. А вокруг лежит снег. </w:t>
      </w:r>
      <w:r w:rsidR="00066B5D" w:rsidRPr="007946EF">
        <w:rPr>
          <w:rFonts w:ascii="Times New Roman" w:hAnsi="Times New Roman" w:cs="Times New Roman"/>
          <w:sz w:val="24"/>
          <w:szCs w:val="24"/>
        </w:rPr>
        <w:t xml:space="preserve">Чей танец ты услышал? </w:t>
      </w:r>
      <w:r w:rsidR="00B66715" w:rsidRPr="007946EF">
        <w:rPr>
          <w:rFonts w:ascii="Times New Roman" w:hAnsi="Times New Roman" w:cs="Times New Roman"/>
          <w:sz w:val="24"/>
          <w:szCs w:val="24"/>
        </w:rPr>
        <w:t>(Танец снежинок)</w:t>
      </w:r>
    </w:p>
    <w:p w:rsidR="00F61E36" w:rsidRPr="007946EF" w:rsidRDefault="00066B5D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К</w:t>
      </w:r>
      <w:r w:rsidR="00F61E36" w:rsidRPr="007946EF">
        <w:rPr>
          <w:rFonts w:ascii="Times New Roman" w:hAnsi="Times New Roman" w:cs="Times New Roman"/>
          <w:sz w:val="24"/>
          <w:szCs w:val="24"/>
        </w:rPr>
        <w:t xml:space="preserve">о мне прилетел «волшебный снежок». Давай расскажем, какой снег. </w:t>
      </w:r>
    </w:p>
    <w:p w:rsidR="00F61E36" w:rsidRPr="007946EF" w:rsidRDefault="00E43C5D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(</w:t>
      </w:r>
      <w:r w:rsidR="00F61E36" w:rsidRPr="007946EF">
        <w:rPr>
          <w:rFonts w:ascii="Times New Roman" w:hAnsi="Times New Roman" w:cs="Times New Roman"/>
          <w:sz w:val="24"/>
          <w:szCs w:val="24"/>
        </w:rPr>
        <w:t>Снег – белый, пушистый, мягкий, рыхлый, лёгкий, липкий, мокрый, чистый.</w:t>
      </w:r>
      <w:r w:rsidRPr="007946EF">
        <w:rPr>
          <w:rFonts w:ascii="Times New Roman" w:hAnsi="Times New Roman" w:cs="Times New Roman"/>
          <w:sz w:val="24"/>
          <w:szCs w:val="24"/>
        </w:rPr>
        <w:t>)</w:t>
      </w:r>
    </w:p>
    <w:p w:rsidR="00805BF8" w:rsidRPr="007946EF" w:rsidRDefault="00805BF8" w:rsidP="0079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6EF">
        <w:rPr>
          <w:rFonts w:ascii="Times New Roman" w:hAnsi="Times New Roman" w:cs="Times New Roman"/>
          <w:b/>
          <w:i/>
          <w:sz w:val="24"/>
          <w:szCs w:val="24"/>
        </w:rPr>
        <w:t>Упражнение «Сложи птичку»</w:t>
      </w:r>
    </w:p>
    <w:p w:rsidR="00E43C5D" w:rsidRPr="007946EF" w:rsidRDefault="00805BF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Цель:</w:t>
      </w:r>
      <w:r w:rsidR="00DE1F73" w:rsidRPr="007946EF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OLE_LINK18"/>
      <w:bookmarkStart w:id="9" w:name="OLE_LINK19"/>
      <w:r w:rsidR="00DE1F73" w:rsidRPr="007946EF">
        <w:rPr>
          <w:rFonts w:ascii="Times New Roman" w:hAnsi="Times New Roman" w:cs="Times New Roman"/>
          <w:sz w:val="24"/>
          <w:szCs w:val="24"/>
        </w:rPr>
        <w:t>Р</w:t>
      </w:r>
      <w:r w:rsidRPr="007946EF">
        <w:rPr>
          <w:rFonts w:ascii="Times New Roman" w:hAnsi="Times New Roman" w:cs="Times New Roman"/>
          <w:sz w:val="24"/>
          <w:szCs w:val="24"/>
        </w:rPr>
        <w:t>азвитие конструктивного</w:t>
      </w:r>
      <w:r w:rsidR="00DC2EA8" w:rsidRPr="00794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F73" w:rsidRPr="007946EF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="00DE1F73" w:rsidRPr="007946EF">
        <w:rPr>
          <w:rFonts w:ascii="Times New Roman" w:hAnsi="Times New Roman" w:cs="Times New Roman"/>
          <w:sz w:val="24"/>
          <w:szCs w:val="24"/>
        </w:rPr>
        <w:t xml:space="preserve"> и зрительного </w:t>
      </w:r>
      <w:proofErr w:type="spellStart"/>
      <w:r w:rsidR="00DE1F73" w:rsidRPr="007946EF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="00DE1F73" w:rsidRPr="007946EF">
        <w:rPr>
          <w:rFonts w:ascii="Times New Roman" w:hAnsi="Times New Roman" w:cs="Times New Roman"/>
          <w:sz w:val="24"/>
          <w:szCs w:val="24"/>
        </w:rPr>
        <w:t xml:space="preserve">. </w:t>
      </w:r>
      <w:bookmarkEnd w:id="8"/>
      <w:bookmarkEnd w:id="9"/>
    </w:p>
    <w:p w:rsidR="00805BF8" w:rsidRPr="007946EF" w:rsidRDefault="00805BF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" w:name="OLE_LINK14"/>
      <w:bookmarkStart w:id="11" w:name="OLE_LINK15"/>
      <w:r w:rsidRPr="007946EF">
        <w:rPr>
          <w:rFonts w:ascii="Times New Roman" w:hAnsi="Times New Roman" w:cs="Times New Roman"/>
          <w:sz w:val="24"/>
          <w:szCs w:val="24"/>
        </w:rPr>
        <w:t xml:space="preserve">Логопед. </w:t>
      </w:r>
      <w:bookmarkEnd w:id="10"/>
      <w:bookmarkEnd w:id="11"/>
      <w:r w:rsidRPr="007946EF">
        <w:rPr>
          <w:rFonts w:ascii="Times New Roman" w:hAnsi="Times New Roman" w:cs="Times New Roman"/>
          <w:sz w:val="24"/>
          <w:szCs w:val="24"/>
        </w:rPr>
        <w:t>Зимний лес стоит печальный.</w:t>
      </w:r>
    </w:p>
    <w:p w:rsidR="00805BF8" w:rsidRPr="007946EF" w:rsidRDefault="00805BF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                 Кто под снегом спрятал тайны?</w:t>
      </w:r>
    </w:p>
    <w:p w:rsidR="00805BF8" w:rsidRPr="007946EF" w:rsidRDefault="00805BF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                 Почему река молчит?</w:t>
      </w:r>
    </w:p>
    <w:p w:rsidR="00805BF8" w:rsidRPr="007946EF" w:rsidRDefault="00805BF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                 Птичья песня не звучит?</w:t>
      </w:r>
    </w:p>
    <w:p w:rsidR="00805BF8" w:rsidRPr="007946EF" w:rsidRDefault="00805BF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Осторожно в лес входите,</w:t>
      </w:r>
    </w:p>
    <w:p w:rsidR="00805BF8" w:rsidRPr="007946EF" w:rsidRDefault="00805BF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                 Тайны леса не будите.</w:t>
      </w:r>
    </w:p>
    <w:p w:rsidR="00805BF8" w:rsidRPr="007946EF" w:rsidRDefault="00805BF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Как ты думаешь, почему в лесу тихо? (Птицы не поют)</w:t>
      </w:r>
    </w:p>
    <w:p w:rsidR="00805BF8" w:rsidRPr="007946EF" w:rsidRDefault="00805BF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Почему не поют птицы? (Улетели в тёплые края.)</w:t>
      </w:r>
    </w:p>
    <w:p w:rsidR="00805BF8" w:rsidRPr="007946EF" w:rsidRDefault="00805BF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Ой, а я вижу здесь птичек, значит, не все птицы улетели. Вот какой сюрприз нам зима приготовила. Но что это с птицей, она замерзает, отогреем её. Для этого надо собрать из частей целую птичку. Кого ты собрал? (Щегла)</w:t>
      </w:r>
      <w:r w:rsidR="00F92A4B" w:rsidRPr="007946EF">
        <w:rPr>
          <w:rFonts w:ascii="Times New Roman" w:hAnsi="Times New Roman" w:cs="Times New Roman"/>
          <w:sz w:val="24"/>
          <w:szCs w:val="24"/>
        </w:rPr>
        <w:t>. Расскажи стихотворение про него.</w:t>
      </w:r>
    </w:p>
    <w:p w:rsidR="00F92A4B" w:rsidRPr="007946EF" w:rsidRDefault="00F92A4B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                                              Щегол.</w:t>
      </w:r>
    </w:p>
    <w:p w:rsidR="00E43C5D" w:rsidRPr="007946EF" w:rsidRDefault="00E43C5D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Целый день поёт щегол</w:t>
      </w:r>
    </w:p>
    <w:p w:rsidR="00E43C5D" w:rsidRPr="007946EF" w:rsidRDefault="00E43C5D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В клетке на опушке.</w:t>
      </w:r>
    </w:p>
    <w:p w:rsidR="00E43C5D" w:rsidRPr="007946EF" w:rsidRDefault="00E43C5D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Третий год щеглу пошёл,</w:t>
      </w:r>
    </w:p>
    <w:p w:rsidR="00E43C5D" w:rsidRPr="007946EF" w:rsidRDefault="00E43C5D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А он боится кошки.</w:t>
      </w:r>
    </w:p>
    <w:p w:rsidR="00E43C5D" w:rsidRPr="007946EF" w:rsidRDefault="00E43C5D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А Маша не боится </w:t>
      </w:r>
    </w:p>
    <w:p w:rsidR="00E43C5D" w:rsidRPr="007946EF" w:rsidRDefault="00E43C5D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Ни кошки, ни щегла.</w:t>
      </w:r>
    </w:p>
    <w:p w:rsidR="00E43C5D" w:rsidRPr="007946EF" w:rsidRDefault="00E43C5D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Щеглу дала напиться, </w:t>
      </w:r>
    </w:p>
    <w:p w:rsidR="00E43C5D" w:rsidRPr="007946EF" w:rsidRDefault="00E43C5D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А кошку прогнала.</w:t>
      </w:r>
    </w:p>
    <w:p w:rsidR="00E43C5D" w:rsidRPr="007946EF" w:rsidRDefault="00E43C5D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         А. </w:t>
      </w:r>
      <w:proofErr w:type="spellStart"/>
      <w:r w:rsidRPr="007946EF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F92A4B" w:rsidRPr="007946EF" w:rsidRDefault="00F92A4B" w:rsidP="0079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6EF">
        <w:rPr>
          <w:rFonts w:ascii="Times New Roman" w:hAnsi="Times New Roman" w:cs="Times New Roman"/>
          <w:b/>
          <w:i/>
          <w:sz w:val="24"/>
          <w:szCs w:val="24"/>
        </w:rPr>
        <w:t>Упражнение «Найди место звука в слове.</w:t>
      </w:r>
    </w:p>
    <w:p w:rsidR="00F92A4B" w:rsidRPr="007946EF" w:rsidRDefault="00F92A4B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Цель: </w:t>
      </w:r>
      <w:bookmarkStart w:id="12" w:name="OLE_LINK20"/>
      <w:bookmarkStart w:id="13" w:name="OLE_LINK21"/>
      <w:r w:rsidR="00DE1F73" w:rsidRPr="007946EF">
        <w:rPr>
          <w:rFonts w:ascii="Times New Roman" w:hAnsi="Times New Roman" w:cs="Times New Roman"/>
          <w:sz w:val="24"/>
          <w:szCs w:val="24"/>
        </w:rPr>
        <w:t>С</w:t>
      </w:r>
      <w:r w:rsidR="00E321A2" w:rsidRPr="007946EF">
        <w:rPr>
          <w:rFonts w:ascii="Times New Roman" w:hAnsi="Times New Roman" w:cs="Times New Roman"/>
          <w:sz w:val="24"/>
          <w:szCs w:val="24"/>
        </w:rPr>
        <w:t>овершенствован</w:t>
      </w:r>
      <w:r w:rsidRPr="007946EF">
        <w:rPr>
          <w:rFonts w:ascii="Times New Roman" w:hAnsi="Times New Roman" w:cs="Times New Roman"/>
          <w:sz w:val="24"/>
          <w:szCs w:val="24"/>
        </w:rPr>
        <w:t>ие навыка звукового анализа</w:t>
      </w:r>
      <w:r w:rsidR="00E321A2" w:rsidRPr="007946EF">
        <w:rPr>
          <w:rFonts w:ascii="Times New Roman" w:hAnsi="Times New Roman" w:cs="Times New Roman"/>
          <w:sz w:val="24"/>
          <w:szCs w:val="24"/>
        </w:rPr>
        <w:t xml:space="preserve"> слов</w:t>
      </w:r>
      <w:r w:rsidRPr="007946EF">
        <w:rPr>
          <w:rFonts w:ascii="Times New Roman" w:hAnsi="Times New Roman" w:cs="Times New Roman"/>
          <w:sz w:val="24"/>
          <w:szCs w:val="24"/>
        </w:rPr>
        <w:t>.</w:t>
      </w:r>
      <w:bookmarkEnd w:id="12"/>
      <w:bookmarkEnd w:id="13"/>
    </w:p>
    <w:p w:rsidR="00F92A4B" w:rsidRPr="007946EF" w:rsidRDefault="00E43C5D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F92A4B" w:rsidRPr="007946EF">
        <w:rPr>
          <w:rFonts w:ascii="Times New Roman" w:hAnsi="Times New Roman" w:cs="Times New Roman"/>
          <w:sz w:val="24"/>
          <w:szCs w:val="24"/>
        </w:rPr>
        <w:t xml:space="preserve">Скучно одному щеглу, помоги ему найти своих друзей. Для этого ты должен </w:t>
      </w:r>
      <w:r w:rsidRPr="007946EF">
        <w:rPr>
          <w:rFonts w:ascii="Times New Roman" w:hAnsi="Times New Roman" w:cs="Times New Roman"/>
          <w:sz w:val="24"/>
          <w:szCs w:val="24"/>
        </w:rPr>
        <w:t xml:space="preserve">вспомнить птиц, в названии которых есть звук [Л] и </w:t>
      </w:r>
      <w:r w:rsidR="00F92A4B" w:rsidRPr="007946EF">
        <w:rPr>
          <w:rFonts w:ascii="Times New Roman" w:hAnsi="Times New Roman" w:cs="Times New Roman"/>
          <w:sz w:val="24"/>
          <w:szCs w:val="24"/>
        </w:rPr>
        <w:t>определить место</w:t>
      </w:r>
      <w:r w:rsidR="00B66715" w:rsidRPr="007946EF">
        <w:rPr>
          <w:rFonts w:ascii="Times New Roman" w:hAnsi="Times New Roman" w:cs="Times New Roman"/>
          <w:sz w:val="24"/>
          <w:szCs w:val="24"/>
        </w:rPr>
        <w:t xml:space="preserve"> </w:t>
      </w:r>
      <w:r w:rsidR="00F92A4B" w:rsidRPr="007946EF">
        <w:rPr>
          <w:rFonts w:ascii="Times New Roman" w:hAnsi="Times New Roman" w:cs="Times New Roman"/>
          <w:sz w:val="24"/>
          <w:szCs w:val="24"/>
        </w:rPr>
        <w:t xml:space="preserve">звука </w:t>
      </w:r>
      <w:bookmarkStart w:id="14" w:name="OLE_LINK12"/>
      <w:bookmarkStart w:id="15" w:name="OLE_LINK13"/>
      <w:r w:rsidR="00F92A4B" w:rsidRPr="007946EF">
        <w:rPr>
          <w:rFonts w:ascii="Times New Roman" w:hAnsi="Times New Roman" w:cs="Times New Roman"/>
          <w:sz w:val="24"/>
          <w:szCs w:val="24"/>
        </w:rPr>
        <w:t>[Л]</w:t>
      </w:r>
      <w:bookmarkEnd w:id="14"/>
      <w:bookmarkEnd w:id="15"/>
      <w:r w:rsidR="00F92A4B" w:rsidRPr="007946EF">
        <w:rPr>
          <w:rFonts w:ascii="Times New Roman" w:hAnsi="Times New Roman" w:cs="Times New Roman"/>
          <w:sz w:val="24"/>
          <w:szCs w:val="24"/>
        </w:rPr>
        <w:t xml:space="preserve"> в слове.</w:t>
      </w:r>
    </w:p>
    <w:p w:rsidR="00F92A4B" w:rsidRPr="007946EF" w:rsidRDefault="00F92A4B" w:rsidP="0079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b/>
          <w:i/>
          <w:sz w:val="24"/>
          <w:szCs w:val="24"/>
        </w:rPr>
        <w:t>Автоматизация звука [Л] в слогах</w:t>
      </w:r>
      <w:r w:rsidRPr="00794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EF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794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6EF">
        <w:rPr>
          <w:rFonts w:ascii="Times New Roman" w:hAnsi="Times New Roman" w:cs="Times New Roman"/>
          <w:sz w:val="24"/>
          <w:szCs w:val="24"/>
        </w:rPr>
        <w:t>пло</w:t>
      </w:r>
      <w:proofErr w:type="spellEnd"/>
      <w:r w:rsidRPr="00794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6EF">
        <w:rPr>
          <w:rFonts w:ascii="Times New Roman" w:hAnsi="Times New Roman" w:cs="Times New Roman"/>
          <w:sz w:val="24"/>
          <w:szCs w:val="24"/>
        </w:rPr>
        <w:t>плу</w:t>
      </w:r>
      <w:proofErr w:type="spellEnd"/>
      <w:r w:rsidRPr="00794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6EF">
        <w:rPr>
          <w:rFonts w:ascii="Times New Roman" w:hAnsi="Times New Roman" w:cs="Times New Roman"/>
          <w:sz w:val="24"/>
          <w:szCs w:val="24"/>
        </w:rPr>
        <w:t>плы</w:t>
      </w:r>
      <w:proofErr w:type="spellEnd"/>
      <w:r w:rsidRPr="00794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6EF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794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6EF">
        <w:rPr>
          <w:rFonts w:ascii="Times New Roman" w:hAnsi="Times New Roman" w:cs="Times New Roman"/>
          <w:sz w:val="24"/>
          <w:szCs w:val="24"/>
        </w:rPr>
        <w:t>опл</w:t>
      </w:r>
      <w:proofErr w:type="spellEnd"/>
      <w:r w:rsidRPr="00794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6EF">
        <w:rPr>
          <w:rFonts w:ascii="Times New Roman" w:hAnsi="Times New Roman" w:cs="Times New Roman"/>
          <w:sz w:val="24"/>
          <w:szCs w:val="24"/>
        </w:rPr>
        <w:t>упл</w:t>
      </w:r>
      <w:proofErr w:type="spellEnd"/>
      <w:r w:rsidRPr="00794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6EF">
        <w:rPr>
          <w:rFonts w:ascii="Times New Roman" w:hAnsi="Times New Roman" w:cs="Times New Roman"/>
          <w:sz w:val="24"/>
          <w:szCs w:val="24"/>
        </w:rPr>
        <w:t>ыпл</w:t>
      </w:r>
      <w:proofErr w:type="spellEnd"/>
      <w:r w:rsidRPr="007946EF">
        <w:rPr>
          <w:rFonts w:ascii="Times New Roman" w:hAnsi="Times New Roman" w:cs="Times New Roman"/>
          <w:sz w:val="24"/>
          <w:szCs w:val="24"/>
        </w:rPr>
        <w:t>.</w:t>
      </w:r>
    </w:p>
    <w:p w:rsidR="00694420" w:rsidRPr="007946EF" w:rsidRDefault="00F92A4B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Цель:</w:t>
      </w:r>
      <w:r w:rsidR="00E321A2" w:rsidRPr="007946EF">
        <w:rPr>
          <w:rFonts w:ascii="Times New Roman" w:hAnsi="Times New Roman" w:cs="Times New Roman"/>
          <w:sz w:val="24"/>
          <w:szCs w:val="24"/>
        </w:rPr>
        <w:t xml:space="preserve"> А</w:t>
      </w:r>
      <w:r w:rsidRPr="007946EF">
        <w:rPr>
          <w:rFonts w:ascii="Times New Roman" w:hAnsi="Times New Roman" w:cs="Times New Roman"/>
          <w:sz w:val="24"/>
          <w:szCs w:val="24"/>
        </w:rPr>
        <w:t xml:space="preserve">втоматизация </w:t>
      </w:r>
      <w:r w:rsidR="005E229E" w:rsidRPr="007946EF">
        <w:rPr>
          <w:rFonts w:ascii="Times New Roman" w:hAnsi="Times New Roman" w:cs="Times New Roman"/>
          <w:sz w:val="24"/>
          <w:szCs w:val="24"/>
        </w:rPr>
        <w:t xml:space="preserve">правильного произношения </w:t>
      </w:r>
      <w:r w:rsidRPr="007946EF">
        <w:rPr>
          <w:rFonts w:ascii="Times New Roman" w:hAnsi="Times New Roman" w:cs="Times New Roman"/>
          <w:sz w:val="24"/>
          <w:szCs w:val="24"/>
        </w:rPr>
        <w:t xml:space="preserve">звука [Л] </w:t>
      </w:r>
      <w:r w:rsidR="00E321A2" w:rsidRPr="007946EF">
        <w:rPr>
          <w:rFonts w:ascii="Times New Roman" w:hAnsi="Times New Roman" w:cs="Times New Roman"/>
          <w:sz w:val="24"/>
          <w:szCs w:val="24"/>
        </w:rPr>
        <w:t>в слогах.</w:t>
      </w:r>
    </w:p>
    <w:p w:rsidR="00F92A4B" w:rsidRPr="007946EF" w:rsidRDefault="00DE1F73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Р</w:t>
      </w:r>
      <w:r w:rsidR="00F92A4B" w:rsidRPr="007946EF">
        <w:rPr>
          <w:rFonts w:ascii="Times New Roman" w:hAnsi="Times New Roman" w:cs="Times New Roman"/>
          <w:sz w:val="24"/>
          <w:szCs w:val="24"/>
        </w:rPr>
        <w:t>азвитие интонационной выразительности речи.</w:t>
      </w:r>
    </w:p>
    <w:p w:rsidR="00F92A4B" w:rsidRPr="007946EF" w:rsidRDefault="00F92A4B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Логопед. Молодец, посмотри, вот и прилетели другие птички. Все такие довольные, рады встрече. Давай поговорим на птичьем языке, покажем, как они рады.</w:t>
      </w:r>
    </w:p>
    <w:p w:rsidR="00F92A4B" w:rsidRPr="007946EF" w:rsidRDefault="00E837DE" w:rsidP="0079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6EF">
        <w:rPr>
          <w:rFonts w:ascii="Times New Roman" w:hAnsi="Times New Roman" w:cs="Times New Roman"/>
          <w:b/>
          <w:i/>
          <w:sz w:val="24"/>
          <w:szCs w:val="24"/>
        </w:rPr>
        <w:t>Игра «Весёлый счёт»</w:t>
      </w:r>
    </w:p>
    <w:p w:rsidR="00490333" w:rsidRPr="007946EF" w:rsidRDefault="005E229E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Цель</w:t>
      </w:r>
      <w:bookmarkStart w:id="16" w:name="OLE_LINK7"/>
      <w:bookmarkStart w:id="17" w:name="OLE_LINK8"/>
      <w:r w:rsidRPr="007946EF">
        <w:rPr>
          <w:rFonts w:ascii="Times New Roman" w:hAnsi="Times New Roman" w:cs="Times New Roman"/>
          <w:sz w:val="24"/>
          <w:szCs w:val="24"/>
        </w:rPr>
        <w:t>:</w:t>
      </w:r>
      <w:r w:rsidR="00E321A2" w:rsidRPr="007946EF">
        <w:rPr>
          <w:rFonts w:ascii="Times New Roman" w:hAnsi="Times New Roman" w:cs="Times New Roman"/>
          <w:sz w:val="24"/>
          <w:szCs w:val="24"/>
        </w:rPr>
        <w:t xml:space="preserve"> А</w:t>
      </w:r>
      <w:r w:rsidRPr="007946EF">
        <w:rPr>
          <w:rFonts w:ascii="Times New Roman" w:hAnsi="Times New Roman" w:cs="Times New Roman"/>
          <w:sz w:val="24"/>
          <w:szCs w:val="24"/>
        </w:rPr>
        <w:t xml:space="preserve">втоматизация </w:t>
      </w:r>
      <w:bookmarkStart w:id="18" w:name="OLE_LINK5"/>
      <w:bookmarkStart w:id="19" w:name="OLE_LINK6"/>
      <w:r w:rsidRPr="007946EF">
        <w:rPr>
          <w:rFonts w:ascii="Times New Roman" w:hAnsi="Times New Roman" w:cs="Times New Roman"/>
          <w:sz w:val="24"/>
          <w:szCs w:val="24"/>
        </w:rPr>
        <w:t xml:space="preserve">правильного произношения </w:t>
      </w:r>
      <w:bookmarkEnd w:id="18"/>
      <w:bookmarkEnd w:id="19"/>
      <w:r w:rsidRPr="007946EF">
        <w:rPr>
          <w:rFonts w:ascii="Times New Roman" w:hAnsi="Times New Roman" w:cs="Times New Roman"/>
          <w:sz w:val="24"/>
          <w:szCs w:val="24"/>
        </w:rPr>
        <w:t>звука [Л] в словах</w:t>
      </w:r>
      <w:bookmarkEnd w:id="16"/>
      <w:bookmarkEnd w:id="17"/>
      <w:r w:rsidR="00E321A2" w:rsidRPr="007946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29E" w:rsidRPr="007946EF" w:rsidRDefault="00B66715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0" w:name="OLE_LINK22"/>
      <w:bookmarkStart w:id="21" w:name="OLE_LINK23"/>
      <w:r w:rsidRPr="007946EF">
        <w:rPr>
          <w:rFonts w:ascii="Times New Roman" w:hAnsi="Times New Roman" w:cs="Times New Roman"/>
          <w:sz w:val="24"/>
          <w:szCs w:val="24"/>
        </w:rPr>
        <w:t>Совершенствовани</w:t>
      </w:r>
      <w:r w:rsidR="005E229E" w:rsidRPr="007946EF">
        <w:rPr>
          <w:rFonts w:ascii="Times New Roman" w:hAnsi="Times New Roman" w:cs="Times New Roman"/>
          <w:sz w:val="24"/>
          <w:szCs w:val="24"/>
        </w:rPr>
        <w:t>е математических представл</w:t>
      </w:r>
      <w:r w:rsidR="00E321A2" w:rsidRPr="007946EF">
        <w:rPr>
          <w:rFonts w:ascii="Times New Roman" w:hAnsi="Times New Roman" w:cs="Times New Roman"/>
          <w:sz w:val="24"/>
          <w:szCs w:val="24"/>
        </w:rPr>
        <w:t xml:space="preserve">ений. </w:t>
      </w:r>
      <w:bookmarkEnd w:id="20"/>
      <w:bookmarkEnd w:id="21"/>
      <w:r w:rsidR="00E321A2" w:rsidRPr="007946EF">
        <w:rPr>
          <w:rFonts w:ascii="Times New Roman" w:hAnsi="Times New Roman" w:cs="Times New Roman"/>
          <w:sz w:val="24"/>
          <w:szCs w:val="24"/>
        </w:rPr>
        <w:t>Совершенствование грамматического строя речи (</w:t>
      </w:r>
      <w:r w:rsidR="005E229E" w:rsidRPr="007946EF">
        <w:rPr>
          <w:rFonts w:ascii="Times New Roman" w:hAnsi="Times New Roman" w:cs="Times New Roman"/>
          <w:sz w:val="24"/>
          <w:szCs w:val="24"/>
        </w:rPr>
        <w:t>навыков согласования числительных с существительными</w:t>
      </w:r>
      <w:r w:rsidR="00E321A2" w:rsidRPr="007946EF">
        <w:rPr>
          <w:rFonts w:ascii="Times New Roman" w:hAnsi="Times New Roman" w:cs="Times New Roman"/>
          <w:sz w:val="24"/>
          <w:szCs w:val="24"/>
        </w:rPr>
        <w:t>)</w:t>
      </w:r>
      <w:r w:rsidR="005E229E" w:rsidRPr="007946EF">
        <w:rPr>
          <w:rFonts w:ascii="Times New Roman" w:hAnsi="Times New Roman" w:cs="Times New Roman"/>
          <w:sz w:val="24"/>
          <w:szCs w:val="24"/>
        </w:rPr>
        <w:t>.</w:t>
      </w:r>
    </w:p>
    <w:p w:rsidR="005E229E" w:rsidRPr="007946EF" w:rsidRDefault="005E229E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Логопед. Рассмотр</w:t>
      </w:r>
      <w:r w:rsidR="00490333" w:rsidRPr="007946EF">
        <w:rPr>
          <w:rFonts w:ascii="Times New Roman" w:hAnsi="Times New Roman" w:cs="Times New Roman"/>
          <w:sz w:val="24"/>
          <w:szCs w:val="24"/>
        </w:rPr>
        <w:t>и птиц и назови друзей щегла. (Д</w:t>
      </w:r>
      <w:r w:rsidRPr="007946EF">
        <w:rPr>
          <w:rFonts w:ascii="Times New Roman" w:hAnsi="Times New Roman" w:cs="Times New Roman"/>
          <w:sz w:val="24"/>
          <w:szCs w:val="24"/>
        </w:rPr>
        <w:t>ятл</w:t>
      </w:r>
      <w:r w:rsidR="007C404C" w:rsidRPr="007946EF">
        <w:rPr>
          <w:rFonts w:ascii="Times New Roman" w:hAnsi="Times New Roman" w:cs="Times New Roman"/>
          <w:sz w:val="24"/>
          <w:szCs w:val="24"/>
        </w:rPr>
        <w:t>ы, вороны, сороки, клесты, глухари, голубь</w:t>
      </w:r>
      <w:r w:rsidR="00490333" w:rsidRPr="007946EF">
        <w:rPr>
          <w:rFonts w:ascii="Times New Roman" w:hAnsi="Times New Roman" w:cs="Times New Roman"/>
          <w:sz w:val="24"/>
          <w:szCs w:val="24"/>
        </w:rPr>
        <w:t>, синицы, снегири</w:t>
      </w:r>
      <w:r w:rsidRPr="007946EF">
        <w:rPr>
          <w:rFonts w:ascii="Times New Roman" w:hAnsi="Times New Roman" w:cs="Times New Roman"/>
          <w:sz w:val="24"/>
          <w:szCs w:val="24"/>
        </w:rPr>
        <w:t>)</w:t>
      </w:r>
    </w:p>
    <w:p w:rsidR="005E229E" w:rsidRPr="007946EF" w:rsidRDefault="00E837DE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Давай их посчитаем. Всех птичек пересчитаем. </w:t>
      </w:r>
      <w:r w:rsidR="005E229E" w:rsidRPr="007946EF">
        <w:rPr>
          <w:rFonts w:ascii="Times New Roman" w:hAnsi="Times New Roman" w:cs="Times New Roman"/>
          <w:sz w:val="24"/>
          <w:szCs w:val="24"/>
        </w:rPr>
        <w:t xml:space="preserve">Посчитай и скажи, каких птиц меньше всех? (голубей, </w:t>
      </w:r>
      <w:r w:rsidR="007C404C" w:rsidRPr="007946EF">
        <w:rPr>
          <w:rFonts w:ascii="Times New Roman" w:hAnsi="Times New Roman" w:cs="Times New Roman"/>
          <w:sz w:val="24"/>
          <w:szCs w:val="24"/>
        </w:rPr>
        <w:t>1</w:t>
      </w:r>
      <w:r w:rsidR="005E229E" w:rsidRPr="007946EF">
        <w:rPr>
          <w:rFonts w:ascii="Times New Roman" w:hAnsi="Times New Roman" w:cs="Times New Roman"/>
          <w:sz w:val="24"/>
          <w:szCs w:val="24"/>
        </w:rPr>
        <w:t>).</w:t>
      </w:r>
    </w:p>
    <w:p w:rsidR="005E229E" w:rsidRPr="007946EF" w:rsidRDefault="005E229E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Каких птиц больше всех? (дятлов, 4)</w:t>
      </w:r>
    </w:p>
    <w:p w:rsidR="005E229E" w:rsidRPr="007946EF" w:rsidRDefault="005E229E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На сколько дятлов</w:t>
      </w:r>
      <w:r w:rsidR="007C404C" w:rsidRPr="007946EF">
        <w:rPr>
          <w:rFonts w:ascii="Times New Roman" w:hAnsi="Times New Roman" w:cs="Times New Roman"/>
          <w:sz w:val="24"/>
          <w:szCs w:val="24"/>
        </w:rPr>
        <w:t xml:space="preserve"> больше, чем голубей? (на 3</w:t>
      </w:r>
      <w:r w:rsidRPr="007946EF">
        <w:rPr>
          <w:rFonts w:ascii="Times New Roman" w:hAnsi="Times New Roman" w:cs="Times New Roman"/>
          <w:sz w:val="24"/>
          <w:szCs w:val="24"/>
        </w:rPr>
        <w:t>)</w:t>
      </w:r>
    </w:p>
    <w:p w:rsidR="00347138" w:rsidRDefault="00347138" w:rsidP="0079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6EF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 “Кормушка”</w:t>
      </w:r>
    </w:p>
    <w:p w:rsidR="00286DD7" w:rsidRPr="00286DD7" w:rsidRDefault="00286DD7" w:rsidP="00286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тонкой моторики, общих речевых навыков.</w:t>
      </w:r>
    </w:p>
    <w:p w:rsidR="00347138" w:rsidRPr="007946EF" w:rsidRDefault="0034713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Логопед. Пока мы считали птиц, что-то руки стали замерзать. Давай погреем их, сделаем пальчиковую гимнастику.</w:t>
      </w:r>
    </w:p>
    <w:p w:rsidR="00347138" w:rsidRPr="007946EF" w:rsidRDefault="00347138" w:rsidP="007946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              Ско</w:t>
      </w:r>
      <w:r w:rsidR="00B66715" w:rsidRPr="007946EF">
        <w:rPr>
          <w:rFonts w:ascii="Times New Roman" w:hAnsi="Times New Roman" w:cs="Times New Roman"/>
          <w:sz w:val="24"/>
          <w:szCs w:val="24"/>
        </w:rPr>
        <w:t>лько птиц к кормушке нашей     Р</w:t>
      </w:r>
      <w:r w:rsidRPr="007946EF">
        <w:rPr>
          <w:rFonts w:ascii="Times New Roman" w:hAnsi="Times New Roman" w:cs="Times New Roman"/>
          <w:sz w:val="24"/>
          <w:szCs w:val="24"/>
        </w:rPr>
        <w:t>итмично сжимать и разжимать кулачки</w:t>
      </w:r>
      <w:r w:rsidR="00B66715" w:rsidRPr="007946EF">
        <w:rPr>
          <w:rFonts w:ascii="Times New Roman" w:hAnsi="Times New Roman" w:cs="Times New Roman"/>
          <w:sz w:val="24"/>
          <w:szCs w:val="24"/>
        </w:rPr>
        <w:t>.</w:t>
      </w:r>
    </w:p>
    <w:p w:rsidR="00347138" w:rsidRPr="007946EF" w:rsidRDefault="00347138" w:rsidP="007946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              Прилетело? Мы расскажем.</w:t>
      </w:r>
    </w:p>
    <w:p w:rsidR="00347138" w:rsidRPr="007946EF" w:rsidRDefault="00347138" w:rsidP="007946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              Две синицы, </w:t>
      </w:r>
      <w:proofErr w:type="gramStart"/>
      <w:r w:rsidRPr="007946EF">
        <w:rPr>
          <w:rFonts w:ascii="Times New Roman" w:hAnsi="Times New Roman" w:cs="Times New Roman"/>
          <w:sz w:val="24"/>
          <w:szCs w:val="24"/>
        </w:rPr>
        <w:t xml:space="preserve">воробей,   </w:t>
      </w:r>
      <w:proofErr w:type="gramEnd"/>
      <w:r w:rsidRPr="007946E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66715" w:rsidRPr="007946EF">
        <w:rPr>
          <w:rFonts w:ascii="Times New Roman" w:hAnsi="Times New Roman" w:cs="Times New Roman"/>
          <w:sz w:val="24"/>
          <w:szCs w:val="24"/>
        </w:rPr>
        <w:t xml:space="preserve"> Н</w:t>
      </w:r>
      <w:r w:rsidRPr="007946EF">
        <w:rPr>
          <w:rFonts w:ascii="Times New Roman" w:hAnsi="Times New Roman" w:cs="Times New Roman"/>
          <w:sz w:val="24"/>
          <w:szCs w:val="24"/>
        </w:rPr>
        <w:t>а каждое название птицы загибать по пальцу</w:t>
      </w:r>
      <w:r w:rsidR="00B66715" w:rsidRPr="007946EF">
        <w:rPr>
          <w:rFonts w:ascii="Times New Roman" w:hAnsi="Times New Roman" w:cs="Times New Roman"/>
          <w:sz w:val="24"/>
          <w:szCs w:val="24"/>
        </w:rPr>
        <w:t>.</w:t>
      </w:r>
    </w:p>
    <w:p w:rsidR="00347138" w:rsidRPr="007946EF" w:rsidRDefault="00347138" w:rsidP="007946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              Шесть щеглов и голубей,</w:t>
      </w:r>
    </w:p>
    <w:p w:rsidR="00347138" w:rsidRPr="007946EF" w:rsidRDefault="00347138" w:rsidP="007946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lastRenderedPageBreak/>
        <w:t xml:space="preserve">               Дятел в пестрых перышках.</w:t>
      </w:r>
    </w:p>
    <w:p w:rsidR="00694420" w:rsidRPr="007946EF" w:rsidRDefault="00347138" w:rsidP="007946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              Всем хватило</w:t>
      </w:r>
      <w:r w:rsidR="00B66715" w:rsidRPr="007946EF">
        <w:rPr>
          <w:rFonts w:ascii="Times New Roman" w:hAnsi="Times New Roman" w:cs="Times New Roman"/>
          <w:sz w:val="24"/>
          <w:szCs w:val="24"/>
        </w:rPr>
        <w:t xml:space="preserve"> зернышек.                     О</w:t>
      </w:r>
      <w:r w:rsidRPr="007946EF">
        <w:rPr>
          <w:rFonts w:ascii="Times New Roman" w:hAnsi="Times New Roman" w:cs="Times New Roman"/>
          <w:sz w:val="24"/>
          <w:szCs w:val="24"/>
        </w:rPr>
        <w:t>пять сжимать и разжимать кулачки</w:t>
      </w:r>
      <w:r w:rsidR="00B66715" w:rsidRPr="007946EF">
        <w:rPr>
          <w:rFonts w:ascii="Times New Roman" w:hAnsi="Times New Roman" w:cs="Times New Roman"/>
          <w:sz w:val="24"/>
          <w:szCs w:val="24"/>
        </w:rPr>
        <w:t>.</w:t>
      </w:r>
    </w:p>
    <w:p w:rsidR="00B470F0" w:rsidRPr="007946EF" w:rsidRDefault="00B470F0" w:rsidP="0079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6EF">
        <w:rPr>
          <w:rFonts w:ascii="Times New Roman" w:hAnsi="Times New Roman" w:cs="Times New Roman"/>
          <w:b/>
          <w:i/>
          <w:sz w:val="24"/>
          <w:szCs w:val="24"/>
        </w:rPr>
        <w:t>Дыхательное упражнение «Накорми птичку»</w:t>
      </w:r>
    </w:p>
    <w:p w:rsidR="00E321A2" w:rsidRPr="007946EF" w:rsidRDefault="00E321A2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Цель: </w:t>
      </w:r>
      <w:bookmarkStart w:id="22" w:name="OLE_LINK24"/>
      <w:bookmarkStart w:id="23" w:name="OLE_LINK25"/>
      <w:r w:rsidRPr="007946E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66B5D" w:rsidRPr="007946EF">
        <w:rPr>
          <w:rFonts w:ascii="Times New Roman" w:hAnsi="Times New Roman" w:cs="Times New Roman"/>
          <w:sz w:val="24"/>
          <w:szCs w:val="24"/>
        </w:rPr>
        <w:t>физиологического</w:t>
      </w:r>
      <w:r w:rsidRPr="007946EF">
        <w:rPr>
          <w:rFonts w:ascii="Times New Roman" w:hAnsi="Times New Roman" w:cs="Times New Roman"/>
          <w:sz w:val="24"/>
          <w:szCs w:val="24"/>
        </w:rPr>
        <w:t xml:space="preserve"> дыхания</w:t>
      </w:r>
      <w:bookmarkEnd w:id="22"/>
      <w:bookmarkEnd w:id="23"/>
      <w:r w:rsidRPr="007946EF">
        <w:rPr>
          <w:rFonts w:ascii="Times New Roman" w:hAnsi="Times New Roman" w:cs="Times New Roman"/>
          <w:sz w:val="24"/>
          <w:szCs w:val="24"/>
        </w:rPr>
        <w:t>. Совершенствование синтаксической стороны речи.</w:t>
      </w:r>
    </w:p>
    <w:p w:rsidR="005E229E" w:rsidRPr="007946EF" w:rsidRDefault="00602D35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E837DE" w:rsidRPr="007946EF">
        <w:rPr>
          <w:rFonts w:ascii="Times New Roman" w:hAnsi="Times New Roman" w:cs="Times New Roman"/>
          <w:sz w:val="24"/>
          <w:szCs w:val="24"/>
        </w:rPr>
        <w:t xml:space="preserve">Как </w:t>
      </w:r>
      <w:r w:rsidRPr="007946EF">
        <w:rPr>
          <w:rFonts w:ascii="Times New Roman" w:hAnsi="Times New Roman" w:cs="Times New Roman"/>
          <w:sz w:val="24"/>
          <w:szCs w:val="24"/>
        </w:rPr>
        <w:t>много прилетело птиц, а какие это птицы? (Зимующие)</w:t>
      </w:r>
    </w:p>
    <w:p w:rsidR="00B470F0" w:rsidRPr="007946EF" w:rsidRDefault="00602D35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Зимующим птицам голодно сейчас. Покормим их? Для этого нужно вспомнить, что они любят. Подуй на птичек так, чтобы они долетели до своего угощения. Расскажи, чем ты их угости</w:t>
      </w:r>
      <w:r w:rsidR="00E321A2" w:rsidRPr="007946EF">
        <w:rPr>
          <w:rFonts w:ascii="Times New Roman" w:hAnsi="Times New Roman" w:cs="Times New Roman"/>
          <w:sz w:val="24"/>
          <w:szCs w:val="24"/>
        </w:rPr>
        <w:t>шь</w:t>
      </w:r>
      <w:r w:rsidRPr="007946EF">
        <w:rPr>
          <w:rFonts w:ascii="Times New Roman" w:hAnsi="Times New Roman" w:cs="Times New Roman"/>
          <w:sz w:val="24"/>
          <w:szCs w:val="24"/>
        </w:rPr>
        <w:t>. Составь красивые предложения.</w:t>
      </w:r>
    </w:p>
    <w:p w:rsidR="00694420" w:rsidRPr="007946EF" w:rsidRDefault="00694420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Ребёнок после выполнения дыхательного упражнения составляет предложения. </w:t>
      </w:r>
      <w:r w:rsidR="000C0E03" w:rsidRPr="007946EF">
        <w:rPr>
          <w:rFonts w:ascii="Times New Roman" w:hAnsi="Times New Roman" w:cs="Times New Roman"/>
          <w:sz w:val="24"/>
          <w:szCs w:val="24"/>
        </w:rPr>
        <w:t>(</w:t>
      </w:r>
      <w:r w:rsidRPr="007946EF">
        <w:rPr>
          <w:rFonts w:ascii="Times New Roman" w:hAnsi="Times New Roman" w:cs="Times New Roman"/>
          <w:sz w:val="24"/>
          <w:szCs w:val="24"/>
        </w:rPr>
        <w:t xml:space="preserve">Белого голубя угощу </w:t>
      </w:r>
      <w:r w:rsidR="000C0E03" w:rsidRPr="007946EF">
        <w:rPr>
          <w:rFonts w:ascii="Times New Roman" w:hAnsi="Times New Roman" w:cs="Times New Roman"/>
          <w:sz w:val="24"/>
          <w:szCs w:val="24"/>
        </w:rPr>
        <w:t>зёрнышками. Клеста угощу еловыми шишками</w:t>
      </w:r>
      <w:proofErr w:type="gramStart"/>
      <w:r w:rsidR="000C0E03" w:rsidRPr="007946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0E03" w:rsidRPr="007946EF">
        <w:rPr>
          <w:rFonts w:ascii="Times New Roman" w:hAnsi="Times New Roman" w:cs="Times New Roman"/>
          <w:sz w:val="24"/>
          <w:szCs w:val="24"/>
        </w:rPr>
        <w:t xml:space="preserve"> и т.п.)</w:t>
      </w:r>
    </w:p>
    <w:p w:rsidR="00B470F0" w:rsidRPr="007946EF" w:rsidRDefault="00ED6404" w:rsidP="0079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b/>
          <w:i/>
          <w:sz w:val="24"/>
          <w:szCs w:val="24"/>
        </w:rPr>
        <w:t>Упражнение «Скажи</w:t>
      </w:r>
      <w:r w:rsidR="003B49EA" w:rsidRPr="007946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946EF">
        <w:rPr>
          <w:rFonts w:ascii="Times New Roman" w:hAnsi="Times New Roman" w:cs="Times New Roman"/>
          <w:b/>
          <w:i/>
          <w:sz w:val="24"/>
          <w:szCs w:val="24"/>
        </w:rPr>
        <w:t>какая? Какой</w:t>
      </w:r>
      <w:r w:rsidRPr="007946EF">
        <w:rPr>
          <w:rFonts w:ascii="Times New Roman" w:hAnsi="Times New Roman" w:cs="Times New Roman"/>
          <w:sz w:val="24"/>
          <w:szCs w:val="24"/>
        </w:rPr>
        <w:t>?</w:t>
      </w:r>
    </w:p>
    <w:p w:rsidR="00ED6404" w:rsidRPr="007946EF" w:rsidRDefault="00ED6404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Цель:</w:t>
      </w:r>
      <w:r w:rsidR="00E321A2" w:rsidRPr="007946EF">
        <w:rPr>
          <w:rFonts w:ascii="Times New Roman" w:hAnsi="Times New Roman" w:cs="Times New Roman"/>
          <w:sz w:val="24"/>
          <w:szCs w:val="24"/>
        </w:rPr>
        <w:t xml:space="preserve"> Совершенствование грамматического строя речи (</w:t>
      </w:r>
      <w:r w:rsidRPr="007946EF">
        <w:rPr>
          <w:rFonts w:ascii="Times New Roman" w:hAnsi="Times New Roman" w:cs="Times New Roman"/>
          <w:sz w:val="24"/>
          <w:szCs w:val="24"/>
        </w:rPr>
        <w:t>развитие умения обра</w:t>
      </w:r>
      <w:r w:rsidR="00E0175E" w:rsidRPr="007946EF">
        <w:rPr>
          <w:rFonts w:ascii="Times New Roman" w:hAnsi="Times New Roman" w:cs="Times New Roman"/>
          <w:sz w:val="24"/>
          <w:szCs w:val="24"/>
        </w:rPr>
        <w:t>зовывать сложные прилагательные</w:t>
      </w:r>
      <w:r w:rsidR="000855F7" w:rsidRPr="007946EF">
        <w:rPr>
          <w:rFonts w:ascii="Times New Roman" w:hAnsi="Times New Roman" w:cs="Times New Roman"/>
          <w:sz w:val="24"/>
          <w:szCs w:val="24"/>
        </w:rPr>
        <w:t>). А</w:t>
      </w:r>
      <w:r w:rsidRPr="007946EF">
        <w:rPr>
          <w:rFonts w:ascii="Times New Roman" w:hAnsi="Times New Roman" w:cs="Times New Roman"/>
          <w:sz w:val="24"/>
          <w:szCs w:val="24"/>
        </w:rPr>
        <w:t>втоматизация правильного произношения звука [Л] в словосочетаниях.</w:t>
      </w:r>
    </w:p>
    <w:p w:rsidR="00ED6404" w:rsidRPr="007946EF" w:rsidRDefault="00ED6404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Наелись птички. Давай рассмотрим их внимательно. Какие они все разные.</w:t>
      </w:r>
    </w:p>
    <w:p w:rsidR="00ED6404" w:rsidRPr="007946EF" w:rsidRDefault="00ED6404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Если у птицы белый бок, </w:t>
      </w:r>
      <w:proofErr w:type="gramStart"/>
      <w:r w:rsidRPr="007946EF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7946EF">
        <w:rPr>
          <w:rFonts w:ascii="Times New Roman" w:hAnsi="Times New Roman" w:cs="Times New Roman"/>
          <w:sz w:val="24"/>
          <w:szCs w:val="24"/>
        </w:rPr>
        <w:t xml:space="preserve"> какая? (Белобокая)</w:t>
      </w:r>
    </w:p>
    <w:p w:rsidR="00ED6404" w:rsidRPr="007946EF" w:rsidRDefault="00ED6404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4" w:name="OLE_LINK9"/>
      <w:r w:rsidRPr="007946EF">
        <w:rPr>
          <w:rFonts w:ascii="Times New Roman" w:hAnsi="Times New Roman" w:cs="Times New Roman"/>
          <w:sz w:val="24"/>
          <w:szCs w:val="24"/>
        </w:rPr>
        <w:t xml:space="preserve">Какую птицу называют </w:t>
      </w:r>
      <w:bookmarkEnd w:id="24"/>
      <w:r w:rsidRPr="007946EF">
        <w:rPr>
          <w:rFonts w:ascii="Times New Roman" w:hAnsi="Times New Roman" w:cs="Times New Roman"/>
          <w:sz w:val="24"/>
          <w:szCs w:val="24"/>
        </w:rPr>
        <w:t>белобокой? (</w:t>
      </w:r>
      <w:r w:rsidR="001E5BEE" w:rsidRPr="007946EF">
        <w:rPr>
          <w:rFonts w:ascii="Times New Roman" w:hAnsi="Times New Roman" w:cs="Times New Roman"/>
          <w:sz w:val="24"/>
          <w:szCs w:val="24"/>
        </w:rPr>
        <w:t>Белобокая сорока.)</w:t>
      </w:r>
    </w:p>
    <w:p w:rsidR="001E5BEE" w:rsidRPr="007946EF" w:rsidRDefault="001E5BEE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У птички жёлтая грудка, </w:t>
      </w:r>
      <w:proofErr w:type="gramStart"/>
      <w:r w:rsidRPr="007946EF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7946EF">
        <w:rPr>
          <w:rFonts w:ascii="Times New Roman" w:hAnsi="Times New Roman" w:cs="Times New Roman"/>
          <w:sz w:val="24"/>
          <w:szCs w:val="24"/>
        </w:rPr>
        <w:t xml:space="preserve"> какая? (Желтогрудая.)</w:t>
      </w:r>
    </w:p>
    <w:p w:rsidR="001E5BEE" w:rsidRPr="007946EF" w:rsidRDefault="001E5BEE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Какую </w:t>
      </w:r>
      <w:r w:rsidR="00E0175E" w:rsidRPr="007946EF">
        <w:rPr>
          <w:rFonts w:ascii="Times New Roman" w:hAnsi="Times New Roman" w:cs="Times New Roman"/>
          <w:sz w:val="24"/>
          <w:szCs w:val="24"/>
        </w:rPr>
        <w:t>птичку называют желтогрудой? (С</w:t>
      </w:r>
      <w:r w:rsidRPr="007946EF">
        <w:rPr>
          <w:rFonts w:ascii="Times New Roman" w:hAnsi="Times New Roman" w:cs="Times New Roman"/>
          <w:sz w:val="24"/>
          <w:szCs w:val="24"/>
        </w:rPr>
        <w:t>иницу</w:t>
      </w:r>
      <w:r w:rsidR="00E0175E" w:rsidRPr="007946EF">
        <w:rPr>
          <w:rFonts w:ascii="Times New Roman" w:hAnsi="Times New Roman" w:cs="Times New Roman"/>
          <w:sz w:val="24"/>
          <w:szCs w:val="24"/>
        </w:rPr>
        <w:t>.)</w:t>
      </w:r>
    </w:p>
    <w:p w:rsidR="00E0175E" w:rsidRPr="007946EF" w:rsidRDefault="00B20C8C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Если у птицы красная грудка, какая она? (Красногрудая.)</w:t>
      </w:r>
    </w:p>
    <w:p w:rsidR="00B20C8C" w:rsidRPr="007946EF" w:rsidRDefault="00B20C8C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5" w:name="OLE_LINK10"/>
      <w:bookmarkStart w:id="26" w:name="OLE_LINK11"/>
      <w:r w:rsidRPr="007946EF">
        <w:rPr>
          <w:rFonts w:ascii="Times New Roman" w:hAnsi="Times New Roman" w:cs="Times New Roman"/>
          <w:sz w:val="24"/>
          <w:szCs w:val="24"/>
        </w:rPr>
        <w:t xml:space="preserve">Какую птицу называют </w:t>
      </w:r>
      <w:bookmarkEnd w:id="25"/>
      <w:bookmarkEnd w:id="26"/>
      <w:r w:rsidRPr="007946EF">
        <w:rPr>
          <w:rFonts w:ascii="Times New Roman" w:hAnsi="Times New Roman" w:cs="Times New Roman"/>
          <w:sz w:val="24"/>
          <w:szCs w:val="24"/>
        </w:rPr>
        <w:t>красногрудой? (Красногрудый снегирь.)</w:t>
      </w:r>
    </w:p>
    <w:p w:rsidR="00B20C8C" w:rsidRPr="007946EF" w:rsidRDefault="00B20C8C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Если у птицы толстый клюв, </w:t>
      </w:r>
      <w:proofErr w:type="gramStart"/>
      <w:r w:rsidRPr="007946EF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7946EF">
        <w:rPr>
          <w:rFonts w:ascii="Times New Roman" w:hAnsi="Times New Roman" w:cs="Times New Roman"/>
          <w:sz w:val="24"/>
          <w:szCs w:val="24"/>
        </w:rPr>
        <w:t xml:space="preserve"> какая? (Толстоклювая птица.)</w:t>
      </w:r>
    </w:p>
    <w:p w:rsidR="00B20C8C" w:rsidRPr="007946EF" w:rsidRDefault="00B20C8C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Какую птицу называют толстоклювой? (</w:t>
      </w:r>
      <w:r w:rsidR="000C0E03" w:rsidRPr="007946EF">
        <w:rPr>
          <w:rFonts w:ascii="Times New Roman" w:hAnsi="Times New Roman" w:cs="Times New Roman"/>
          <w:sz w:val="24"/>
          <w:szCs w:val="24"/>
        </w:rPr>
        <w:t>Дятла)</w:t>
      </w:r>
    </w:p>
    <w:p w:rsidR="00B20C8C" w:rsidRPr="007946EF" w:rsidRDefault="003B49EA" w:rsidP="0079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6EF">
        <w:rPr>
          <w:rFonts w:ascii="Times New Roman" w:hAnsi="Times New Roman" w:cs="Times New Roman"/>
          <w:b/>
          <w:i/>
          <w:sz w:val="24"/>
          <w:szCs w:val="24"/>
        </w:rPr>
        <w:t>Подвижная игра «Снегири»</w:t>
      </w:r>
      <w:r w:rsidR="00B20C8C" w:rsidRPr="007946E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49EA" w:rsidRPr="007946EF" w:rsidRDefault="003B49EA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Цель:</w:t>
      </w:r>
      <w:r w:rsidR="00E321A2" w:rsidRPr="007946EF">
        <w:rPr>
          <w:rFonts w:ascii="Times New Roman" w:hAnsi="Times New Roman" w:cs="Times New Roman"/>
          <w:sz w:val="24"/>
          <w:szCs w:val="24"/>
        </w:rPr>
        <w:t xml:space="preserve"> К</w:t>
      </w:r>
      <w:r w:rsidRPr="007946EF">
        <w:rPr>
          <w:rFonts w:ascii="Times New Roman" w:hAnsi="Times New Roman" w:cs="Times New Roman"/>
          <w:sz w:val="24"/>
          <w:szCs w:val="24"/>
        </w:rPr>
        <w:t>оординация речи с движением развитие общих речевых навыков. Автоматизация правильного произношения сонорных звуков в игровой деятельности.</w:t>
      </w:r>
    </w:p>
    <w:p w:rsidR="00B20C8C" w:rsidRPr="007946EF" w:rsidRDefault="00B20C8C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495073" w:rsidRPr="007946EF">
        <w:rPr>
          <w:rFonts w:ascii="Times New Roman" w:hAnsi="Times New Roman" w:cs="Times New Roman"/>
          <w:sz w:val="24"/>
          <w:szCs w:val="24"/>
        </w:rPr>
        <w:t xml:space="preserve"> </w:t>
      </w:r>
      <w:r w:rsidRPr="007946EF">
        <w:rPr>
          <w:rFonts w:ascii="Times New Roman" w:hAnsi="Times New Roman" w:cs="Times New Roman"/>
          <w:sz w:val="24"/>
          <w:szCs w:val="24"/>
        </w:rPr>
        <w:t xml:space="preserve">Потрудились, а теперь отдохнём, </w:t>
      </w:r>
      <w:proofErr w:type="spellStart"/>
      <w:r w:rsidRPr="007946EF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7946EF">
        <w:rPr>
          <w:rFonts w:ascii="Times New Roman" w:hAnsi="Times New Roman" w:cs="Times New Roman"/>
          <w:sz w:val="24"/>
          <w:szCs w:val="24"/>
        </w:rPr>
        <w:t xml:space="preserve"> проведём.</w:t>
      </w:r>
    </w:p>
    <w:p w:rsidR="003B49EA" w:rsidRPr="007946EF" w:rsidRDefault="003B49EA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Вот на ветках, </w:t>
      </w:r>
      <w:proofErr w:type="gramStart"/>
      <w:r w:rsidRPr="007946EF">
        <w:rPr>
          <w:rFonts w:ascii="Times New Roman" w:hAnsi="Times New Roman" w:cs="Times New Roman"/>
          <w:sz w:val="24"/>
          <w:szCs w:val="24"/>
        </w:rPr>
        <w:t xml:space="preserve">посмотри,   </w:t>
      </w:r>
      <w:proofErr w:type="gramEnd"/>
      <w:r w:rsidRPr="007946EF">
        <w:rPr>
          <w:rFonts w:ascii="Times New Roman" w:hAnsi="Times New Roman" w:cs="Times New Roman"/>
          <w:sz w:val="24"/>
          <w:szCs w:val="24"/>
        </w:rPr>
        <w:t xml:space="preserve">                             Опущенными руками хлопают себя по бокам.</w:t>
      </w:r>
    </w:p>
    <w:p w:rsidR="003B49EA" w:rsidRPr="007946EF" w:rsidRDefault="003B49EA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В красных майках снегири.                            Показывают грудку руками.</w:t>
      </w:r>
    </w:p>
    <w:p w:rsidR="003B49EA" w:rsidRPr="007946EF" w:rsidRDefault="003B49EA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Распушили </w:t>
      </w:r>
      <w:proofErr w:type="gramStart"/>
      <w:r w:rsidRPr="007946EF">
        <w:rPr>
          <w:rFonts w:ascii="Times New Roman" w:hAnsi="Times New Roman" w:cs="Times New Roman"/>
          <w:sz w:val="24"/>
          <w:szCs w:val="24"/>
        </w:rPr>
        <w:t xml:space="preserve">пёрышки,   </w:t>
      </w:r>
      <w:proofErr w:type="gramEnd"/>
      <w:r w:rsidRPr="007946EF">
        <w:rPr>
          <w:rFonts w:ascii="Times New Roman" w:hAnsi="Times New Roman" w:cs="Times New Roman"/>
          <w:sz w:val="24"/>
          <w:szCs w:val="24"/>
        </w:rPr>
        <w:t xml:space="preserve">                                    Мелко потряхивают кистями опущенных рук.</w:t>
      </w:r>
    </w:p>
    <w:p w:rsidR="003B49EA" w:rsidRPr="007946EF" w:rsidRDefault="003B49EA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Греются на солнышке.</w:t>
      </w:r>
    </w:p>
    <w:p w:rsidR="003B49EA" w:rsidRPr="007946EF" w:rsidRDefault="003B49EA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Головой </w:t>
      </w:r>
      <w:proofErr w:type="gramStart"/>
      <w:r w:rsidRPr="007946EF">
        <w:rPr>
          <w:rFonts w:ascii="Times New Roman" w:hAnsi="Times New Roman" w:cs="Times New Roman"/>
          <w:sz w:val="24"/>
          <w:szCs w:val="24"/>
        </w:rPr>
        <w:t xml:space="preserve">вертят,   </w:t>
      </w:r>
      <w:proofErr w:type="gramEnd"/>
      <w:r w:rsidRPr="007946EF">
        <w:rPr>
          <w:rFonts w:ascii="Times New Roman" w:hAnsi="Times New Roman" w:cs="Times New Roman"/>
          <w:sz w:val="24"/>
          <w:szCs w:val="24"/>
        </w:rPr>
        <w:t xml:space="preserve">                                               Повороты головой влево-вправо.</w:t>
      </w:r>
    </w:p>
    <w:p w:rsidR="003B49EA" w:rsidRPr="007946EF" w:rsidRDefault="003B49EA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Улететь хотят.                                                      Бегут по кругу, взмахивая руками.</w:t>
      </w:r>
    </w:p>
    <w:p w:rsidR="003B49EA" w:rsidRPr="007946EF" w:rsidRDefault="003B49EA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Кыш-кыш! Улетели!</w:t>
      </w:r>
    </w:p>
    <w:p w:rsidR="003B49EA" w:rsidRPr="007946EF" w:rsidRDefault="003B49EA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За метелью! За метелью!</w:t>
      </w:r>
    </w:p>
    <w:p w:rsidR="00E837DE" w:rsidRPr="007946EF" w:rsidRDefault="00E837DE" w:rsidP="0079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6EF">
        <w:rPr>
          <w:rFonts w:ascii="Times New Roman" w:hAnsi="Times New Roman" w:cs="Times New Roman"/>
          <w:b/>
          <w:i/>
          <w:sz w:val="24"/>
          <w:szCs w:val="24"/>
        </w:rPr>
        <w:t>Упражнение</w:t>
      </w:r>
      <w:r w:rsidR="00E321A2" w:rsidRPr="007946EF">
        <w:rPr>
          <w:rFonts w:ascii="Times New Roman" w:hAnsi="Times New Roman" w:cs="Times New Roman"/>
          <w:b/>
          <w:i/>
          <w:sz w:val="24"/>
          <w:szCs w:val="24"/>
        </w:rPr>
        <w:t xml:space="preserve"> «Составь и прочитай».</w:t>
      </w:r>
    </w:p>
    <w:p w:rsidR="00E321A2" w:rsidRPr="007946EF" w:rsidRDefault="00E321A2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Цель: совершенствование навыка составления и чтения слов.</w:t>
      </w:r>
    </w:p>
    <w:p w:rsidR="00E837DE" w:rsidRPr="007946EF" w:rsidRDefault="00E837DE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Логопед. Давай посмотрим, не улетели </w:t>
      </w:r>
      <w:r w:rsidR="0051748A" w:rsidRPr="007946EF">
        <w:rPr>
          <w:rFonts w:ascii="Times New Roman" w:hAnsi="Times New Roman" w:cs="Times New Roman"/>
          <w:sz w:val="24"/>
          <w:szCs w:val="24"/>
        </w:rPr>
        <w:t xml:space="preserve">ли </w:t>
      </w:r>
      <w:r w:rsidRPr="007946EF">
        <w:rPr>
          <w:rFonts w:ascii="Times New Roman" w:hAnsi="Times New Roman" w:cs="Times New Roman"/>
          <w:sz w:val="24"/>
          <w:szCs w:val="24"/>
        </w:rPr>
        <w:t>наши птички? Нет, здесь. Что-то они тебе приготовили. Открой яичко. Что там? Нужно составить и прочитать слово из слогов.</w:t>
      </w:r>
    </w:p>
    <w:p w:rsidR="003B49EA" w:rsidRPr="007946EF" w:rsidRDefault="00DC2EA8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(МОЛОДЕЦ).</w:t>
      </w:r>
    </w:p>
    <w:p w:rsidR="00D30C13" w:rsidRPr="007946EF" w:rsidRDefault="00D30C13" w:rsidP="0079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6EF">
        <w:rPr>
          <w:rFonts w:ascii="Times New Roman" w:hAnsi="Times New Roman" w:cs="Times New Roman"/>
          <w:b/>
          <w:sz w:val="24"/>
          <w:szCs w:val="24"/>
        </w:rPr>
        <w:t>Упражнение «Разгадай ребус»</w:t>
      </w:r>
    </w:p>
    <w:p w:rsidR="00D30C13" w:rsidRPr="007946EF" w:rsidRDefault="00D30C13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Логопед. Пора нам прощаться с птичками, возвращаться в детский сад.</w:t>
      </w:r>
    </w:p>
    <w:p w:rsidR="00D30C13" w:rsidRPr="007946EF" w:rsidRDefault="00D30C13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                  Вокруг себя 3 раза повернись, в детском саду окажись.</w:t>
      </w:r>
    </w:p>
    <w:p w:rsidR="00D30C13" w:rsidRPr="007946EF" w:rsidRDefault="00D30C13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i/>
          <w:sz w:val="24"/>
          <w:szCs w:val="24"/>
        </w:rPr>
        <w:t>В</w:t>
      </w:r>
      <w:r w:rsidRPr="007946EF">
        <w:rPr>
          <w:rFonts w:ascii="Times New Roman" w:hAnsi="Times New Roman" w:cs="Times New Roman"/>
          <w:sz w:val="24"/>
          <w:szCs w:val="24"/>
        </w:rPr>
        <w:t>от мы и вернулись с прогулки, а здесь нас ждёт компьютерная игра</w:t>
      </w:r>
      <w:r w:rsidR="0023272E" w:rsidRPr="007946EF">
        <w:rPr>
          <w:rFonts w:ascii="Times New Roman" w:hAnsi="Times New Roman" w:cs="Times New Roman"/>
          <w:sz w:val="24"/>
          <w:szCs w:val="24"/>
        </w:rPr>
        <w:t xml:space="preserve">. </w:t>
      </w:r>
      <w:r w:rsidRPr="007946EF">
        <w:rPr>
          <w:rFonts w:ascii="Times New Roman" w:hAnsi="Times New Roman" w:cs="Times New Roman"/>
          <w:sz w:val="24"/>
          <w:szCs w:val="24"/>
        </w:rPr>
        <w:t>Разгадай ребус.</w:t>
      </w:r>
    </w:p>
    <w:bookmarkStart w:id="27" w:name="OLE_LINK30"/>
    <w:bookmarkStart w:id="28" w:name="OLE_LINK31"/>
    <w:bookmarkStart w:id="29" w:name="OLE_LINK34"/>
    <w:bookmarkStart w:id="30" w:name="OLE_LINK35"/>
    <w:bookmarkStart w:id="31" w:name="OLE_LINK28"/>
    <w:bookmarkStart w:id="32" w:name="OLE_LINK29"/>
    <w:bookmarkStart w:id="33" w:name="OLE_LINK36"/>
    <w:bookmarkStart w:id="34" w:name="OLE_LINK37"/>
    <w:bookmarkStart w:id="35" w:name="OLE_LINK38"/>
    <w:bookmarkStart w:id="36" w:name="_GoBack"/>
    <w:p w:rsidR="00B739EB" w:rsidRPr="007946EF" w:rsidRDefault="00115689" w:rsidP="007946E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lastRenderedPageBreak/>
        <w:fldChar w:fldCharType="begin"/>
      </w:r>
      <w:r>
        <w:instrText xml:space="preserve"> HYPERLINK "http://www.igraemsa.ru/igry-dlja-detej/zagadki-rebusy-sharady/rebusy-pro-ptic" </w:instrText>
      </w:r>
      <w:r>
        <w:fldChar w:fldCharType="separate"/>
      </w:r>
      <w:r w:rsidR="00B739EB" w:rsidRPr="007946EF">
        <w:rPr>
          <w:rStyle w:val="a4"/>
          <w:rFonts w:ascii="Times New Roman" w:hAnsi="Times New Roman" w:cs="Times New Roman"/>
          <w:i/>
          <w:sz w:val="24"/>
          <w:szCs w:val="24"/>
        </w:rPr>
        <w:t>http://www.igraemsa.ru/igry-dlja-detej/zagadki-rebusy-sharady/rebusy-pro-ptic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fldChar w:fldCharType="end"/>
      </w:r>
    </w:p>
    <w:bookmarkEnd w:id="27"/>
    <w:bookmarkEnd w:id="28"/>
    <w:bookmarkEnd w:id="29"/>
    <w:bookmarkEnd w:id="30"/>
    <w:bookmarkEnd w:id="35"/>
    <w:bookmarkEnd w:id="36"/>
    <w:p w:rsidR="00B739EB" w:rsidRPr="007946EF" w:rsidRDefault="00B739EB" w:rsidP="007946E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31"/>
    <w:bookmarkEnd w:id="32"/>
    <w:bookmarkEnd w:id="33"/>
    <w:bookmarkEnd w:id="34"/>
    <w:p w:rsidR="00B739EB" w:rsidRPr="007946EF" w:rsidRDefault="00B739EB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39EB" w:rsidRPr="007946EF" w:rsidRDefault="00B739EB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39EB" w:rsidRPr="007946EF" w:rsidRDefault="00B739EB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4F7995C" wp14:editId="09C35DE1">
            <wp:extent cx="3209925" cy="2124075"/>
            <wp:effectExtent l="0" t="0" r="9525" b="9525"/>
            <wp:docPr id="2" name="Рисунок 2" descr="C:\Users\Home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3" t="31660" r="13405" b="4734"/>
                    <a:stretch/>
                  </pic:blipFill>
                  <pic:spPr bwMode="auto">
                    <a:xfrm>
                      <a:off x="0" y="0"/>
                      <a:ext cx="3210303" cy="2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0C13" w:rsidRPr="007946EF" w:rsidRDefault="00D30C13" w:rsidP="0079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6EF">
        <w:rPr>
          <w:rFonts w:ascii="Times New Roman" w:hAnsi="Times New Roman" w:cs="Times New Roman"/>
          <w:b/>
          <w:i/>
          <w:sz w:val="24"/>
          <w:szCs w:val="24"/>
        </w:rPr>
        <w:t xml:space="preserve">Итог.   </w:t>
      </w:r>
    </w:p>
    <w:p w:rsidR="0051748A" w:rsidRPr="007946EF" w:rsidRDefault="00D30C13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51748A" w:rsidRPr="007946EF">
        <w:rPr>
          <w:rFonts w:ascii="Times New Roman" w:hAnsi="Times New Roman" w:cs="Times New Roman"/>
          <w:sz w:val="24"/>
          <w:szCs w:val="24"/>
        </w:rPr>
        <w:t>Понравилось ли тебе занятие?</w:t>
      </w:r>
    </w:p>
    <w:p w:rsidR="0051748A" w:rsidRPr="007946EF" w:rsidRDefault="0051748A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С кем мы встретились в</w:t>
      </w:r>
      <w:r w:rsidR="00D30C13" w:rsidRPr="007946EF">
        <w:rPr>
          <w:rFonts w:ascii="Times New Roman" w:hAnsi="Times New Roman" w:cs="Times New Roman"/>
          <w:sz w:val="24"/>
          <w:szCs w:val="24"/>
        </w:rPr>
        <w:t xml:space="preserve"> лесу? Какой звук мы повторяли?</w:t>
      </w:r>
      <w:r w:rsidRPr="00794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C13" w:rsidRPr="007946EF" w:rsidRDefault="0051748A" w:rsidP="00794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EF">
        <w:rPr>
          <w:rFonts w:ascii="Times New Roman" w:hAnsi="Times New Roman" w:cs="Times New Roman"/>
          <w:sz w:val="24"/>
          <w:szCs w:val="24"/>
        </w:rPr>
        <w:t>Мне было интересно с тобой путешествовать. Буду с нетерпением ждать нашей следующей встречи.</w:t>
      </w:r>
    </w:p>
    <w:p w:rsidR="004A44F1" w:rsidRDefault="004A44F1" w:rsidP="004A44F1">
      <w:pPr>
        <w:pStyle w:val="a3"/>
        <w:jc w:val="center"/>
        <w:rPr>
          <w:i/>
        </w:rPr>
      </w:pPr>
    </w:p>
    <w:p w:rsidR="00866AAA" w:rsidRDefault="00866AAA" w:rsidP="004A44F1">
      <w:pPr>
        <w:pStyle w:val="a3"/>
        <w:jc w:val="center"/>
        <w:rPr>
          <w:i/>
        </w:rPr>
      </w:pPr>
    </w:p>
    <w:p w:rsidR="00866AAA" w:rsidRDefault="00866AAA" w:rsidP="004A44F1">
      <w:pPr>
        <w:pStyle w:val="a3"/>
        <w:jc w:val="center"/>
        <w:rPr>
          <w:i/>
        </w:rPr>
      </w:pPr>
    </w:p>
    <w:p w:rsidR="00866AAA" w:rsidRDefault="00866AAA" w:rsidP="004A44F1">
      <w:pPr>
        <w:pStyle w:val="a3"/>
        <w:jc w:val="center"/>
        <w:rPr>
          <w:i/>
        </w:rPr>
      </w:pPr>
    </w:p>
    <w:p w:rsidR="00866AAA" w:rsidRDefault="00866AAA" w:rsidP="004A44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6AAA">
        <w:rPr>
          <w:rFonts w:ascii="Times New Roman" w:hAnsi="Times New Roman" w:cs="Times New Roman"/>
          <w:sz w:val="24"/>
          <w:szCs w:val="24"/>
        </w:rPr>
        <w:t>Использованная литература</w:t>
      </w:r>
    </w:p>
    <w:p w:rsidR="00866AAA" w:rsidRDefault="00866AAA" w:rsidP="00866A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Картотека подвижных игр, упражнений, физкультминуток, пальчиковой гимнастики. </w:t>
      </w:r>
      <w:bookmarkStart w:id="37" w:name="OLE_LINK32"/>
      <w:bookmarkStart w:id="38" w:name="OLE_LINK33"/>
      <w:r>
        <w:rPr>
          <w:rFonts w:ascii="Times New Roman" w:hAnsi="Times New Roman" w:cs="Times New Roman"/>
          <w:sz w:val="24"/>
          <w:szCs w:val="24"/>
        </w:rPr>
        <w:t>Санкт-Петербург ИЗДАТЕЛЬСТВО «ДЕТСТВО-ПРЕСС», 2010</w:t>
      </w:r>
    </w:p>
    <w:bookmarkEnd w:id="37"/>
    <w:bookmarkEnd w:id="38"/>
    <w:p w:rsidR="00866AAA" w:rsidRDefault="00866AAA" w:rsidP="00866A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Л.Е. Кыласова. Логопедическая группа. Игровые занятия с детьми 5-7 лет. Волгоград Издательство «Учитель»</w:t>
      </w:r>
    </w:p>
    <w:p w:rsidR="00866AAA" w:rsidRDefault="00083BCA" w:rsidP="00866A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Коноваленко, С.В. Коноваленко. Домашняя тетрадь для закрепления произношения звука Л у детей 5-7 лет.</w:t>
      </w:r>
    </w:p>
    <w:p w:rsidR="00083BCA" w:rsidRDefault="00083BCA" w:rsidP="00083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 Куликовская. Говорим и играем. Картотека упражнений, игр, текстов для автоматизации звуков.</w:t>
      </w:r>
      <w:r w:rsidRPr="00083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Санкт-Петербург ИЗДАТЕЛЬСТВО «ДЕТСТВО-ПРЕСС», 2013</w:t>
      </w:r>
    </w:p>
    <w:p w:rsidR="00083BCA" w:rsidRPr="00866AAA" w:rsidRDefault="00083BCA" w:rsidP="00083BC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66AAA" w:rsidRDefault="00866AAA" w:rsidP="004A44F1">
      <w:pPr>
        <w:pStyle w:val="a3"/>
        <w:jc w:val="center"/>
      </w:pPr>
    </w:p>
    <w:p w:rsidR="00DD4F7B" w:rsidRDefault="00DD4F7B" w:rsidP="004A44F1">
      <w:pPr>
        <w:pStyle w:val="a3"/>
        <w:jc w:val="center"/>
      </w:pPr>
    </w:p>
    <w:tbl>
      <w:tblPr>
        <w:tblStyle w:val="a5"/>
        <w:tblpPr w:leftFromText="180" w:rightFromText="180" w:vertAnchor="text" w:horzAnchor="page" w:tblpX="1" w:tblpY="288"/>
        <w:tblW w:w="15594" w:type="dxa"/>
        <w:tblLook w:val="04A0" w:firstRow="1" w:lastRow="0" w:firstColumn="1" w:lastColumn="0" w:noHBand="0" w:noVBand="1"/>
      </w:tblPr>
      <w:tblGrid>
        <w:gridCol w:w="7451"/>
        <w:gridCol w:w="8143"/>
      </w:tblGrid>
      <w:tr w:rsidR="00DD4F7B" w:rsidTr="00DD4F7B">
        <w:trPr>
          <w:trHeight w:val="863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7B" w:rsidRDefault="00DD4F7B" w:rsidP="00DD4F7B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DD4F7B" w:rsidRDefault="00DD4F7B" w:rsidP="00DD4F7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ЗВУК «Л»</w:t>
            </w:r>
          </w:p>
          <w:p w:rsidR="00DD4F7B" w:rsidRDefault="00DD4F7B" w:rsidP="00DD4F7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СПЕЦИАЛЬНЫЕ АРТИКУЛЯЦИОННЫЕ УПРАЖНЕНИЯ</w:t>
            </w:r>
          </w:p>
          <w:p w:rsidR="00DD4F7B" w:rsidRDefault="00DD4F7B" w:rsidP="00DD4F7B">
            <w:pPr>
              <w:rPr>
                <w:sz w:val="28"/>
                <w:szCs w:val="28"/>
              </w:rPr>
            </w:pPr>
          </w:p>
          <w:p w:rsidR="00DD4F7B" w:rsidRDefault="00DD4F7B" w:rsidP="00DD4F7B">
            <w:pPr>
              <w:ind w:left="-570" w:firstLine="57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Упражнения данного комплекса выполняйте ежедневно, в течение 10 – 15 минут, перед зеркалом.</w:t>
            </w:r>
          </w:p>
          <w:tbl>
            <w:tblPr>
              <w:tblStyle w:val="a5"/>
              <w:tblW w:w="7225" w:type="dxa"/>
              <w:tblLook w:val="04A0" w:firstRow="1" w:lastRow="0" w:firstColumn="1" w:lastColumn="0" w:noHBand="0" w:noVBand="1"/>
            </w:tblPr>
            <w:tblGrid>
              <w:gridCol w:w="1391"/>
              <w:gridCol w:w="2465"/>
              <w:gridCol w:w="3369"/>
            </w:tblGrid>
            <w:tr w:rsidR="00DD4F7B" w:rsidTr="00DD4F7B">
              <w:trPr>
                <w:trHeight w:val="232"/>
              </w:trPr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F7B" w:rsidRDefault="00DD4F7B" w:rsidP="007F0AC2">
                  <w:pPr>
                    <w:framePr w:hSpace="180" w:wrap="around" w:vAnchor="text" w:hAnchor="page" w:x="1" w:y="288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bookmarkStart w:id="39" w:name="_Hlk411358770"/>
                  <w:r>
                    <w:rPr>
                      <w:b/>
                      <w:i/>
                      <w:sz w:val="20"/>
                      <w:szCs w:val="20"/>
                    </w:rPr>
                    <w:t>Название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F7B" w:rsidRDefault="00DD4F7B" w:rsidP="007F0AC2">
                  <w:pPr>
                    <w:framePr w:hSpace="180" w:wrap="around" w:vAnchor="text" w:hAnchor="page" w:x="1" w:y="288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Цель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F7B" w:rsidRDefault="00DD4F7B" w:rsidP="007F0AC2">
                  <w:pPr>
                    <w:framePr w:hSpace="180" w:wrap="around" w:vAnchor="text" w:hAnchor="page" w:x="1" w:y="288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Описание</w:t>
                  </w:r>
                </w:p>
              </w:tc>
            </w:tr>
            <w:tr w:rsidR="00DD4F7B" w:rsidTr="00DD4F7B">
              <w:trPr>
                <w:trHeight w:val="1176"/>
              </w:trPr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108" w:firstLine="51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108" w:firstLine="51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108" w:firstLine="51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«Нолик»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Рот открой и округли.</w:t>
                  </w: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Наши ротики-нули.</w:t>
                  </w: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Открыть рот, губы округлить. Удерживать 5 секунд.</w:t>
                  </w: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Повторить 5-6 раз.</w:t>
                  </w:r>
                </w:p>
              </w:tc>
            </w:tr>
            <w:tr w:rsidR="00DD4F7B" w:rsidTr="00DD4F7B">
              <w:trPr>
                <w:trHeight w:val="1887"/>
              </w:trPr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«Парус»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Шире ротик открывай,</w:t>
                  </w: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Выше парус поднимай.</w:t>
                  </w: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Рот открыть, поднять язык за верхние зубы, удерживать 5 секунд. Повторить 5-6 раз.</w:t>
                  </w:r>
                </w:p>
              </w:tc>
            </w:tr>
            <w:tr w:rsidR="00DD4F7B" w:rsidTr="00DD4F7B">
              <w:trPr>
                <w:trHeight w:val="2120"/>
              </w:trPr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«Вкусное варенье»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Поднимает настроенье</w:t>
                  </w: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Капля вкусного 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>варенья..</w:t>
                  </w:r>
                  <w:proofErr w:type="gramEnd"/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Рот открыть и улыбнуться, проводить широким языком вперёд-назад по верхней губе, не отрывая язык от губы, и произносить с голосом: «</w:t>
                  </w:r>
                  <w:proofErr w:type="spellStart"/>
                  <w:r>
                    <w:rPr>
                      <w:i/>
                      <w:sz w:val="20"/>
                      <w:szCs w:val="20"/>
                    </w:rPr>
                    <w:t>бл-бл</w:t>
                  </w:r>
                  <w:proofErr w:type="spellEnd"/>
                  <w:r>
                    <w:rPr>
                      <w:i/>
                      <w:sz w:val="20"/>
                      <w:szCs w:val="20"/>
                    </w:rPr>
                    <w:t>»</w:t>
                  </w: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. Повторить 5-6 раз.</w:t>
                  </w:r>
                </w:p>
              </w:tc>
            </w:tr>
            <w:tr w:rsidR="00DD4F7B" w:rsidTr="00DD4F7B"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ind w:left="-570" w:firstLine="513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«Иголка»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Язычок стал как иголка.</w:t>
                  </w: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Осторожно: очень колко.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Рот открыть, выдвинуть узкий язык вперёд, удерживать 5 секунд.</w:t>
                  </w: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Повторить 5-6 раз.</w:t>
                  </w:r>
                </w:p>
              </w:tc>
            </w:tr>
            <w:tr w:rsidR="00DD4F7B" w:rsidTr="00DD4F7B"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«</w:t>
                  </w:r>
                  <w:proofErr w:type="spellStart"/>
                  <w:r>
                    <w:rPr>
                      <w:i/>
                      <w:sz w:val="20"/>
                      <w:szCs w:val="20"/>
                    </w:rPr>
                    <w:t>Кусалочка</w:t>
                  </w:r>
                  <w:proofErr w:type="spellEnd"/>
                  <w:r>
                    <w:rPr>
                      <w:i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Язычок наш выдвигаем</w:t>
                  </w: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И слегка его кусаем.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Рот приоткрыть, выставить узкий кончик языка, слегка прикусывать его зубами. </w:t>
                  </w:r>
                </w:p>
              </w:tc>
            </w:tr>
            <w:tr w:rsidR="00DD4F7B" w:rsidTr="00DD4F7B"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«</w:t>
                  </w:r>
                  <w:proofErr w:type="spellStart"/>
                  <w:r>
                    <w:rPr>
                      <w:i/>
                      <w:sz w:val="20"/>
                      <w:szCs w:val="20"/>
                    </w:rPr>
                    <w:t>Пароходс</w:t>
                  </w:r>
                  <w:proofErr w:type="spellEnd"/>
                  <w:r>
                    <w:rPr>
                      <w:i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У причала - пароход.</w:t>
                  </w:r>
                </w:p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Скоро в море поплывёт.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F7B" w:rsidRDefault="00DD4F7B" w:rsidP="007F0AC2">
                  <w:pPr>
                    <w:framePr w:hSpace="180" w:wrap="around" w:vAnchor="text" w:hAnchor="page" w:x="1" w:y="28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Рот открыть, язык поднять к верхним резцам и закрутить его «валиком», прикусить зубами «валик», произносить </w:t>
                  </w:r>
                  <w:proofErr w:type="spellStart"/>
                  <w:r>
                    <w:rPr>
                      <w:i/>
                      <w:sz w:val="20"/>
                      <w:szCs w:val="20"/>
                    </w:rPr>
                    <w:t>звк</w:t>
                  </w:r>
                  <w:proofErr w:type="spellEnd"/>
                  <w:r>
                    <w:rPr>
                      <w:i/>
                      <w:sz w:val="20"/>
                      <w:szCs w:val="20"/>
                    </w:rPr>
                    <w:t xml:space="preserve"> [Ы], должен получаться звук, близкий к [Л], - сигнал парохода. </w:t>
                  </w:r>
                </w:p>
              </w:tc>
            </w:tr>
            <w:bookmarkEnd w:id="39"/>
          </w:tbl>
          <w:p w:rsidR="00DD4F7B" w:rsidRDefault="00DD4F7B" w:rsidP="00DD4F7B">
            <w:pPr>
              <w:rPr>
                <w:b/>
                <w:i/>
                <w:sz w:val="40"/>
                <w:szCs w:val="40"/>
              </w:rPr>
            </w:pP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7B" w:rsidRDefault="00DD4F7B" w:rsidP="00DD4F7B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DD4F7B" w:rsidRDefault="00DD4F7B" w:rsidP="00DD4F7B">
            <w:pPr>
              <w:ind w:left="1938"/>
              <w:rPr>
                <w:sz w:val="20"/>
                <w:szCs w:val="20"/>
              </w:rPr>
            </w:pPr>
          </w:p>
          <w:p w:rsidR="00DD4F7B" w:rsidRDefault="00DD4F7B" w:rsidP="00DD4F7B">
            <w:pPr>
              <w:jc w:val="center"/>
            </w:pPr>
            <w:r>
              <w:t>:</w:t>
            </w:r>
          </w:p>
          <w:p w:rsidR="00DD4F7B" w:rsidRDefault="00DD4F7B" w:rsidP="00DD4F7B">
            <w:pPr>
              <w:jc w:val="center"/>
              <w:rPr>
                <w:sz w:val="28"/>
                <w:szCs w:val="28"/>
              </w:rPr>
            </w:pPr>
          </w:p>
          <w:p w:rsidR="00DD4F7B" w:rsidRDefault="00DD4F7B" w:rsidP="00DD4F7B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</w:t>
            </w:r>
          </w:p>
        </w:tc>
      </w:tr>
    </w:tbl>
    <w:p w:rsidR="00DD4F7B" w:rsidRDefault="00DD4F7B" w:rsidP="004A44F1">
      <w:pPr>
        <w:pStyle w:val="a3"/>
        <w:jc w:val="center"/>
      </w:pPr>
    </w:p>
    <w:p w:rsidR="00DD4F7B" w:rsidRPr="00866AAA" w:rsidRDefault="00DD4F7B" w:rsidP="004A44F1">
      <w:pPr>
        <w:pStyle w:val="a3"/>
        <w:jc w:val="center"/>
      </w:pPr>
    </w:p>
    <w:sectPr w:rsidR="00DD4F7B" w:rsidRPr="0086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36772"/>
    <w:multiLevelType w:val="hybridMultilevel"/>
    <w:tmpl w:val="3938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5314D"/>
    <w:multiLevelType w:val="hybridMultilevel"/>
    <w:tmpl w:val="85AE0EBC"/>
    <w:lvl w:ilvl="0" w:tplc="D2743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64"/>
    <w:rsid w:val="00066B5D"/>
    <w:rsid w:val="00083BCA"/>
    <w:rsid w:val="000855F7"/>
    <w:rsid w:val="000B6ED7"/>
    <w:rsid w:val="000C0E03"/>
    <w:rsid w:val="00115689"/>
    <w:rsid w:val="001E5BEE"/>
    <w:rsid w:val="0023272E"/>
    <w:rsid w:val="00286DD7"/>
    <w:rsid w:val="00347138"/>
    <w:rsid w:val="003849DA"/>
    <w:rsid w:val="003B49EA"/>
    <w:rsid w:val="003D5D29"/>
    <w:rsid w:val="0040125E"/>
    <w:rsid w:val="00417111"/>
    <w:rsid w:val="00426564"/>
    <w:rsid w:val="00490333"/>
    <w:rsid w:val="00495073"/>
    <w:rsid w:val="004A44F1"/>
    <w:rsid w:val="004C5FC2"/>
    <w:rsid w:val="0051748A"/>
    <w:rsid w:val="005E229E"/>
    <w:rsid w:val="00602D35"/>
    <w:rsid w:val="00694420"/>
    <w:rsid w:val="007946EF"/>
    <w:rsid w:val="007B1DF9"/>
    <w:rsid w:val="007C404C"/>
    <w:rsid w:val="007F0AC2"/>
    <w:rsid w:val="00805BF8"/>
    <w:rsid w:val="00866AAA"/>
    <w:rsid w:val="00880A6D"/>
    <w:rsid w:val="008E0D58"/>
    <w:rsid w:val="00B20C8C"/>
    <w:rsid w:val="00B22886"/>
    <w:rsid w:val="00B470F0"/>
    <w:rsid w:val="00B66715"/>
    <w:rsid w:val="00B739EB"/>
    <w:rsid w:val="00BF6199"/>
    <w:rsid w:val="00C8795B"/>
    <w:rsid w:val="00D139FF"/>
    <w:rsid w:val="00D30C13"/>
    <w:rsid w:val="00D60D1F"/>
    <w:rsid w:val="00DC2EA8"/>
    <w:rsid w:val="00DC7F90"/>
    <w:rsid w:val="00DD4F7B"/>
    <w:rsid w:val="00DE1F73"/>
    <w:rsid w:val="00E0013C"/>
    <w:rsid w:val="00E0175E"/>
    <w:rsid w:val="00E321A2"/>
    <w:rsid w:val="00E43C5D"/>
    <w:rsid w:val="00E72E8D"/>
    <w:rsid w:val="00E837DE"/>
    <w:rsid w:val="00ED6404"/>
    <w:rsid w:val="00F61E36"/>
    <w:rsid w:val="00F9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A24AD-4BA5-4E93-B9D0-568AD002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44F1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D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44</cp:revision>
  <dcterms:created xsi:type="dcterms:W3CDTF">2015-01-15T11:33:00Z</dcterms:created>
  <dcterms:modified xsi:type="dcterms:W3CDTF">2015-03-04T04:37:00Z</dcterms:modified>
</cp:coreProperties>
</file>