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CF" w:rsidRPr="00C6446F" w:rsidRDefault="00BE69CF" w:rsidP="00C6446F">
      <w:pPr>
        <w:spacing w:after="0" w:line="300" w:lineRule="atLeast"/>
        <w:jc w:val="center"/>
        <w:rPr>
          <w:rFonts w:ascii="Arial" w:eastAsia="Times New Roman" w:hAnsi="Arial" w:cs="Arial"/>
          <w:b/>
          <w:i/>
          <w:color w:val="333333"/>
          <w:sz w:val="32"/>
          <w:szCs w:val="32"/>
          <w:lang w:eastAsia="ru-RU"/>
        </w:rPr>
      </w:pPr>
      <w:bookmarkStart w:id="0" w:name="_GoBack"/>
      <w:r w:rsidRPr="00C6446F">
        <w:rPr>
          <w:rFonts w:ascii="Arial" w:eastAsia="Times New Roman" w:hAnsi="Arial" w:cs="Arial"/>
          <w:b/>
          <w:i/>
          <w:color w:val="333333"/>
          <w:sz w:val="32"/>
          <w:szCs w:val="32"/>
          <w:lang w:eastAsia="ru-RU"/>
        </w:rPr>
        <w:t>Подготовка к обучению грамоте старших дошкольников посредством  развивающих и дидактических игр.</w:t>
      </w:r>
    </w:p>
    <w:bookmarkEnd w:id="0"/>
    <w:p w:rsidR="00BE69CF" w:rsidRPr="00C6446F" w:rsidRDefault="00BE69CF" w:rsidP="00C6446F">
      <w:pPr>
        <w:spacing w:after="0" w:line="300" w:lineRule="atLeast"/>
        <w:jc w:val="center"/>
        <w:rPr>
          <w:rFonts w:ascii="Arial" w:eastAsia="Times New Roman" w:hAnsi="Arial" w:cs="Arial"/>
          <w:b/>
          <w:i/>
          <w:color w:val="333333"/>
          <w:sz w:val="32"/>
          <w:szCs w:val="32"/>
          <w:lang w:eastAsia="ru-RU"/>
        </w:rPr>
      </w:pPr>
    </w:p>
    <w:p w:rsidR="00BE69CF" w:rsidRDefault="00BE69CF" w:rsidP="00C6446F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E69CF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E69CF" w:rsidRPr="009F62FD" w:rsidRDefault="00C6446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</w:t>
      </w:r>
      <w:r w:rsidR="00BE69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В </w:t>
      </w:r>
      <w:r w:rsidR="00BE69CF"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настоящее время для дошкольного образования особо острой проблемой становится увеличение числа детей с речевой патологией. Работа в дошкольном учреждении только подтверждает растущий год от года процент плохо говорящих и не говорящих детей, которые с трудом понимают обращённую к ним речь, не могут связать название предметов и действий с конкретными звукосочетаниями и словами. Поэтому формирование у детей старшего дошкольного возраста грамматически правильной, лексически богатой и фонетически чёткой речи – одна из важнейших задач в системе обучения ребёнка развитию речи в дошкольном учреждении.</w:t>
      </w:r>
    </w:p>
    <w:p w:rsidR="00BE69CF" w:rsidRPr="009F62FD" w:rsidRDefault="00C6446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</w:t>
      </w:r>
      <w:r w:rsidR="00BE69CF"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Грамота - довольно сложный предмет для дошкольников. Пяти - шестилетнему ребёнку очень сложно усвоить абстрактные, не встречающиеся в его практическом мире, понятия. На помощь приходит игра. В игре часто очень </w:t>
      </w:r>
      <w:proofErr w:type="gramStart"/>
      <w:r w:rsidR="00BE69CF"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сложное</w:t>
      </w:r>
      <w:proofErr w:type="gramEnd"/>
      <w:r w:rsidR="00BE69CF"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становится понятным и доступным. Игра не возникает сама по себе, педагог должен открыть для ребёнка мир игры, заинтересовать его. И только тогда, ребёнок будет подчиняться определённым правилам, у него появится желание много узнать и добиться результата.</w:t>
      </w:r>
    </w:p>
    <w:p w:rsidR="00BE69CF" w:rsidRPr="009F62FD" w:rsidRDefault="00C6446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</w:t>
      </w:r>
      <w:r w:rsidR="00BE69CF"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Игровая ситуация требует от каждого включённого в неё определённой способности к коммуникации; способствует сенсорному и умственному развитию, усвоению лексико-грамматических категорий родного языка, а также помогает закреплять и обогащать приобретённые знания, на базе которых развиваются речевые возможности. От того, как ребёнок в дошкольном возрасте будет введён в грамоту, во многом зависят его дальнейшие успехи в школе не только в чтении и письме, но и в усвоении русского языка в целом.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Исследования учёных позволили установить оптимальные сроки для начала обучения грамоте.</w:t>
      </w:r>
    </w:p>
    <w:p w:rsidR="00BE69CF" w:rsidRPr="009F62FD" w:rsidRDefault="00C6446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</w:t>
      </w:r>
      <w:r w:rsidR="00BE69CF"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Подготовка к обучению грамоте должна начинаться в старшей группе детского сада, так как у пятилетнего ребёнка особое «чутье» к языку. Он обладает чувствительностью и восприимчивостью к звуковой стороне речи. В </w:t>
      </w:r>
      <w:proofErr w:type="gramStart"/>
      <w:r w:rsidR="00BE69CF"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более старшем</w:t>
      </w:r>
      <w:proofErr w:type="gramEnd"/>
      <w:r w:rsidR="00BE69CF"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возрасте это языковое чутьё несколько ослабевает, ребёнок как бы «теряет» свои лингвистические способности.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Данная тема всегда была для меня интересной, учитывая её актуальность и необходимость проведения, у меня накопился практический материал, которым хочу поделиться.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 работы: эффективность использования игрового материала по обучению грамоте детей старшего дошкольного возраста.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Задачи: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 Активизировать знания детей о звуковом строении слова;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Закреплять умения делить слова на слоги (части), называть последовательность слогов, называть из каких звуков состоит слог, слово;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 Закреплять знания детей о строении предложения: уметь называть слова с указанием последовательности, строить схемы предложений;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 Развивать связную речь, расширять словарный запас;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 Способствовать развитию любознательности, познавательной активности.</w:t>
      </w:r>
    </w:p>
    <w:p w:rsidR="00BE69CF" w:rsidRPr="00E6631F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 Учить планировать свои действия в игровой ситуации, выполнять правила игры.</w:t>
      </w:r>
    </w:p>
    <w:p w:rsidR="00BE69CF" w:rsidRPr="00E6631F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1. Создание условий для речевого развития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Процесс обучения грамоте будет легким, если станет для детей ярким, захватывающим, наполненным живыми образами, звуками, мелодиями. Для этого я изготавливаю игры, игровые </w:t>
      </w: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модули, которые обязательно красочно оформлены и имеют эстетический вид. В непосредственно образовательной деятельности применяю иллюстрированный материал: предметы, игрушки, картинки, раздаточный материал. В совместной деятельности с детьми использую различные формы организации педагогического процесса: развлечения, путешествия, соревнования, открытые вопросы, проблемные ситуации.     Для успешного развития детей мною в группе создана речевая зона. Она представлена театральным и книжным уголками (фото №1, 2). В этой зоне дети могут посмотреть любимые книги и иллюстрации к художественным произведениям, рассказать и показать 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Цель:</w:t>
      </w: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Развитие умения подбирать слова с заданным количеством слогов. Оборудование: три кармашка, на каждом нарисована клетка для зверей, вверху – слоговой состав слов; карточки с изображением животных.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Ход игры:</w:t>
      </w: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Воспитатель говорит, что для зоопарка сделали новые клетки. Детям предлагается определить, каких </w:t>
      </w:r>
      <w:proofErr w:type="gramStart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зверей</w:t>
      </w:r>
      <w:proofErr w:type="gramEnd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какую клетку можно посадить. Дети по одному выходят к </w:t>
      </w:r>
      <w:proofErr w:type="spellStart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фланелеграфу</w:t>
      </w:r>
      <w:proofErr w:type="spellEnd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берут карточку с изображением животного, называют его, при помощи хлопков определяют количество слогов в слове.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количеству слогов они находят клетку для названного животного и кладут карточку в соответствующий кармашек.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речевая зона представлена картотеками: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картотека пальчиковой гимнастики;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картотека </w:t>
      </w:r>
      <w:proofErr w:type="spellStart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физминуток</w:t>
      </w:r>
      <w:proofErr w:type="spellEnd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картотека </w:t>
      </w:r>
      <w:proofErr w:type="spellStart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потешек</w:t>
      </w:r>
      <w:proofErr w:type="spellEnd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 данная работа направлена на развитие речи детей.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Организуя работу по подготовке детей к обучению грамоте, я всегда учитываю особенности ребёнка, его интересы, потребности. Игры, которые я наработала, разнообразны, носят обучающий и развивающий характер. Эти игры помогают открыть детям удивительный мир, связанный со словом и звуковыми явлениями. Игры и игровые задания я использую не только в непосредственно образовательной деятельности по каждому направлению, но и в других видах детской деятельности и режимных моментах. Также использую как приём на прогулках. Например, дети любят игру «Поймай мяч». Цель её - развитие умений определять наличие звука в слове.</w:t>
      </w:r>
    </w:p>
    <w:p w:rsidR="00BE69CF" w:rsidRPr="00DA20A7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Дети садятся в ряд, и ведущий каждому по очереди бросает мяч, называя при этом слово. Ребёнок ловит мяч только в том случае, если в слове есть данный звук. Или, «Ходим, ходим по базару», дети встают в круг и идут друг за другом по кругу, произнося слова: « Ходим, ходим по базару. Ищем всякого товара». Воспитатель спрашивает: «Что будем покупать?» Ребенок должен назвать одно обобщающее понятие, например: овощи. Как только произнесли слова, самый ловкий из детей встает в круг и называет любой овощ, произнося по слогам и прохлопывая. Например: </w:t>
      </w:r>
      <w:proofErr w:type="gramStart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мор – </w:t>
      </w:r>
      <w:proofErr w:type="spellStart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ковь</w:t>
      </w:r>
      <w:proofErr w:type="spellEnd"/>
      <w:proofErr w:type="gramEnd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Затем название этого овоща проговариваем и прохлопываем все вместе, называя количество слогов.    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</w:p>
    <w:p w:rsidR="00BE69CF" w:rsidRPr="00BE69CF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Основная задача обучения грамоте в старшей группе-это формирование у детей общей ориентировки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звуковой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системе языка.</w:t>
      </w:r>
      <w:r w:rsidRPr="009F62F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.</w:t>
      </w:r>
    </w:p>
    <w:p w:rsidR="00BE69CF" w:rsidRPr="00DA20A7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Работу по обучению детей я начала с </w:t>
      </w:r>
      <w:r w:rsidRPr="009F62FD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детьми старшей группы</w:t>
      </w: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строила по следующей системе: </w:t>
      </w:r>
    </w:p>
    <w:p w:rsidR="00BE69CF" w:rsidRPr="00D63CC5" w:rsidRDefault="00D63CC5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</w:t>
      </w:r>
      <w:r w:rsidR="00BE69CF" w:rsidRPr="009F62F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1.Работа </w:t>
      </w:r>
      <w:r w:rsidR="00BE69CF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над  предложением, и связной речью.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 Составлен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ие  описательных рассказов.</w:t>
      </w:r>
    </w:p>
    <w:p w:rsidR="00BE69CF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 работа над пересказом.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 Драматизация.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 Составление  распространенных предложений.</w:t>
      </w:r>
    </w:p>
    <w:p w:rsidR="00BE69CF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 Формирование умений строить схему предложений.</w:t>
      </w:r>
    </w:p>
    <w:p w:rsidR="001A2F41" w:rsidRDefault="001A2F41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E69CF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Затем знакомимся с тем, что слова состоят из частей, количество их в слове разное, части идут друг за другом в определенном порядке</w:t>
      </w:r>
      <w:r w:rsidR="001A2F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Части слова называются слогами, потому что  слово слагается из них. Дети учатся делить на слоги двух-, трехсложные слова, называют первый, второй, третий слоги.</w:t>
      </w:r>
    </w:p>
    <w:p w:rsidR="001A2F41" w:rsidRDefault="001A2F41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Основная задача обучения грамоте в старшей группе_ это формирование у детей общей ориентировки в звуковой системе языка. Под звуковым  анализом слова понимается:  </w:t>
      </w:r>
    </w:p>
    <w:p w:rsidR="001A2F41" w:rsidRDefault="001A2F41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!. Определение порядка следования звукам.</w:t>
      </w:r>
    </w:p>
    <w:p w:rsidR="001A2F41" w:rsidRDefault="001A2F41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Установление различительной роли звука.</w:t>
      </w:r>
    </w:p>
    <w:p w:rsidR="001A2F41" w:rsidRDefault="001A2F41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Выделение основных качественных характеристик звука.</w:t>
      </w:r>
    </w:p>
    <w:p w:rsidR="00970983" w:rsidRDefault="00970983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русского языка характерным является  противопоставление гласных и согласных звуков, твердых и мягких. Реально  представить слово, которое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анализируется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дает возможность картина-схема его звукового состава. На картине-схеме помещается рисунок, слово-название которого ребенок должен разобрать, и ряд клеточек под рисунком, которые последовательно заполняются фишками. Количество клеточек соответствует количеству звуков в слове. При проведении звукового анализа необходимо следить за тем, чтобы дети после интонационного выделения звука в слове называли его изолированно, так, как он звучит в слове.</w:t>
      </w:r>
    </w:p>
    <w:p w:rsidR="009C2ABB" w:rsidRDefault="00970983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того  как дети овладевают навыками звукового анализа простейших слов,</w:t>
      </w:r>
      <w:r w:rsidR="009C2A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происходит знакомство с гласными</w:t>
      </w:r>
      <w:r w:rsidR="009C2A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твердыми и мягкими согласными. Затем детям показывается слогообразующая роль гласного звука.  Отмечаю, что слогов в слове всегда столько, сколько гласных звуков.</w:t>
      </w:r>
    </w:p>
    <w:p w:rsidR="00970983" w:rsidRPr="00DA20A7" w:rsidRDefault="009C2ABB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После того как дети научатся различать Гласные, твердые и мягкие согласные звуки, знакомлю с ударением. Учимся выделять в слове  ударный слог и ударный гласный звук, обозначать его фишкой на модели. Ударение закрепляет слово в единое целое. Поэтому правильное выделение ударения при чтении в будущем позволит детям преодолеть 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послоговое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произнесение слова и перейти к чтению целыми словами.</w:t>
      </w:r>
      <w:r w:rsidR="009709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BE69CF" w:rsidRPr="009F62FD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102F6" w:rsidRDefault="00BE69CF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 как основная работа по обучению детей грамоте проводилась в подготовительной группе, то я тесно сотрудничала с логопедом дошкольного учреждения и уч</w:t>
      </w:r>
      <w:r w:rsidR="00D102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ителями начальных классов школы, и активно подключала родителей. Многие игры у детей становятся любимыми  и вместе с родителями они играют дома.</w:t>
      </w: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D102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Привлекаю родителей  к изготовлению игр, пособий по грамоте. Организую практикумы, мастер-классы, где рассказываю </w:t>
      </w:r>
      <w:proofErr w:type="gramStart"/>
      <w:r w:rsidR="00D102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proofErr w:type="gramEnd"/>
      <w:r w:rsidR="00D102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играх: какие цели преследует игра и как изготовить, как поиграть с ребенком.</w:t>
      </w:r>
    </w:p>
    <w:p w:rsidR="00D102F6" w:rsidRDefault="00D102F6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6446F" w:rsidRPr="009F62FD" w:rsidRDefault="00C6446F" w:rsidP="00C6446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Необычной формой работы с родителями стала традицией изготовление стенгазет:</w:t>
      </w:r>
    </w:p>
    <w:p w:rsidR="00C6446F" w:rsidRPr="009F62FD" w:rsidRDefault="00C6446F" w:rsidP="00C6446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«Наша группа», в которой оповещаю о событиях группы и детского сада,   высказывания детей, результаты их интервью, а также предлагаю материал для просвещения родителей: как и во </w:t>
      </w:r>
      <w:proofErr w:type="gramStart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</w:t>
      </w:r>
      <w:proofErr w:type="gramEnd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играют дети старшего дошкольного возраста; какое значение в их жизни занимает игра.</w:t>
      </w:r>
    </w:p>
    <w:p w:rsidR="00C6446F" w:rsidRPr="009F62FD" w:rsidRDefault="00C6446F" w:rsidP="00C6446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«Говорят дети», которая была опубликована </w:t>
      </w:r>
      <w:proofErr w:type="gramStart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Дню Материю Детям было предложено поздравить своих мам и выразить им свои пожелания.</w:t>
      </w:r>
    </w:p>
    <w:p w:rsidR="00C6446F" w:rsidRPr="009F62FD" w:rsidRDefault="00C6446F" w:rsidP="00C6446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Оснащение родительского уголка. В уголке для родителей постоянно обновляю информацию на тему</w:t>
      </w:r>
    </w:p>
    <w:p w:rsidR="00C6446F" w:rsidRPr="009F62FD" w:rsidRDefault="00C6446F" w:rsidP="00C6446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«Как развивать ребёнка играя»</w:t>
      </w:r>
    </w:p>
    <w:p w:rsidR="00C6446F" w:rsidRPr="009F62FD" w:rsidRDefault="00C6446F" w:rsidP="00C6446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Предложите ребенку вспомнить названия фруктов, которые начинаются на звук «а»; названия овощей, начинающиеся на звук «к». За каждое подобранное слово вручите ребенку фишку. В конце игры похвалите ребенка, вручите приз.</w:t>
      </w:r>
    </w:p>
    <w:p w:rsidR="00C6446F" w:rsidRPr="009F62FD" w:rsidRDefault="00C6446F" w:rsidP="00C6446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Предложите ребенку рассмотреть картину, например: «Зимние забавы». Ребенку нужно найти все предметы, которые начинаются на звук «с»</w:t>
      </w:r>
      <w:proofErr w:type="gramStart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gramStart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End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неговик, санки, снег и т. д.)</w:t>
      </w:r>
    </w:p>
    <w:p w:rsidR="00C6446F" w:rsidRPr="00E6631F" w:rsidRDefault="00C6446F" w:rsidP="00C6446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Игра «Будь внимательным»</w:t>
      </w:r>
    </w:p>
    <w:p w:rsidR="00C6446F" w:rsidRPr="009F62FD" w:rsidRDefault="00C6446F" w:rsidP="00C6446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Предложить ребенку вспомнить названия перелетных птиц, которые начинаются с гласных звуков; названия птиц, которые начинаются со звука «в» и другие.</w:t>
      </w:r>
    </w:p>
    <w:p w:rsidR="00C6446F" w:rsidRPr="009F62FD" w:rsidRDefault="00C6446F" w:rsidP="00C6446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Приобщение родителей к подбору картинок, игрушек для игр. Чтобы детям хотелось играть в игры, которые я изготовляю с родителями, должны быть красочно оформлены, иметь эстетический вид.</w:t>
      </w:r>
    </w:p>
    <w:p w:rsidR="00C6446F" w:rsidRPr="009F62FD" w:rsidRDefault="00C6446F" w:rsidP="00C6446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6446F" w:rsidRPr="009F62FD" w:rsidRDefault="00C6446F" w:rsidP="00C6446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того чтобы определить эффективность проделанной работы по обучению грамоте старших дошкольников провела диагностическую работу. В начале учебного года выявила стартовые условия для дальнейшего освоения языка детьми и определила задачи по развитию речи дошкольников. В конце учебного года итоговая диагностика проводилась с целью </w:t>
      </w:r>
      <w:proofErr w:type="gramStart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контроля за</w:t>
      </w:r>
      <w:proofErr w:type="gramEnd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решением поставленных задач.</w:t>
      </w:r>
    </w:p>
    <w:p w:rsidR="00C6446F" w:rsidRPr="009F62FD" w:rsidRDefault="00C6446F" w:rsidP="00C6446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проведения диагностики по обучению старших дошкольников грамоте использовала диагностическую тетрадь «Путешествие по стране Правильной речи» под редакцией авторов: О. Н. </w:t>
      </w:r>
      <w:proofErr w:type="spellStart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Сомковой</w:t>
      </w:r>
      <w:proofErr w:type="spellEnd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З. В. </w:t>
      </w:r>
      <w:proofErr w:type="spellStart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Бадаковой</w:t>
      </w:r>
      <w:proofErr w:type="spellEnd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И. В. Яблоновской.</w:t>
      </w:r>
    </w:p>
    <w:p w:rsidR="00C6446F" w:rsidRPr="009F62FD" w:rsidRDefault="00C6446F" w:rsidP="00C6446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Диагностика проводилась с детьми подготовительной группы в форме игры. Кроме того проводила наблюдение за свободным общением детей в разных видах деятельности и выявляла как ребенок владеет речевыми и коммуникационными умениями, инициативность ребенка в общении.</w:t>
      </w:r>
    </w:p>
    <w:p w:rsidR="00C6446F" w:rsidRPr="009F62FD" w:rsidRDefault="00C6446F" w:rsidP="00C6446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Особую сложность для детей вызывали задания на постановку ударения и выделение ударного слога; составление рассказа по картине. Была выявлена группа детей, с которыми проводилась индивидуальная работа.</w:t>
      </w:r>
    </w:p>
    <w:p w:rsidR="00C6446F" w:rsidRPr="009F62FD" w:rsidRDefault="00C6446F" w:rsidP="00C6446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Отмечена положительная динамика по данному направлению.</w:t>
      </w:r>
    </w:p>
    <w:p w:rsidR="00C6446F" w:rsidRPr="009F62FD" w:rsidRDefault="00C6446F" w:rsidP="00C6446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6446F" w:rsidRPr="009F62FD" w:rsidRDefault="00C6446F" w:rsidP="00C6446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Наработанная система игр по обучению грамоте помогает мне эффективно решать задачи данного раздела программы, строить интересный педагогический процесс, основываясь на ведущем виде деятельности дошкольника – игре.</w:t>
      </w:r>
    </w:p>
    <w:p w:rsidR="00C6446F" w:rsidRPr="009F62FD" w:rsidRDefault="00C6446F" w:rsidP="00C6446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Данная система работы позволяет детям старшего дошкольного возраста успешно овладевать звуковым анализом, выделять особенности слов, определять его звуковую характеристику, соединять звуки в слова, моделировать новые</w:t>
      </w:r>
      <w:proofErr w:type="gramStart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9F62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что имеет огромное значение для последующего систематического обучения родного языка в школе. Кроме того дети научились сравнивать, быстро находить правильное решение, стали более самостоятельными, инициативными, у них появился интерес и стремление узнавать новое.</w:t>
      </w:r>
    </w:p>
    <w:p w:rsidR="00D102F6" w:rsidRDefault="00D102F6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102F6" w:rsidRDefault="00D102F6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102F6" w:rsidRDefault="00D102F6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102F6" w:rsidRDefault="00D102F6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102F6" w:rsidRDefault="00D102F6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102F6" w:rsidRDefault="00D102F6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102F6" w:rsidRDefault="00D102F6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102F6" w:rsidRDefault="00D102F6" w:rsidP="00BE69C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D1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CF"/>
    <w:rsid w:val="001A2F41"/>
    <w:rsid w:val="0068266C"/>
    <w:rsid w:val="00970983"/>
    <w:rsid w:val="009C2ABB"/>
    <w:rsid w:val="00BE69CF"/>
    <w:rsid w:val="00C6446F"/>
    <w:rsid w:val="00D102F6"/>
    <w:rsid w:val="00D63CC5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BD13-4D99-46B0-A245-36BF9CE0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2013-12-14T16:10:00Z</dcterms:created>
  <dcterms:modified xsi:type="dcterms:W3CDTF">2013-12-14T16:10:00Z</dcterms:modified>
</cp:coreProperties>
</file>