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FF" w:rsidRDefault="00A335FF" w:rsidP="00A335FF">
      <w:pPr>
        <w:pStyle w:val="a3"/>
        <w:jc w:val="center"/>
        <w:rPr>
          <w:b/>
        </w:rPr>
      </w:pPr>
      <w:r>
        <w:rPr>
          <w:b/>
        </w:rPr>
        <w:t xml:space="preserve">Конспект </w:t>
      </w:r>
      <w:r w:rsidR="008A0DF9">
        <w:rPr>
          <w:b/>
        </w:rPr>
        <w:t xml:space="preserve">открытого </w:t>
      </w:r>
      <w:r w:rsidR="00EB568D">
        <w:rPr>
          <w:b/>
        </w:rPr>
        <w:t>занятия по английскому языку</w:t>
      </w:r>
      <w:r>
        <w:rPr>
          <w:b/>
        </w:rPr>
        <w:t xml:space="preserve"> </w:t>
      </w:r>
    </w:p>
    <w:p w:rsidR="00A335FF" w:rsidRDefault="00A335FF" w:rsidP="00A335FF">
      <w:pPr>
        <w:pStyle w:val="a3"/>
        <w:jc w:val="center"/>
        <w:rPr>
          <w:b/>
        </w:rPr>
      </w:pPr>
    </w:p>
    <w:p w:rsidR="00A335FF" w:rsidRDefault="00A335FF" w:rsidP="00A335F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«Мы идем на пикник»</w:t>
      </w:r>
    </w:p>
    <w:p w:rsidR="00A335FF" w:rsidRDefault="00A335FF" w:rsidP="00A335FF">
      <w:pPr>
        <w:pStyle w:val="a3"/>
        <w:jc w:val="center"/>
      </w:pPr>
    </w:p>
    <w:p w:rsidR="00A335FF" w:rsidRDefault="00A335FF" w:rsidP="00A335FF">
      <w:pPr>
        <w:pStyle w:val="a3"/>
        <w:jc w:val="center"/>
      </w:pPr>
      <w:r>
        <w:t>(для детей третьего года обучения)</w:t>
      </w:r>
    </w:p>
    <w:p w:rsidR="008A0DF9" w:rsidRDefault="008A0DF9" w:rsidP="00A335FF">
      <w:pPr>
        <w:pStyle w:val="a3"/>
        <w:jc w:val="center"/>
      </w:pPr>
    </w:p>
    <w:p w:rsidR="008A0DF9" w:rsidRPr="00D43D77" w:rsidRDefault="008A0DF9" w:rsidP="008A0D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D77">
        <w:rPr>
          <w:rFonts w:ascii="Times New Roman" w:hAnsi="Times New Roman" w:cs="Times New Roman"/>
          <w:b/>
          <w:sz w:val="28"/>
          <w:szCs w:val="28"/>
        </w:rPr>
        <w:t xml:space="preserve">Цель:      </w:t>
      </w:r>
    </w:p>
    <w:p w:rsidR="008A0DF9" w:rsidRPr="00D43D77" w:rsidRDefault="008A0DF9" w:rsidP="008A0D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77">
        <w:rPr>
          <w:rFonts w:ascii="Times New Roman" w:hAnsi="Times New Roman" w:cs="Times New Roman"/>
          <w:sz w:val="28"/>
          <w:szCs w:val="28"/>
        </w:rPr>
        <w:t xml:space="preserve">Приобщение детей к </w:t>
      </w:r>
      <w:r>
        <w:rPr>
          <w:rFonts w:ascii="Times New Roman" w:hAnsi="Times New Roman" w:cs="Times New Roman"/>
          <w:sz w:val="28"/>
          <w:szCs w:val="28"/>
        </w:rPr>
        <w:t xml:space="preserve">детской субкультуре </w:t>
      </w:r>
      <w:r w:rsidRPr="00D43D77">
        <w:rPr>
          <w:rFonts w:ascii="Times New Roman" w:hAnsi="Times New Roman" w:cs="Times New Roman"/>
          <w:sz w:val="28"/>
          <w:szCs w:val="28"/>
        </w:rPr>
        <w:t>англоязычных стран, формирование положительного отношения к речи другого народа.</w:t>
      </w:r>
    </w:p>
    <w:p w:rsidR="008A0DF9" w:rsidRPr="00D43D77" w:rsidRDefault="008A0DF9" w:rsidP="008A0D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D7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A0DF9" w:rsidRPr="00D43D77" w:rsidRDefault="008A0DF9" w:rsidP="008A0D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77">
        <w:rPr>
          <w:rFonts w:ascii="Times New Roman" w:hAnsi="Times New Roman" w:cs="Times New Roman"/>
          <w:sz w:val="28"/>
          <w:szCs w:val="28"/>
        </w:rPr>
        <w:t xml:space="preserve">- продолжать знакомить детей  с детской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D43D77">
        <w:rPr>
          <w:rFonts w:ascii="Times New Roman" w:hAnsi="Times New Roman" w:cs="Times New Roman"/>
          <w:sz w:val="28"/>
          <w:szCs w:val="28"/>
        </w:rPr>
        <w:t xml:space="preserve"> литературой англоязычных стран;</w:t>
      </w:r>
    </w:p>
    <w:p w:rsidR="008A0DF9" w:rsidRPr="00D43D77" w:rsidRDefault="008A0DF9" w:rsidP="008A0D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77">
        <w:rPr>
          <w:rFonts w:ascii="Times New Roman" w:hAnsi="Times New Roman" w:cs="Times New Roman"/>
          <w:sz w:val="28"/>
          <w:szCs w:val="28"/>
        </w:rPr>
        <w:t>- закрепление речевых образцов и лексических единиц;</w:t>
      </w:r>
    </w:p>
    <w:p w:rsidR="008A0DF9" w:rsidRDefault="008A0DF9" w:rsidP="008A0D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</w:rPr>
        <w:t>- формирование основ театрального мастерства.</w:t>
      </w:r>
    </w:p>
    <w:p w:rsidR="00A335FF" w:rsidRDefault="00A335FF" w:rsidP="00A335FF">
      <w:pPr>
        <w:pStyle w:val="a3"/>
        <w:jc w:val="center"/>
      </w:pPr>
    </w:p>
    <w:p w:rsidR="00A335FF" w:rsidRDefault="00A335FF" w:rsidP="00A335FF">
      <w:pPr>
        <w:pStyle w:val="a3"/>
        <w:jc w:val="both"/>
      </w:pPr>
      <w:r>
        <w:t xml:space="preserve">Занятие проводится после работы с книгой </w:t>
      </w:r>
      <w:r>
        <w:rPr>
          <w:lang w:val="en-US"/>
        </w:rPr>
        <w:t>Juliet Partridg</w:t>
      </w:r>
      <w:r>
        <w:t xml:space="preserve">  “</w:t>
      </w:r>
      <w:r>
        <w:rPr>
          <w:lang w:val="en-US"/>
        </w:rPr>
        <w:t>Picnic</w:t>
      </w:r>
      <w:r>
        <w:t>”.</w:t>
      </w:r>
    </w:p>
    <w:p w:rsidR="00A335FF" w:rsidRDefault="00A335FF" w:rsidP="00A335FF">
      <w:pPr>
        <w:pStyle w:val="a3"/>
        <w:jc w:val="both"/>
      </w:pP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>T.:   Hello, kids! Do you remember the story about Sam and Julia?</w:t>
      </w:r>
    </w:p>
    <w:p w:rsidR="00A335FF" w:rsidRDefault="00A335FF" w:rsidP="00A335FF">
      <w:pPr>
        <w:pStyle w:val="a3"/>
        <w:jc w:val="both"/>
        <w:rPr>
          <w:lang w:val="en-US"/>
        </w:rPr>
      </w:pP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Ch.</w:t>
          </w:r>
        </w:smartTag>
      </w:smartTag>
      <w:r>
        <w:rPr>
          <w:lang w:val="en-US"/>
        </w:rPr>
        <w:t xml:space="preserve">:Yes, I do. 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>T.:   Whould you like to go to a picnic?</w:t>
      </w:r>
    </w:p>
    <w:p w:rsidR="00A335FF" w:rsidRDefault="00A335FF" w:rsidP="00A335FF">
      <w:pPr>
        <w:pStyle w:val="a3"/>
        <w:jc w:val="both"/>
        <w:rPr>
          <w:lang w:val="en-US"/>
        </w:rPr>
      </w:pP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Ch.</w:t>
          </w:r>
        </w:smartTag>
      </w:smartTag>
      <w:r>
        <w:rPr>
          <w:lang w:val="en-US"/>
        </w:rPr>
        <w:t>:Yes, I would.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>T.:   What would you like to take with?</w:t>
      </w:r>
    </w:p>
    <w:p w:rsidR="00A335FF" w:rsidRDefault="00A335FF" w:rsidP="00A335FF">
      <w:pPr>
        <w:pStyle w:val="a3"/>
        <w:jc w:val="both"/>
        <w:rPr>
          <w:lang w:val="en-US"/>
        </w:rPr>
      </w:pP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Ch.</w:t>
          </w:r>
        </w:smartTag>
      </w:smartTag>
      <w:r>
        <w:rPr>
          <w:lang w:val="en-US"/>
        </w:rPr>
        <w:t>: Fruit, cookies, sausages, juice etc.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>T.:   O’key, let’s go to the baker’s shop. Let’s sing the song.</w:t>
      </w:r>
    </w:p>
    <w:p w:rsidR="00A335FF" w:rsidRDefault="00A335FF" w:rsidP="00A335FF">
      <w:pPr>
        <w:pStyle w:val="a3"/>
        <w:jc w:val="both"/>
        <w:rPr>
          <w:lang w:val="en-US"/>
        </w:rPr>
      </w:pP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           Five brown buns in a baker’s shop,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           Round and fat with sugar on the top,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           A little boy came with a penny one day,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           He bought one bun and took it right away.</w:t>
      </w:r>
    </w:p>
    <w:p w:rsidR="00A335FF" w:rsidRDefault="00A335FF" w:rsidP="00A335FF">
      <w:pPr>
        <w:pStyle w:val="a3"/>
        <w:jc w:val="both"/>
        <w:rPr>
          <w:lang w:val="en-US"/>
        </w:rPr>
      </w:pPr>
    </w:p>
    <w:p w:rsidR="00A335FF" w:rsidRDefault="00A335FF" w:rsidP="00A335FF">
      <w:pPr>
        <w:pStyle w:val="a3"/>
        <w:jc w:val="both"/>
      </w:pPr>
      <w:r>
        <w:t>Один ребенок выбирается в роли продавца. Диалог в магазине:</w:t>
      </w:r>
    </w:p>
    <w:p w:rsidR="00A335FF" w:rsidRDefault="00A335FF" w:rsidP="00A335FF">
      <w:pPr>
        <w:pStyle w:val="a3"/>
        <w:jc w:val="both"/>
      </w:pPr>
    </w:p>
    <w:p w:rsidR="00A335FF" w:rsidRDefault="00A335FF" w:rsidP="00A335FF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Hello!</w:t>
      </w:r>
    </w:p>
    <w:p w:rsidR="00A335FF" w:rsidRDefault="00A335FF" w:rsidP="00A335FF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Hello!</w:t>
      </w:r>
    </w:p>
    <w:p w:rsidR="00A335FF" w:rsidRDefault="00A335FF" w:rsidP="00A335FF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How are you?</w:t>
      </w:r>
    </w:p>
    <w:p w:rsidR="00A335FF" w:rsidRDefault="00A335FF" w:rsidP="00A335FF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Fine, thanks.</w:t>
      </w:r>
    </w:p>
    <w:p w:rsidR="00A335FF" w:rsidRDefault="00A335FF" w:rsidP="00A335FF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Glad to see you.  </w:t>
      </w:r>
    </w:p>
    <w:p w:rsidR="00A335FF" w:rsidRDefault="00A335FF" w:rsidP="00A335FF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Me too.</w:t>
      </w:r>
    </w:p>
    <w:p w:rsidR="00A335FF" w:rsidRDefault="00A335FF" w:rsidP="00A335FF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What can I do for you?</w:t>
      </w:r>
    </w:p>
    <w:p w:rsidR="00A335FF" w:rsidRDefault="00A335FF" w:rsidP="00A335FF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Can I have some buns (cookies, bread etc.), please?</w:t>
      </w:r>
    </w:p>
    <w:p w:rsidR="00A335FF" w:rsidRDefault="00A335FF" w:rsidP="00A335FF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Here you are.</w:t>
      </w:r>
    </w:p>
    <w:p w:rsidR="00A335FF" w:rsidRDefault="00A335FF" w:rsidP="00A335FF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lastRenderedPageBreak/>
        <w:t>Thank you.</w:t>
      </w:r>
    </w:p>
    <w:p w:rsidR="00A335FF" w:rsidRDefault="00A335FF" w:rsidP="00A335FF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You are welcome.</w:t>
      </w:r>
    </w:p>
    <w:p w:rsidR="00A335FF" w:rsidRDefault="00A335FF" w:rsidP="00A335FF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Good-bye.</w:t>
      </w:r>
    </w:p>
    <w:p w:rsidR="00A335FF" w:rsidRDefault="00A335FF" w:rsidP="00A335FF">
      <w:pPr>
        <w:pStyle w:val="a3"/>
        <w:jc w:val="both"/>
        <w:rPr>
          <w:lang w:val="en-US"/>
        </w:rPr>
      </w:pP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T.:   Well, let’s go to the butcher’s shop. Let’s sing the song.   </w:t>
      </w:r>
    </w:p>
    <w:p w:rsidR="00A335FF" w:rsidRDefault="00A335FF" w:rsidP="00A335FF">
      <w:pPr>
        <w:pStyle w:val="a3"/>
        <w:jc w:val="both"/>
        <w:rPr>
          <w:lang w:val="en-US"/>
        </w:rPr>
      </w:pP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            Five pink sausages in a butcher’s shop,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            Long and fat with strings on the top…etc.</w:t>
      </w:r>
    </w:p>
    <w:p w:rsidR="00A335FF" w:rsidRDefault="00A335FF" w:rsidP="00A335FF">
      <w:pPr>
        <w:pStyle w:val="a3"/>
        <w:jc w:val="both"/>
        <w:rPr>
          <w:lang w:val="en-US"/>
        </w:rPr>
      </w:pPr>
    </w:p>
    <w:p w:rsidR="00A335FF" w:rsidRDefault="00A335FF" w:rsidP="00A335FF">
      <w:pPr>
        <w:pStyle w:val="a3"/>
        <w:jc w:val="both"/>
      </w:pPr>
      <w:r>
        <w:t>Диалог в магазине.</w:t>
      </w:r>
    </w:p>
    <w:p w:rsidR="00A335FF" w:rsidRDefault="00A335FF" w:rsidP="00A335FF">
      <w:pPr>
        <w:pStyle w:val="a3"/>
        <w:jc w:val="both"/>
      </w:pP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>T.:   Let’s go to the greengrocer’s shop. Let’s sing the song.</w:t>
      </w:r>
    </w:p>
    <w:p w:rsidR="00A335FF" w:rsidRDefault="00A335FF" w:rsidP="00A335FF">
      <w:pPr>
        <w:pStyle w:val="a3"/>
        <w:jc w:val="both"/>
        <w:rPr>
          <w:lang w:val="en-US"/>
        </w:rPr>
      </w:pP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            Five red apples in a greengrocer’s shop,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            Ripe and juicy with leaves on the top…etc.</w:t>
      </w:r>
    </w:p>
    <w:p w:rsidR="00A335FF" w:rsidRDefault="00A335FF" w:rsidP="00A335FF">
      <w:pPr>
        <w:pStyle w:val="a3"/>
        <w:jc w:val="both"/>
        <w:rPr>
          <w:lang w:val="en-US"/>
        </w:rPr>
      </w:pPr>
    </w:p>
    <w:p w:rsidR="00A335FF" w:rsidRDefault="00A335FF" w:rsidP="00A335FF">
      <w:pPr>
        <w:pStyle w:val="a3"/>
        <w:jc w:val="both"/>
      </w:pPr>
      <w:r>
        <w:t>Диалог в магазине.</w:t>
      </w:r>
    </w:p>
    <w:p w:rsidR="00A335FF" w:rsidRDefault="00A335FF" w:rsidP="00A335FF">
      <w:pPr>
        <w:pStyle w:val="a3"/>
        <w:jc w:val="both"/>
      </w:pPr>
      <w:r>
        <w:t xml:space="preserve">        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>T.:   O’key. Where would you like to go?</w:t>
      </w:r>
    </w:p>
    <w:p w:rsidR="00A335FF" w:rsidRDefault="00A335FF" w:rsidP="00A335FF">
      <w:pPr>
        <w:pStyle w:val="a3"/>
        <w:jc w:val="both"/>
        <w:rPr>
          <w:lang w:val="en-US"/>
        </w:rPr>
      </w:pP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Ch.</w:t>
          </w:r>
        </w:smartTag>
      </w:smartTag>
      <w:r>
        <w:rPr>
          <w:lang w:val="en-US"/>
        </w:rPr>
        <w:t xml:space="preserve"> Let’s go to the stadium.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>T.:   O’key. Let’s sing the song.</w:t>
      </w:r>
    </w:p>
    <w:p w:rsidR="00A335FF" w:rsidRDefault="00A335FF" w:rsidP="00A335FF">
      <w:pPr>
        <w:pStyle w:val="a3"/>
        <w:jc w:val="both"/>
        <w:rPr>
          <w:lang w:val="en-US"/>
        </w:rPr>
      </w:pP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             This is the way we go to the picnic,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             We go to the picnic, we go to the picnic.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             This is the way we go to the picnic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             Early in the morning.</w:t>
      </w:r>
    </w:p>
    <w:p w:rsidR="00A335FF" w:rsidRDefault="00A335FF" w:rsidP="00A335FF">
      <w:pPr>
        <w:pStyle w:val="a3"/>
        <w:jc w:val="both"/>
        <w:rPr>
          <w:lang w:val="en-US"/>
        </w:rPr>
      </w:pP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>T.:   Well, let’s play blind man’s buff. Do you remember any choosing rhymes?</w:t>
      </w:r>
    </w:p>
    <w:p w:rsidR="00A335FF" w:rsidRDefault="00A335FF" w:rsidP="00A335FF">
      <w:pPr>
        <w:pStyle w:val="a3"/>
        <w:jc w:val="both"/>
        <w:rPr>
          <w:lang w:val="en-US"/>
        </w:rPr>
      </w:pP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Ch.</w:t>
          </w:r>
        </w:smartTag>
      </w:smartTag>
      <w:r>
        <w:rPr>
          <w:lang w:val="en-US"/>
        </w:rPr>
        <w:t>: Yes. I do. (“Icky, bicky, soda, cracker…”, “1, 2, 3, 4…”</w:t>
      </w:r>
    </w:p>
    <w:p w:rsidR="00A335FF" w:rsidRDefault="00A335FF" w:rsidP="00A335FF">
      <w:pPr>
        <w:pStyle w:val="a3"/>
        <w:jc w:val="both"/>
        <w:rPr>
          <w:lang w:val="en-US"/>
        </w:rPr>
      </w:pP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              Icky, bicky, soda,cracker,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              Icky, bicky, boo,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              Icky, bicky, soda, cracker,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              Out goes you.</w:t>
      </w:r>
    </w:p>
    <w:p w:rsidR="00A335FF" w:rsidRDefault="00A335FF" w:rsidP="00A335FF">
      <w:pPr>
        <w:pStyle w:val="a3"/>
        <w:jc w:val="both"/>
        <w:rPr>
          <w:lang w:val="en-US"/>
        </w:rPr>
      </w:pP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1, 2, 3, 4 – Marry at the cottage door.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5, 6, 7, 8 – eating cherries off the              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plate.</w:t>
      </w:r>
    </w:p>
    <w:p w:rsidR="00A335FF" w:rsidRDefault="00A335FF" w:rsidP="00A335FF">
      <w:pPr>
        <w:pStyle w:val="a3"/>
        <w:jc w:val="both"/>
        <w:rPr>
          <w:lang w:val="en-US"/>
        </w:rPr>
      </w:pP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All together: </w:t>
      </w:r>
    </w:p>
    <w:p w:rsidR="00A335FF" w:rsidRDefault="00A335FF" w:rsidP="00A335FF">
      <w:pPr>
        <w:pStyle w:val="a3"/>
        <w:jc w:val="both"/>
        <w:rPr>
          <w:lang w:val="en-US"/>
        </w:rPr>
      </w:pP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              - How many horses has your father got?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              -Three.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              -What colour are they?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              -Black, white and grey.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lastRenderedPageBreak/>
        <w:t xml:space="preserve">              -Turn round three times and catch who you may.</w:t>
      </w:r>
    </w:p>
    <w:p w:rsidR="00A335FF" w:rsidRDefault="00A335FF" w:rsidP="00A335FF">
      <w:pPr>
        <w:pStyle w:val="a3"/>
        <w:jc w:val="both"/>
        <w:rPr>
          <w:lang w:val="en-US"/>
        </w:rPr>
      </w:pP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>T.:   Stop, kids. I think it’s too noisy.</w:t>
      </w:r>
    </w:p>
    <w:p w:rsidR="00A335FF" w:rsidRDefault="00A335FF" w:rsidP="00A335FF">
      <w:pPr>
        <w:pStyle w:val="a3"/>
        <w:jc w:val="both"/>
        <w:rPr>
          <w:lang w:val="en-US"/>
        </w:rPr>
      </w:pP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Ch.</w:t>
          </w:r>
        </w:smartTag>
      </w:smartTag>
      <w:r>
        <w:rPr>
          <w:lang w:val="en-US"/>
        </w:rPr>
        <w:t>: Let’s go to the playground.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>T.:   O’key. Let’s sing the song.( “This is the way…”) Well, kids, Let’s go sliding.</w:t>
      </w:r>
    </w:p>
    <w:p w:rsidR="00A335FF" w:rsidRDefault="00A335FF" w:rsidP="00A335FF">
      <w:pPr>
        <w:pStyle w:val="a3"/>
        <w:jc w:val="both"/>
        <w:rPr>
          <w:lang w:val="en-US"/>
        </w:rPr>
      </w:pP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Ch.</w:t>
          </w:r>
        </w:smartTag>
      </w:smartTag>
      <w:r>
        <w:rPr>
          <w:lang w:val="en-US"/>
        </w:rPr>
        <w:t>:It’s (good, nice, fun).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>T.:   Stop, kids, it’s too busy. Where would you like to go?</w:t>
      </w:r>
    </w:p>
    <w:p w:rsidR="00A335FF" w:rsidRDefault="00A335FF" w:rsidP="00A335FF">
      <w:pPr>
        <w:pStyle w:val="a3"/>
        <w:jc w:val="both"/>
        <w:rPr>
          <w:lang w:val="en-US"/>
        </w:rPr>
      </w:pP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Ch.</w:t>
          </w:r>
        </w:smartTag>
      </w:smartTag>
      <w:r>
        <w:rPr>
          <w:lang w:val="en-US"/>
        </w:rPr>
        <w:t>: Let’s go to the park. (the song: “This is the way…”)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T.:   Well, let’s play hopscotch. </w:t>
      </w:r>
      <w:r>
        <w:t xml:space="preserve">(дети играют в классики) </w:t>
      </w:r>
      <w:r>
        <w:rPr>
          <w:lang w:val="en-US"/>
        </w:rPr>
        <w:t>Stop</w:t>
      </w:r>
      <w:r>
        <w:t xml:space="preserve">, </w:t>
      </w:r>
      <w:r>
        <w:rPr>
          <w:lang w:val="en-US"/>
        </w:rPr>
        <w:t>kids</w:t>
      </w:r>
      <w:r>
        <w:t xml:space="preserve">! </w:t>
      </w:r>
      <w:r>
        <w:rPr>
          <w:lang w:val="en-US"/>
        </w:rPr>
        <w:t>It’s too messy. Where would you like to go?</w:t>
      </w:r>
    </w:p>
    <w:p w:rsidR="00A335FF" w:rsidRDefault="00A335FF" w:rsidP="00A335FF">
      <w:pPr>
        <w:pStyle w:val="a3"/>
        <w:jc w:val="both"/>
        <w:rPr>
          <w:lang w:val="en-US"/>
        </w:rPr>
      </w:pP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Ch.</w:t>
          </w:r>
        </w:smartTag>
      </w:smartTag>
      <w:r>
        <w:rPr>
          <w:lang w:val="en-US"/>
        </w:rPr>
        <w:t>: Let’s go to the river.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>T.   O’key. Let’s sing the song.( “This is the way…”) Let’s play marbles. Who is the first? Let</w:t>
      </w:r>
      <w:r>
        <w:t>’</w:t>
      </w:r>
      <w:r>
        <w:rPr>
          <w:lang w:val="en-US"/>
        </w:rPr>
        <w:t>s count</w:t>
      </w:r>
      <w:r>
        <w:t xml:space="preserve">.(рассчитываются считалкой и играют). </w:t>
      </w:r>
      <w:r>
        <w:rPr>
          <w:lang w:val="en-US"/>
        </w:rPr>
        <w:t>Stop, kids! It’s too muddy. Where would you like to go?</w:t>
      </w:r>
    </w:p>
    <w:p w:rsidR="00A335FF" w:rsidRDefault="00A335FF" w:rsidP="00A335FF">
      <w:pPr>
        <w:pStyle w:val="a3"/>
        <w:jc w:val="both"/>
        <w:rPr>
          <w:lang w:val="en-US"/>
        </w:rPr>
      </w:pP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Ch.</w:t>
          </w:r>
        </w:smartTag>
      </w:smartTag>
      <w:r>
        <w:rPr>
          <w:lang w:val="en-US"/>
        </w:rPr>
        <w:t xml:space="preserve"> Let’s go to the wood.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T. O’key. Let’s sing the song.( “This is the way…”) </w:t>
      </w:r>
    </w:p>
    <w:p w:rsidR="00A335FF" w:rsidRDefault="00A335FF" w:rsidP="00A335FF">
      <w:pPr>
        <w:pStyle w:val="a3"/>
        <w:jc w:val="both"/>
        <w:rPr>
          <w:lang w:val="en-US"/>
        </w:rPr>
      </w:pP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Ch.</w:t>
          </w:r>
        </w:smartTag>
      </w:smartTag>
      <w:r>
        <w:rPr>
          <w:lang w:val="en-US"/>
        </w:rPr>
        <w:t xml:space="preserve"> Oh, Wood! Look at the birds! Look at the trees! Here! It’s just right!</w:t>
      </w:r>
    </w:p>
    <w:p w:rsidR="00A335FF" w:rsidRDefault="00A335FF" w:rsidP="00A335FF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Well, we’ve got a napkin and much food. </w:t>
      </w:r>
    </w:p>
    <w:p w:rsidR="00A335FF" w:rsidRDefault="00A335FF" w:rsidP="00A335FF">
      <w:pPr>
        <w:pStyle w:val="a3"/>
        <w:jc w:val="both"/>
        <w:rPr>
          <w:lang w:val="en-US"/>
        </w:rPr>
      </w:pPr>
    </w:p>
    <w:p w:rsidR="00A335FF" w:rsidRDefault="00A335FF" w:rsidP="00A335FF">
      <w:pPr>
        <w:pStyle w:val="a3"/>
        <w:jc w:val="both"/>
        <w:rPr>
          <w:lang w:val="en-US"/>
        </w:rPr>
      </w:pPr>
      <w:r>
        <w:t>Дети</w:t>
      </w:r>
      <w:r>
        <w:rPr>
          <w:lang w:val="en-US"/>
        </w:rPr>
        <w:t xml:space="preserve"> </w:t>
      </w:r>
      <w:r>
        <w:t>достают</w:t>
      </w:r>
      <w:r>
        <w:rPr>
          <w:lang w:val="en-US"/>
        </w:rPr>
        <w:t xml:space="preserve"> </w:t>
      </w:r>
      <w:r>
        <w:t>из</w:t>
      </w:r>
      <w:r>
        <w:rPr>
          <w:lang w:val="en-US"/>
        </w:rPr>
        <w:t xml:space="preserve"> </w:t>
      </w:r>
      <w:r>
        <w:t>своих</w:t>
      </w:r>
      <w:r>
        <w:rPr>
          <w:lang w:val="en-US"/>
        </w:rPr>
        <w:t xml:space="preserve"> </w:t>
      </w:r>
      <w:r>
        <w:t>рюкзачков</w:t>
      </w:r>
      <w:r>
        <w:rPr>
          <w:lang w:val="en-US"/>
        </w:rPr>
        <w:t xml:space="preserve"> </w:t>
      </w:r>
      <w:r>
        <w:t>то</w:t>
      </w:r>
      <w:r>
        <w:rPr>
          <w:lang w:val="en-US"/>
        </w:rPr>
        <w:t xml:space="preserve">, </w:t>
      </w:r>
      <w:r>
        <w:t>что</w:t>
      </w:r>
      <w:r>
        <w:rPr>
          <w:lang w:val="en-US"/>
        </w:rPr>
        <w:t xml:space="preserve"> </w:t>
      </w:r>
      <w:r>
        <w:t>они</w:t>
      </w:r>
      <w:r>
        <w:rPr>
          <w:lang w:val="en-US"/>
        </w:rPr>
        <w:t xml:space="preserve"> </w:t>
      </w:r>
      <w:r>
        <w:t>купили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магазине</w:t>
      </w:r>
      <w:r>
        <w:rPr>
          <w:lang w:val="en-US"/>
        </w:rPr>
        <w:t xml:space="preserve"> –I’ve got some apples (sausages, cookies etc.); </w:t>
      </w:r>
      <w:r>
        <w:t>пробуют</w:t>
      </w:r>
      <w:r>
        <w:rPr>
          <w:lang w:val="en-US"/>
        </w:rPr>
        <w:t>-It’s sweet (tasty, fresh, salty etc.)</w:t>
      </w:r>
    </w:p>
    <w:p w:rsidR="00A335FF" w:rsidRDefault="00A335FF" w:rsidP="00A335FF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Kids, do you remember the rhyme about bread ad butter?</w:t>
      </w:r>
    </w:p>
    <w:p w:rsidR="00A335FF" w:rsidRDefault="00A335FF" w:rsidP="00A335FF">
      <w:pPr>
        <w:pStyle w:val="a3"/>
        <w:jc w:val="both"/>
        <w:rPr>
          <w:lang w:val="en-US"/>
        </w:rPr>
      </w:pP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Ch.</w:t>
          </w:r>
        </w:smartTag>
      </w:smartTag>
      <w:r>
        <w:rPr>
          <w:lang w:val="en-US"/>
        </w:rPr>
        <w:t xml:space="preserve">  Yes.</w:t>
      </w:r>
    </w:p>
    <w:p w:rsidR="00A335FF" w:rsidRDefault="00A335FF" w:rsidP="00A335FF">
      <w:pPr>
        <w:pStyle w:val="a3"/>
        <w:jc w:val="both"/>
        <w:rPr>
          <w:lang w:val="en-US"/>
        </w:rPr>
      </w:pP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                     Slice, slice, the bread looks nice.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                     Spread, spread butter on the bread.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                     On the top put jam so sweet,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                     Now it’s nice for us to eat.    </w:t>
      </w:r>
    </w:p>
    <w:p w:rsidR="00A335FF" w:rsidRDefault="00A335FF" w:rsidP="00A335FF">
      <w:pPr>
        <w:pStyle w:val="a3"/>
        <w:jc w:val="both"/>
        <w:rPr>
          <w:lang w:val="en-US"/>
        </w:rPr>
      </w:pPr>
    </w:p>
    <w:p w:rsidR="00A335FF" w:rsidRDefault="00A335FF" w:rsidP="00A335FF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O’key, let’s play the game “Cookie jar”. Well, who stole the cookies from the cookie jar? 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>Gh. Kate stole the cookies from the cookie jar.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>Kate: Who me?</w:t>
      </w:r>
    </w:p>
    <w:p w:rsidR="00A335FF" w:rsidRDefault="00A335FF" w:rsidP="00A335FF">
      <w:pPr>
        <w:pStyle w:val="a3"/>
        <w:jc w:val="both"/>
        <w:rPr>
          <w:lang w:val="en-US"/>
        </w:rPr>
      </w:pP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Ch.</w:t>
          </w:r>
        </w:smartTag>
      </w:smartTag>
      <w:r>
        <w:rPr>
          <w:lang w:val="en-US"/>
        </w:rPr>
        <w:t xml:space="preserve"> Yes, you.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>Kate: Not me.</w:t>
      </w:r>
    </w:p>
    <w:p w:rsidR="00A335FF" w:rsidRDefault="00A335FF" w:rsidP="00A335FF">
      <w:pPr>
        <w:pStyle w:val="a3"/>
        <w:jc w:val="both"/>
        <w:rPr>
          <w:lang w:val="en-US"/>
        </w:rPr>
      </w:pP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Ch.</w:t>
          </w:r>
        </w:smartTag>
      </w:smartTag>
      <w:r>
        <w:rPr>
          <w:lang w:val="en-US"/>
        </w:rPr>
        <w:t xml:space="preserve"> Then who?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>Kate: Marry stole the cookies from the cookie jar.</w:t>
      </w:r>
    </w:p>
    <w:p w:rsidR="00A335FF" w:rsidRDefault="00A335FF" w:rsidP="00A335FF">
      <w:pPr>
        <w:pStyle w:val="a3"/>
        <w:jc w:val="both"/>
      </w:pPr>
      <w:r>
        <w:t xml:space="preserve">Игра продолжается до тех пор, пока все дети примут участие. </w:t>
      </w:r>
    </w:p>
    <w:p w:rsidR="00A335FF" w:rsidRDefault="00A335FF" w:rsidP="00A335FF">
      <w:pPr>
        <w:pStyle w:val="a3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Well, well, well…I see…Now it’s time to go home. I’m tied. I’m sleepy.</w:t>
      </w:r>
    </w:p>
    <w:p w:rsidR="00A335FF" w:rsidRDefault="00A335FF" w:rsidP="00A335FF">
      <w:pPr>
        <w:pStyle w:val="a3"/>
        <w:jc w:val="both"/>
        <w:rPr>
          <w:lang w:val="en-US"/>
        </w:rPr>
      </w:pP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Ch.</w:t>
          </w:r>
        </w:smartTag>
      </w:smartTag>
      <w:r>
        <w:rPr>
          <w:lang w:val="en-US"/>
        </w:rPr>
        <w:t xml:space="preserve">: So am I. Let’s go home. 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>T.:   Let’s sing the song.</w:t>
      </w:r>
    </w:p>
    <w:p w:rsidR="00A335FF" w:rsidRDefault="00A335FF" w:rsidP="00A335FF">
      <w:pPr>
        <w:pStyle w:val="a3"/>
        <w:jc w:val="both"/>
        <w:rPr>
          <w:lang w:val="en-US"/>
        </w:rPr>
      </w:pP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             This is the way we go home,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             We go home, we go home.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t xml:space="preserve">             This is the way we go home</w:t>
      </w:r>
    </w:p>
    <w:p w:rsidR="00A335FF" w:rsidRDefault="00A335FF" w:rsidP="00A335FF">
      <w:pPr>
        <w:pStyle w:val="a3"/>
        <w:jc w:val="both"/>
        <w:rPr>
          <w:lang w:val="en-US"/>
        </w:rPr>
      </w:pPr>
      <w:r>
        <w:rPr>
          <w:lang w:val="en-US"/>
        </w:rPr>
        <w:lastRenderedPageBreak/>
        <w:t xml:space="preserve">             Early in the morning.</w:t>
      </w:r>
    </w:p>
    <w:p w:rsidR="00A335FF" w:rsidRDefault="00A335FF" w:rsidP="00A335FF">
      <w:pPr>
        <w:pStyle w:val="a3"/>
        <w:jc w:val="both"/>
        <w:rPr>
          <w:lang w:val="en-US"/>
        </w:rPr>
      </w:pPr>
    </w:p>
    <w:p w:rsidR="00A335FF" w:rsidRDefault="00A335FF" w:rsidP="00A335FF">
      <w:pPr>
        <w:pStyle w:val="a3"/>
        <w:jc w:val="both"/>
      </w:pPr>
      <w:r>
        <w:rPr>
          <w:lang w:val="en-US"/>
        </w:rPr>
        <w:t xml:space="preserve"> </w:t>
      </w:r>
    </w:p>
    <w:p w:rsidR="00D13028" w:rsidRDefault="00D13028"/>
    <w:sectPr w:rsidR="00D13028" w:rsidSect="00D1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363E"/>
    <w:multiLevelType w:val="singleLevel"/>
    <w:tmpl w:val="4AB0C2DA"/>
    <w:lvl w:ilvl="0">
      <w:start w:val="20"/>
      <w:numFmt w:val="upperLetter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1">
    <w:nsid w:val="226B14CD"/>
    <w:multiLevelType w:val="singleLevel"/>
    <w:tmpl w:val="7B72599C"/>
    <w:lvl w:ilvl="0">
      <w:start w:val="20"/>
      <w:numFmt w:val="upperLetter"/>
      <w:lvlText w:val="%1."/>
      <w:lvlJc w:val="left"/>
      <w:pPr>
        <w:tabs>
          <w:tab w:val="num" w:pos="555"/>
        </w:tabs>
        <w:ind w:left="555" w:hanging="555"/>
      </w:pPr>
    </w:lvl>
  </w:abstractNum>
  <w:abstractNum w:abstractNumId="2">
    <w:nsid w:val="316B1B49"/>
    <w:multiLevelType w:val="singleLevel"/>
    <w:tmpl w:val="CB18D6AC"/>
    <w:lvl w:ilvl="0">
      <w:start w:val="20"/>
      <w:numFmt w:val="upperLetter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3">
    <w:nsid w:val="4D4E7688"/>
    <w:multiLevelType w:val="singleLevel"/>
    <w:tmpl w:val="3C5E6230"/>
    <w:lvl w:ilvl="0">
      <w:start w:val="20"/>
      <w:numFmt w:val="upperLetter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4">
    <w:nsid w:val="50202DE5"/>
    <w:multiLevelType w:val="hybridMultilevel"/>
    <w:tmpl w:val="8CEEF4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EF95C7C"/>
    <w:multiLevelType w:val="singleLevel"/>
    <w:tmpl w:val="7C622F62"/>
    <w:lvl w:ilvl="0">
      <w:start w:val="20"/>
      <w:numFmt w:val="bullet"/>
      <w:lvlText w:val="-"/>
      <w:lvlJc w:val="left"/>
      <w:pPr>
        <w:tabs>
          <w:tab w:val="num" w:pos="930"/>
        </w:tabs>
        <w:ind w:left="930" w:hanging="360"/>
      </w:pPr>
    </w:lvl>
  </w:abstractNum>
  <w:num w:numId="1">
    <w:abstractNumId w:val="5"/>
  </w:num>
  <w:num w:numId="2">
    <w:abstractNumId w:val="0"/>
    <w:lvlOverride w:ilvl="0">
      <w:startOverride w:val="20"/>
    </w:lvlOverride>
  </w:num>
  <w:num w:numId="3">
    <w:abstractNumId w:val="3"/>
    <w:lvlOverride w:ilvl="0">
      <w:startOverride w:val="20"/>
    </w:lvlOverride>
  </w:num>
  <w:num w:numId="4">
    <w:abstractNumId w:val="2"/>
    <w:lvlOverride w:ilvl="0">
      <w:startOverride w:val="20"/>
    </w:lvlOverride>
  </w:num>
  <w:num w:numId="5">
    <w:abstractNumId w:val="1"/>
    <w:lvlOverride w:ilvl="0">
      <w:startOverride w:val="20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35FF"/>
    <w:rsid w:val="001C34A9"/>
    <w:rsid w:val="00280A07"/>
    <w:rsid w:val="00492039"/>
    <w:rsid w:val="008A0DF9"/>
    <w:rsid w:val="009B0AFF"/>
    <w:rsid w:val="009C7C5D"/>
    <w:rsid w:val="00A335FF"/>
    <w:rsid w:val="00D13028"/>
    <w:rsid w:val="00EB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335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A335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80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694</Words>
  <Characters>3957</Characters>
  <Application>Microsoft Office Word</Application>
  <DocSecurity>0</DocSecurity>
  <Lines>32</Lines>
  <Paragraphs>9</Paragraphs>
  <ScaleCrop>false</ScaleCrop>
  <Company>Kraftway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8</cp:revision>
  <dcterms:created xsi:type="dcterms:W3CDTF">2014-02-28T08:58:00Z</dcterms:created>
  <dcterms:modified xsi:type="dcterms:W3CDTF">2014-03-05T08:52:00Z</dcterms:modified>
</cp:coreProperties>
</file>