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7" w:rsidRDefault="000577D0" w:rsidP="00D64E6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950524">
        <w:rPr>
          <w:rFonts w:ascii="Times New Roman" w:hAnsi="Times New Roman" w:cs="Times New Roman"/>
          <w:b/>
          <w:sz w:val="32"/>
          <w:szCs w:val="32"/>
        </w:rPr>
        <w:t xml:space="preserve">Методическое пособие: театр из пластмассовых стаканчиков </w:t>
      </w:r>
      <w:r w:rsidR="00950524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950524" w:rsidRPr="00950524" w:rsidRDefault="00950524" w:rsidP="00D64E6B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«РЕПКА»</w:t>
      </w:r>
    </w:p>
    <w:p w:rsidR="000577D0" w:rsidRPr="00950524" w:rsidRDefault="000577D0" w:rsidP="00D64E6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950524">
        <w:rPr>
          <w:rFonts w:ascii="Times New Roman" w:hAnsi="Times New Roman" w:cs="Times New Roman"/>
          <w:sz w:val="24"/>
          <w:szCs w:val="24"/>
        </w:rPr>
        <w:t xml:space="preserve">Мир детства, внутренний мир ребенка – ключ ко многим волнующим проблемам нашей жизни. Раскрыть заветную дверь в мир детского сознания помогает игра. Игра связывает между собой, детей с взрослыми в </w:t>
      </w:r>
      <w:r w:rsidR="00FD0F13" w:rsidRPr="00950524">
        <w:rPr>
          <w:rFonts w:ascii="Times New Roman" w:hAnsi="Times New Roman" w:cs="Times New Roman"/>
          <w:sz w:val="24"/>
          <w:szCs w:val="24"/>
        </w:rPr>
        <w:t xml:space="preserve">единое волшебное целое. И если ребенок доверяет вам, верит - значит можно творить, фантазировать, воображать. </w:t>
      </w:r>
    </w:p>
    <w:p w:rsidR="00FD0F13" w:rsidRPr="00950524" w:rsidRDefault="00FD0F13" w:rsidP="00D64E6B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В игре ребенок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отношения, а это требует творч</w:t>
      </w:r>
      <w:r w:rsidR="0026662C" w:rsidRPr="00950524">
        <w:rPr>
          <w:rFonts w:ascii="Times New Roman" w:hAnsi="Times New Roman" w:cs="Times New Roman"/>
          <w:sz w:val="24"/>
          <w:szCs w:val="24"/>
        </w:rPr>
        <w:t>еской активности личности (внима</w:t>
      </w:r>
      <w:r w:rsidRPr="00950524">
        <w:rPr>
          <w:rFonts w:ascii="Times New Roman" w:hAnsi="Times New Roman" w:cs="Times New Roman"/>
          <w:sz w:val="24"/>
          <w:szCs w:val="24"/>
        </w:rPr>
        <w:t>ния,</w:t>
      </w:r>
      <w:r w:rsidR="0026662C" w:rsidRPr="00950524">
        <w:rPr>
          <w:rFonts w:ascii="Times New Roman" w:hAnsi="Times New Roman" w:cs="Times New Roman"/>
          <w:sz w:val="24"/>
          <w:szCs w:val="24"/>
        </w:rPr>
        <w:t xml:space="preserve"> </w:t>
      </w:r>
      <w:r w:rsidR="00F12891" w:rsidRPr="00950524">
        <w:rPr>
          <w:rFonts w:ascii="Times New Roman" w:hAnsi="Times New Roman" w:cs="Times New Roman"/>
          <w:sz w:val="24"/>
          <w:szCs w:val="24"/>
        </w:rPr>
        <w:t xml:space="preserve">воображения, логики, эмоциональной памяти, хорошо развитой речи, мимики), т.е. умения держать себя в обществе. </w:t>
      </w:r>
    </w:p>
    <w:p w:rsidR="00F12891" w:rsidRPr="00950524" w:rsidRDefault="00F12891" w:rsidP="00D64E6B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Вся жизнь детей насыщена игрой. Каждый ребенок хочет сыграть свою роль. Но как это сделать? Как научить малыша играть, брать на себя роль и действовать? Этому поможет театр. </w:t>
      </w:r>
    </w:p>
    <w:p w:rsidR="00CB6085" w:rsidRPr="00950524" w:rsidRDefault="00F12891" w:rsidP="00CB6085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Театр – один из самых  демократичных и доступных видов искусства для детей, он позволяет решить многие актуальные проблемы современной педагогики и психологии</w:t>
      </w:r>
      <w:r w:rsidR="00CB6085" w:rsidRPr="00950524">
        <w:rPr>
          <w:rFonts w:ascii="Times New Roman" w:hAnsi="Times New Roman" w:cs="Times New Roman"/>
          <w:sz w:val="24"/>
          <w:szCs w:val="24"/>
        </w:rPr>
        <w:t xml:space="preserve">, связанные </w:t>
      </w:r>
      <w:proofErr w:type="gramStart"/>
      <w:r w:rsidR="00CB6085" w:rsidRPr="009505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6085" w:rsidRPr="0095052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B6085" w:rsidRPr="00950524" w:rsidRDefault="0026662C" w:rsidP="00CB6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х</w:t>
      </w:r>
      <w:r w:rsidR="00CB6085" w:rsidRPr="00950524">
        <w:rPr>
          <w:rFonts w:ascii="Times New Roman" w:hAnsi="Times New Roman" w:cs="Times New Roman"/>
          <w:sz w:val="24"/>
          <w:szCs w:val="24"/>
        </w:rPr>
        <w:t xml:space="preserve">удожественным образованием и воспитанием детей; </w:t>
      </w:r>
    </w:p>
    <w:p w:rsidR="00CB6085" w:rsidRPr="00950524" w:rsidRDefault="0026662C" w:rsidP="00CB6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ф</w:t>
      </w:r>
      <w:r w:rsidR="00CB6085" w:rsidRPr="00950524">
        <w:rPr>
          <w:rFonts w:ascii="Times New Roman" w:hAnsi="Times New Roman" w:cs="Times New Roman"/>
          <w:sz w:val="24"/>
          <w:szCs w:val="24"/>
        </w:rPr>
        <w:t>ормированием  эстетического вкуса</w:t>
      </w:r>
      <w:r w:rsidR="00CB6085" w:rsidRPr="009505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B6085" w:rsidRPr="00950524" w:rsidRDefault="0026662C" w:rsidP="00CB6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н</w:t>
      </w:r>
      <w:r w:rsidR="00CB6085" w:rsidRPr="00950524">
        <w:rPr>
          <w:rFonts w:ascii="Times New Roman" w:hAnsi="Times New Roman" w:cs="Times New Roman"/>
          <w:sz w:val="24"/>
          <w:szCs w:val="24"/>
        </w:rPr>
        <w:t>равственным воспитанием</w:t>
      </w:r>
      <w:r w:rsidR="00CB6085" w:rsidRPr="009505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F3C8A" w:rsidRPr="00950524" w:rsidRDefault="0026662C" w:rsidP="00CB6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р</w:t>
      </w:r>
      <w:r w:rsidR="00CB6085" w:rsidRPr="00950524">
        <w:rPr>
          <w:rFonts w:ascii="Times New Roman" w:hAnsi="Times New Roman" w:cs="Times New Roman"/>
          <w:sz w:val="24"/>
          <w:szCs w:val="24"/>
        </w:rPr>
        <w:t>азвитием коммуникативных качеств личности</w:t>
      </w:r>
      <w:r w:rsidRPr="00950524">
        <w:rPr>
          <w:rFonts w:ascii="Times New Roman" w:hAnsi="Times New Roman" w:cs="Times New Roman"/>
          <w:sz w:val="24"/>
          <w:szCs w:val="24"/>
        </w:rPr>
        <w:t xml:space="preserve"> </w:t>
      </w:r>
      <w:r w:rsidR="00CB6085" w:rsidRPr="00950524">
        <w:rPr>
          <w:rFonts w:ascii="Times New Roman" w:hAnsi="Times New Roman" w:cs="Times New Roman"/>
          <w:sz w:val="24"/>
          <w:szCs w:val="24"/>
        </w:rPr>
        <w:t>(обучением вербальны</w:t>
      </w:r>
      <w:r w:rsidR="007F3C8A" w:rsidRPr="00950524">
        <w:rPr>
          <w:rFonts w:ascii="Times New Roman" w:hAnsi="Times New Roman" w:cs="Times New Roman"/>
          <w:sz w:val="24"/>
          <w:szCs w:val="24"/>
        </w:rPr>
        <w:t xml:space="preserve">м и невербальным видам общения). </w:t>
      </w:r>
    </w:p>
    <w:p w:rsidR="00CB6085" w:rsidRPr="00950524" w:rsidRDefault="007F3C8A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 Во время театрально-игровой деятельности развивается умение детей разыгрывать сценки по знакомым </w:t>
      </w:r>
      <w:r w:rsidR="00C73A31" w:rsidRPr="00950524">
        <w:rPr>
          <w:rFonts w:ascii="Times New Roman" w:hAnsi="Times New Roman" w:cs="Times New Roman"/>
          <w:sz w:val="24"/>
          <w:szCs w:val="24"/>
        </w:rPr>
        <w:t xml:space="preserve">сказкам, стихотворениям, песням. Они учатся чувствовать и понимать эмоциональное состояние героя. </w:t>
      </w:r>
      <w:proofErr w:type="gramStart"/>
      <w:r w:rsidR="00C73A31" w:rsidRPr="00950524">
        <w:rPr>
          <w:rFonts w:ascii="Times New Roman" w:hAnsi="Times New Roman" w:cs="Times New Roman"/>
          <w:sz w:val="24"/>
          <w:szCs w:val="24"/>
        </w:rPr>
        <w:t>Воспитывают волю, развивают память, воображение, инициативность, фантазию, речь (диалог и монолог).</w:t>
      </w:r>
      <w:proofErr w:type="gramEnd"/>
      <w:r w:rsidR="00C73A31" w:rsidRPr="00950524">
        <w:rPr>
          <w:rFonts w:ascii="Times New Roman" w:hAnsi="Times New Roman" w:cs="Times New Roman"/>
          <w:sz w:val="24"/>
          <w:szCs w:val="24"/>
        </w:rPr>
        <w:t xml:space="preserve"> Раскрывается творческий потенциал</w:t>
      </w:r>
      <w:r w:rsidR="005D28B4" w:rsidRPr="0095052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F0525E" w:rsidRPr="00950524" w:rsidRDefault="005D28B4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Сказочных героев мы с детьми предпочитаем делать своими руками, ориентируясь на их интересы и возрастные возможности.</w:t>
      </w:r>
      <w:r w:rsidR="00F0525E" w:rsidRPr="009505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25E" w:rsidRPr="00950524" w:rsidRDefault="00F0525E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         Предлагаю театр «РЕПКА» на пластмассовых стаканчиках.  </w:t>
      </w:r>
    </w:p>
    <w:p w:rsidR="00D05098" w:rsidRPr="00950524" w:rsidRDefault="00F0525E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Вам потребуется: 7 пластмассовых стаканчиков</w:t>
      </w:r>
      <w:r w:rsidR="00D05098" w:rsidRPr="00950524">
        <w:rPr>
          <w:rFonts w:ascii="Times New Roman" w:hAnsi="Times New Roman" w:cs="Times New Roman"/>
          <w:sz w:val="24"/>
          <w:szCs w:val="24"/>
        </w:rPr>
        <w:t>, картинки  с изображением героев (можно использовать старые книжки и журналы</w:t>
      </w:r>
      <w:r w:rsidR="00B127D5" w:rsidRPr="00950524">
        <w:rPr>
          <w:rFonts w:ascii="Times New Roman" w:hAnsi="Times New Roman" w:cs="Times New Roman"/>
          <w:sz w:val="24"/>
          <w:szCs w:val="24"/>
        </w:rPr>
        <w:t>), ножницы, скотч, ватман, клей, старые газеты.</w:t>
      </w:r>
      <w:r w:rsidR="00D05098" w:rsidRPr="0095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5E" w:rsidRPr="00950524" w:rsidRDefault="00D05098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        Этапы работы:</w:t>
      </w:r>
      <w:r w:rsidR="00F0525E" w:rsidRPr="00950524">
        <w:rPr>
          <w:rFonts w:ascii="Times New Roman" w:hAnsi="Times New Roman" w:cs="Times New Roman"/>
          <w:sz w:val="24"/>
          <w:szCs w:val="24"/>
        </w:rPr>
        <w:t xml:space="preserve"> </w:t>
      </w:r>
      <w:r w:rsidRPr="0095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098" w:rsidRPr="00950524" w:rsidRDefault="00D05098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1.Ножницами вырезаем по контуру изображения героев.  </w:t>
      </w:r>
    </w:p>
    <w:p w:rsidR="00D05098" w:rsidRPr="00950524" w:rsidRDefault="00D05098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2.Скотчем изображение приклеиваем к стаканчику. </w:t>
      </w:r>
    </w:p>
    <w:p w:rsidR="00D05098" w:rsidRPr="00950524" w:rsidRDefault="00B127D5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 xml:space="preserve">3.Для плотности и устойчивости стаканчик набиваем мятой газетой, из картона вырезаем кружок диаметром стаканчика и скотчем закрепляем его. </w:t>
      </w:r>
    </w:p>
    <w:p w:rsidR="00B127D5" w:rsidRPr="00950524" w:rsidRDefault="00B127D5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t>4.Для декорации: на картон или ватман  наклеиваем вырезку избушки, огорода, создаем сельский пейзаж.</w:t>
      </w:r>
      <w:r w:rsidR="00B846AF" w:rsidRPr="0095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AF" w:rsidRPr="00950524" w:rsidRDefault="00B846AF" w:rsidP="005D28B4">
      <w:pPr>
        <w:ind w:left="-567"/>
        <w:rPr>
          <w:rFonts w:ascii="Times New Roman" w:hAnsi="Times New Roman" w:cs="Times New Roman"/>
          <w:sz w:val="24"/>
          <w:szCs w:val="24"/>
        </w:rPr>
      </w:pPr>
      <w:r w:rsidRPr="00950524">
        <w:rPr>
          <w:rFonts w:ascii="Times New Roman" w:hAnsi="Times New Roman" w:cs="Times New Roman"/>
          <w:sz w:val="24"/>
          <w:szCs w:val="24"/>
        </w:rPr>
        <w:lastRenderedPageBreak/>
        <w:t>Этот театр можно использовать</w:t>
      </w:r>
      <w:proofErr w:type="gramStart"/>
      <w:r w:rsidRPr="009505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46AF" w:rsidRPr="00950524" w:rsidRDefault="00B846AF" w:rsidP="00B846AF">
      <w:pPr>
        <w:shd w:val="clear" w:color="auto" w:fill="FFFFFF"/>
        <w:spacing w:before="100" w:beforeAutospacing="1" w:after="100" w:afterAutospacing="1" w:line="240" w:lineRule="auto"/>
        <w:ind w:left="65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 часть занятия по ознакомлению детей с художественной литературой.</w:t>
      </w:r>
    </w:p>
    <w:p w:rsidR="00B846AF" w:rsidRPr="00950524" w:rsidRDefault="00776173" w:rsidP="00B846AF">
      <w:pPr>
        <w:shd w:val="clear" w:color="auto" w:fill="FFFFFF"/>
        <w:spacing w:before="100" w:beforeAutospacing="1" w:after="100" w:afterAutospacing="1" w:line="240" w:lineRule="auto"/>
        <w:ind w:left="65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6AF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совместной театрализованной деятельности с детьми</w:t>
      </w:r>
    </w:p>
    <w:p w:rsidR="00B846AF" w:rsidRPr="00950524" w:rsidRDefault="00776173" w:rsidP="00776173">
      <w:pPr>
        <w:shd w:val="clear" w:color="auto" w:fill="FFFFFF"/>
        <w:spacing w:before="100" w:beforeAutospacing="1" w:after="100" w:afterAutospacing="1" w:line="240" w:lineRule="auto"/>
        <w:ind w:left="65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6AF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индивидуальной работы с детьми</w:t>
      </w:r>
    </w:p>
    <w:p w:rsidR="00B846AF" w:rsidRPr="00950524" w:rsidRDefault="00776173" w:rsidP="00776173">
      <w:pPr>
        <w:shd w:val="clear" w:color="auto" w:fill="FFFFFF"/>
        <w:spacing w:before="100" w:beforeAutospacing="1" w:after="100" w:afterAutospacing="1" w:line="240" w:lineRule="auto"/>
        <w:ind w:left="65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6AF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время самостоятельной деятельности детей  </w:t>
      </w:r>
    </w:p>
    <w:p w:rsidR="00B846AF" w:rsidRPr="00950524" w:rsidRDefault="00B846AF" w:rsidP="00B846AF">
      <w:pPr>
        <w:shd w:val="clear" w:color="auto" w:fill="FFFFFF"/>
        <w:spacing w:before="100" w:beforeAutospacing="1" w:after="100" w:afterAutospacing="1" w:line="240" w:lineRule="auto"/>
        <w:ind w:left="29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заданий: </w:t>
      </w:r>
    </w:p>
    <w:p w:rsidR="00B846AF" w:rsidRPr="00950524" w:rsidRDefault="00B846AF" w:rsidP="00B846AF">
      <w:pPr>
        <w:shd w:val="clear" w:color="auto" w:fill="FFFFFF"/>
        <w:spacing w:before="100" w:beforeAutospacing="1" w:after="100" w:afterAutospacing="1" w:line="240" w:lineRule="auto"/>
        <w:ind w:left="29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6173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героя и расскажи</w:t>
      </w:r>
      <w:r w:rsid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какой он сказки. </w:t>
      </w:r>
    </w:p>
    <w:p w:rsidR="00776173" w:rsidRPr="00950524" w:rsidRDefault="00B846AF" w:rsidP="00776173">
      <w:pPr>
        <w:shd w:val="clear" w:color="auto" w:fill="FFFFFF"/>
        <w:spacing w:before="100" w:beforeAutospacing="1" w:after="100" w:afterAutospacing="1" w:line="240" w:lineRule="auto"/>
        <w:ind w:left="295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6173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новую сказку.</w:t>
      </w:r>
      <w:r w:rsidR="00776173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76173" w:rsidRPr="00950524" w:rsidRDefault="00776173" w:rsidP="00776173">
      <w:pPr>
        <w:shd w:val="clear" w:color="auto" w:fill="FFFFFF"/>
        <w:spacing w:before="100" w:beforeAutospacing="1" w:after="100" w:afterAutospacing="1" w:line="240" w:lineRule="auto"/>
        <w:ind w:left="-567"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способом можно изготовить театр на ложках, кружках, контейнерах от киндер</w:t>
      </w:r>
      <w:r w:rsidR="00950524"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сюрпризов и т. д.</w:t>
      </w:r>
    </w:p>
    <w:p w:rsidR="00B846AF" w:rsidRPr="00D22502" w:rsidRDefault="00950524" w:rsidP="00B846AF">
      <w:pPr>
        <w:shd w:val="clear" w:color="auto" w:fill="FFFFFF"/>
        <w:spacing w:before="100" w:beforeAutospacing="1" w:after="100" w:afterAutospacing="1" w:line="240" w:lineRule="auto"/>
        <w:ind w:right="15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D:\20150304_13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0304_134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AF" w:rsidRPr="00B127D5" w:rsidRDefault="00B846AF" w:rsidP="005D28B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0525E" w:rsidRDefault="00F0525E" w:rsidP="005D28B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5D28B4" w:rsidRPr="005D28B4" w:rsidRDefault="005D28B4" w:rsidP="005D28B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D28B4" w:rsidRPr="005D28B4" w:rsidSect="00D64E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32C"/>
    <w:multiLevelType w:val="multilevel"/>
    <w:tmpl w:val="534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B63A0"/>
    <w:multiLevelType w:val="multilevel"/>
    <w:tmpl w:val="609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F2E7C"/>
    <w:multiLevelType w:val="hybridMultilevel"/>
    <w:tmpl w:val="7C4E3AFA"/>
    <w:lvl w:ilvl="0" w:tplc="9CC49264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9900F6C"/>
    <w:multiLevelType w:val="hybridMultilevel"/>
    <w:tmpl w:val="3BB27862"/>
    <w:lvl w:ilvl="0" w:tplc="08E6AA4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05546CC"/>
    <w:multiLevelType w:val="multilevel"/>
    <w:tmpl w:val="782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42CCE"/>
    <w:multiLevelType w:val="multilevel"/>
    <w:tmpl w:val="51B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D64E6B"/>
    <w:rsid w:val="000577D0"/>
    <w:rsid w:val="0026662C"/>
    <w:rsid w:val="005D28B4"/>
    <w:rsid w:val="005E75BA"/>
    <w:rsid w:val="00675C0E"/>
    <w:rsid w:val="00776173"/>
    <w:rsid w:val="007F3C8A"/>
    <w:rsid w:val="00864AE5"/>
    <w:rsid w:val="00950524"/>
    <w:rsid w:val="00986227"/>
    <w:rsid w:val="00B127D5"/>
    <w:rsid w:val="00B846AF"/>
    <w:rsid w:val="00B927D6"/>
    <w:rsid w:val="00BA4529"/>
    <w:rsid w:val="00C73A31"/>
    <w:rsid w:val="00C96A91"/>
    <w:rsid w:val="00CB6085"/>
    <w:rsid w:val="00D05098"/>
    <w:rsid w:val="00D64E6B"/>
    <w:rsid w:val="00F0525E"/>
    <w:rsid w:val="00F12891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2015-03-04T07:06:00Z</dcterms:created>
  <dcterms:modified xsi:type="dcterms:W3CDTF">2015-04-05T07:37:00Z</dcterms:modified>
</cp:coreProperties>
</file>