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9F5" w:rsidRPr="006D068F" w:rsidRDefault="00CC044C" w:rsidP="006D068F">
      <w:pPr>
        <w:jc w:val="center"/>
        <w:rPr>
          <w:rFonts w:cstheme="minorHAnsi"/>
          <w:sz w:val="28"/>
          <w:szCs w:val="28"/>
        </w:rPr>
      </w:pPr>
      <w:r>
        <w:rPr>
          <w:rFonts w:cstheme="minorHAnsi"/>
          <w:b/>
          <w:sz w:val="36"/>
          <w:szCs w:val="36"/>
        </w:rPr>
        <w:t xml:space="preserve"> </w:t>
      </w:r>
      <w:r w:rsidR="006D068F" w:rsidRPr="006D068F">
        <w:rPr>
          <w:rFonts w:cstheme="minorHAnsi"/>
          <w:b/>
          <w:sz w:val="36"/>
          <w:szCs w:val="36"/>
        </w:rPr>
        <w:t>Работа с магнитными карточками</w:t>
      </w:r>
    </w:p>
    <w:p w:rsidR="006D068F" w:rsidRPr="00175365" w:rsidRDefault="006D068F" w:rsidP="006D068F">
      <w:pPr>
        <w:rPr>
          <w:rFonts w:cstheme="minorHAnsi"/>
          <w:sz w:val="28"/>
          <w:szCs w:val="28"/>
        </w:rPr>
      </w:pPr>
      <w:r w:rsidRPr="00175365">
        <w:rPr>
          <w:rFonts w:cstheme="minorHAnsi"/>
          <w:b/>
          <w:sz w:val="28"/>
          <w:szCs w:val="28"/>
        </w:rPr>
        <w:t>( Из опыта работы учителя  английского языка МБДОУ ЦРР д\с №10 Жуковой Людмилы Юрьевны)</w:t>
      </w:r>
    </w:p>
    <w:p w:rsidR="006D068F" w:rsidRDefault="006D068F" w:rsidP="006D068F">
      <w:pPr>
        <w:spacing w:after="0"/>
        <w:jc w:val="both"/>
        <w:rPr>
          <w:rFonts w:cstheme="minorHAnsi"/>
          <w:sz w:val="28"/>
          <w:szCs w:val="28"/>
        </w:rPr>
      </w:pPr>
      <w:r>
        <w:rPr>
          <w:rFonts w:cstheme="minorHAnsi"/>
          <w:sz w:val="28"/>
          <w:szCs w:val="28"/>
        </w:rPr>
        <w:t xml:space="preserve">Магнитные карточки очень функциональное учебное пособие для работы с детьми дошкольного возраста. Сейчас их можно купить в магазинах в отделах  </w:t>
      </w:r>
      <w:r w:rsidR="00BD3024">
        <w:rPr>
          <w:rFonts w:cstheme="minorHAnsi"/>
          <w:sz w:val="28"/>
          <w:szCs w:val="28"/>
        </w:rPr>
        <w:t>«</w:t>
      </w:r>
      <w:r>
        <w:rPr>
          <w:rFonts w:cstheme="minorHAnsi"/>
          <w:sz w:val="28"/>
          <w:szCs w:val="28"/>
        </w:rPr>
        <w:t>Развивающие игры для школьников и младших школьников», либо приготовить самому   -  к яркой картинке приклеить специальным клеем маленький магнитик и карточка готова.</w:t>
      </w:r>
    </w:p>
    <w:p w:rsidR="006D068F" w:rsidRDefault="006D068F" w:rsidP="006D068F">
      <w:pPr>
        <w:spacing w:after="0"/>
        <w:jc w:val="both"/>
        <w:rPr>
          <w:rFonts w:cstheme="minorHAnsi"/>
          <w:sz w:val="28"/>
          <w:szCs w:val="28"/>
        </w:rPr>
      </w:pPr>
      <w:r>
        <w:rPr>
          <w:rFonts w:cstheme="minorHAnsi"/>
          <w:sz w:val="28"/>
          <w:szCs w:val="28"/>
        </w:rPr>
        <w:tab/>
        <w:t>У меня имеются самые  разные наборы магнитных карточек по самым разным темам. Я использую их для введения новой лексики, этапа её активизации и повторения. С их помощью дети легко усваивают большой объём лексики по разным темам и приобретают навыки использования основных грамматических конструкций.</w:t>
      </w:r>
      <w:r w:rsidR="00175365">
        <w:rPr>
          <w:rFonts w:cstheme="minorHAnsi"/>
          <w:sz w:val="28"/>
          <w:szCs w:val="28"/>
        </w:rPr>
        <w:t xml:space="preserve"> Детям нравятся яркие карточки. Занятие с их применением превращается в игру.</w:t>
      </w:r>
    </w:p>
    <w:p w:rsidR="00175365" w:rsidRDefault="00175365" w:rsidP="006D068F">
      <w:pPr>
        <w:spacing w:after="0"/>
        <w:jc w:val="both"/>
        <w:rPr>
          <w:rFonts w:cstheme="minorHAnsi"/>
          <w:sz w:val="28"/>
          <w:szCs w:val="28"/>
        </w:rPr>
      </w:pPr>
      <w:r>
        <w:rPr>
          <w:rFonts w:cstheme="minorHAnsi"/>
          <w:sz w:val="28"/>
          <w:szCs w:val="28"/>
        </w:rPr>
        <w:tab/>
        <w:t>Вот некоторые упражнения и игры, которые можно использовать на занятиях. Все упражнения и игры применяютс</w:t>
      </w:r>
      <w:r w:rsidR="00DB587F">
        <w:rPr>
          <w:rFonts w:cstheme="minorHAnsi"/>
          <w:sz w:val="28"/>
          <w:szCs w:val="28"/>
        </w:rPr>
        <w:t>я</w:t>
      </w:r>
      <w:r>
        <w:rPr>
          <w:rFonts w:cstheme="minorHAnsi"/>
          <w:sz w:val="28"/>
          <w:szCs w:val="28"/>
        </w:rPr>
        <w:t xml:space="preserve"> после введения лексики.</w:t>
      </w:r>
    </w:p>
    <w:p w:rsidR="00DB587F" w:rsidRPr="00DB587F" w:rsidRDefault="00DB587F" w:rsidP="00DB587F">
      <w:pPr>
        <w:pStyle w:val="a3"/>
        <w:numPr>
          <w:ilvl w:val="0"/>
          <w:numId w:val="1"/>
        </w:numPr>
        <w:spacing w:after="0"/>
        <w:jc w:val="both"/>
        <w:rPr>
          <w:rFonts w:cstheme="minorHAnsi"/>
          <w:sz w:val="28"/>
          <w:szCs w:val="28"/>
          <w:lang w:val="en-US"/>
        </w:rPr>
      </w:pPr>
      <w:r>
        <w:rPr>
          <w:rFonts w:cstheme="minorHAnsi"/>
          <w:sz w:val="28"/>
          <w:szCs w:val="28"/>
        </w:rPr>
        <w:t xml:space="preserve">Учитель предлагает каждому ребёнку взять одну карточку, например по теме «Еда». Далее учитель показывает свою карточку и говорит: </w:t>
      </w:r>
      <w:r w:rsidRPr="00DB587F">
        <w:rPr>
          <w:rFonts w:cstheme="minorHAnsi"/>
          <w:sz w:val="28"/>
          <w:szCs w:val="28"/>
        </w:rPr>
        <w:t xml:space="preserve"> </w:t>
      </w:r>
      <w:r>
        <w:rPr>
          <w:rFonts w:cstheme="minorHAnsi"/>
          <w:sz w:val="28"/>
          <w:szCs w:val="28"/>
          <w:lang w:val="en-US"/>
        </w:rPr>
        <w:t>I</w:t>
      </w:r>
      <w:r w:rsidRPr="00DB587F">
        <w:rPr>
          <w:rFonts w:cstheme="minorHAnsi"/>
          <w:sz w:val="28"/>
          <w:szCs w:val="28"/>
        </w:rPr>
        <w:t xml:space="preserve"> </w:t>
      </w:r>
      <w:r>
        <w:rPr>
          <w:rFonts w:cstheme="minorHAnsi"/>
          <w:sz w:val="28"/>
          <w:szCs w:val="28"/>
          <w:lang w:val="en-US"/>
        </w:rPr>
        <w:t>have</w:t>
      </w:r>
      <w:r w:rsidRPr="00DB587F">
        <w:rPr>
          <w:rFonts w:cstheme="minorHAnsi"/>
          <w:sz w:val="28"/>
          <w:szCs w:val="28"/>
        </w:rPr>
        <w:t xml:space="preserve"> </w:t>
      </w:r>
      <w:r>
        <w:rPr>
          <w:rFonts w:cstheme="minorHAnsi"/>
          <w:sz w:val="28"/>
          <w:szCs w:val="28"/>
          <w:lang w:val="en-US"/>
        </w:rPr>
        <w:t>an</w:t>
      </w:r>
      <w:r w:rsidRPr="00DB587F">
        <w:rPr>
          <w:rFonts w:cstheme="minorHAnsi"/>
          <w:sz w:val="28"/>
          <w:szCs w:val="28"/>
        </w:rPr>
        <w:t xml:space="preserve"> </w:t>
      </w:r>
      <w:r>
        <w:rPr>
          <w:rFonts w:cstheme="minorHAnsi"/>
          <w:sz w:val="28"/>
          <w:szCs w:val="28"/>
          <w:lang w:val="en-US"/>
        </w:rPr>
        <w:t>apple</w:t>
      </w:r>
      <w:r w:rsidRPr="00DB587F">
        <w:rPr>
          <w:rFonts w:cstheme="minorHAnsi"/>
          <w:sz w:val="28"/>
          <w:szCs w:val="28"/>
        </w:rPr>
        <w:t xml:space="preserve">.  </w:t>
      </w:r>
      <w:r>
        <w:rPr>
          <w:rFonts w:cstheme="minorHAnsi"/>
          <w:sz w:val="28"/>
          <w:szCs w:val="28"/>
          <w:lang w:val="en-US"/>
        </w:rPr>
        <w:t xml:space="preserve">I like apples. </w:t>
      </w:r>
      <w:r w:rsidRPr="00DB587F">
        <w:rPr>
          <w:rFonts w:cstheme="minorHAnsi"/>
          <w:sz w:val="28"/>
          <w:szCs w:val="28"/>
          <w:lang w:val="en-US"/>
        </w:rPr>
        <w:t xml:space="preserve"> </w:t>
      </w:r>
      <w:r>
        <w:rPr>
          <w:rFonts w:cstheme="minorHAnsi"/>
          <w:sz w:val="28"/>
          <w:szCs w:val="28"/>
        </w:rPr>
        <w:t>Обращаясь</w:t>
      </w:r>
      <w:r w:rsidRPr="00DB587F">
        <w:rPr>
          <w:rFonts w:cstheme="minorHAnsi"/>
          <w:sz w:val="28"/>
          <w:szCs w:val="28"/>
          <w:lang w:val="en-US"/>
        </w:rPr>
        <w:t xml:space="preserve"> </w:t>
      </w:r>
      <w:r>
        <w:rPr>
          <w:rFonts w:cstheme="minorHAnsi"/>
          <w:sz w:val="28"/>
          <w:szCs w:val="28"/>
        </w:rPr>
        <w:t>к</w:t>
      </w:r>
      <w:r w:rsidRPr="00DB587F">
        <w:rPr>
          <w:rFonts w:cstheme="minorHAnsi"/>
          <w:sz w:val="28"/>
          <w:szCs w:val="28"/>
          <w:lang w:val="en-US"/>
        </w:rPr>
        <w:t xml:space="preserve"> </w:t>
      </w:r>
      <w:r>
        <w:rPr>
          <w:rFonts w:cstheme="minorHAnsi"/>
          <w:sz w:val="28"/>
          <w:szCs w:val="28"/>
        </w:rPr>
        <w:t>ребёнку</w:t>
      </w:r>
      <w:r w:rsidRPr="00DB587F">
        <w:rPr>
          <w:rFonts w:cstheme="minorHAnsi"/>
          <w:sz w:val="28"/>
          <w:szCs w:val="28"/>
          <w:lang w:val="en-US"/>
        </w:rPr>
        <w:t xml:space="preserve">, </w:t>
      </w:r>
      <w:r>
        <w:rPr>
          <w:rFonts w:cstheme="minorHAnsi"/>
          <w:sz w:val="28"/>
          <w:szCs w:val="28"/>
        </w:rPr>
        <w:t>он</w:t>
      </w:r>
      <w:r w:rsidRPr="00DB587F">
        <w:rPr>
          <w:rFonts w:cstheme="minorHAnsi"/>
          <w:sz w:val="28"/>
          <w:szCs w:val="28"/>
          <w:lang w:val="en-US"/>
        </w:rPr>
        <w:t xml:space="preserve"> </w:t>
      </w:r>
      <w:r>
        <w:rPr>
          <w:rFonts w:cstheme="minorHAnsi"/>
          <w:sz w:val="28"/>
          <w:szCs w:val="28"/>
        </w:rPr>
        <w:t>спрашивает</w:t>
      </w:r>
      <w:r w:rsidRPr="00DB587F">
        <w:rPr>
          <w:rFonts w:cstheme="minorHAnsi"/>
          <w:sz w:val="28"/>
          <w:szCs w:val="28"/>
          <w:lang w:val="en-US"/>
        </w:rPr>
        <w:t>:</w:t>
      </w:r>
      <w:r>
        <w:rPr>
          <w:rFonts w:cstheme="minorHAnsi"/>
          <w:sz w:val="28"/>
          <w:szCs w:val="28"/>
          <w:lang w:val="en-US"/>
        </w:rPr>
        <w:t xml:space="preserve"> What do you have?</w:t>
      </w:r>
      <w:r w:rsidRPr="00DB587F">
        <w:rPr>
          <w:rFonts w:cstheme="minorHAnsi"/>
          <w:sz w:val="28"/>
          <w:szCs w:val="28"/>
          <w:lang w:val="en-US"/>
        </w:rPr>
        <w:t xml:space="preserve"> </w:t>
      </w:r>
      <w:r>
        <w:rPr>
          <w:rFonts w:cstheme="minorHAnsi"/>
          <w:sz w:val="28"/>
          <w:szCs w:val="28"/>
        </w:rPr>
        <w:t>Ребёнок</w:t>
      </w:r>
      <w:bookmarkStart w:id="0" w:name="_GoBack"/>
      <w:bookmarkEnd w:id="0"/>
      <w:r w:rsidRPr="00DB587F">
        <w:rPr>
          <w:rFonts w:cstheme="minorHAnsi"/>
          <w:sz w:val="28"/>
          <w:szCs w:val="28"/>
          <w:lang w:val="en-US"/>
        </w:rPr>
        <w:t xml:space="preserve">: </w:t>
      </w:r>
      <w:r>
        <w:rPr>
          <w:rFonts w:cstheme="minorHAnsi"/>
          <w:sz w:val="28"/>
          <w:szCs w:val="28"/>
          <w:lang w:val="en-US"/>
        </w:rPr>
        <w:t xml:space="preserve"> I have a sweet. I like sweets.</w:t>
      </w:r>
    </w:p>
    <w:p w:rsidR="00DB587F" w:rsidRDefault="00DB587F" w:rsidP="00DB587F">
      <w:pPr>
        <w:pStyle w:val="a3"/>
        <w:numPr>
          <w:ilvl w:val="0"/>
          <w:numId w:val="1"/>
        </w:numPr>
        <w:spacing w:after="0"/>
        <w:jc w:val="both"/>
        <w:rPr>
          <w:rFonts w:cstheme="minorHAnsi"/>
          <w:sz w:val="28"/>
          <w:szCs w:val="28"/>
        </w:rPr>
      </w:pPr>
      <w:r>
        <w:rPr>
          <w:rFonts w:cstheme="minorHAnsi"/>
          <w:sz w:val="28"/>
          <w:szCs w:val="28"/>
        </w:rPr>
        <w:t xml:space="preserve"> Учитель размещает карточки на магнитной доске в ряд. Просит детей запомнить карточки. По команде «</w:t>
      </w:r>
      <w:r>
        <w:rPr>
          <w:rFonts w:cstheme="minorHAnsi"/>
          <w:sz w:val="28"/>
          <w:szCs w:val="28"/>
          <w:lang w:val="en-US"/>
        </w:rPr>
        <w:t>sleep</w:t>
      </w:r>
      <w:r>
        <w:rPr>
          <w:rFonts w:cstheme="minorHAnsi"/>
          <w:sz w:val="28"/>
          <w:szCs w:val="28"/>
        </w:rPr>
        <w:t>»,  дети закрывают глаза. Учитель убирает одну из  карточек, по команде «</w:t>
      </w:r>
      <w:r>
        <w:rPr>
          <w:rFonts w:cstheme="minorHAnsi"/>
          <w:sz w:val="28"/>
          <w:szCs w:val="28"/>
          <w:lang w:val="en-US"/>
        </w:rPr>
        <w:t>Wake</w:t>
      </w:r>
      <w:r w:rsidRPr="00DB587F">
        <w:rPr>
          <w:rFonts w:cstheme="minorHAnsi"/>
          <w:sz w:val="28"/>
          <w:szCs w:val="28"/>
        </w:rPr>
        <w:t xml:space="preserve"> </w:t>
      </w:r>
      <w:r>
        <w:rPr>
          <w:rFonts w:cstheme="minorHAnsi"/>
          <w:sz w:val="28"/>
          <w:szCs w:val="28"/>
          <w:lang w:val="en-US"/>
        </w:rPr>
        <w:t>up</w:t>
      </w:r>
      <w:r>
        <w:rPr>
          <w:rFonts w:cstheme="minorHAnsi"/>
          <w:sz w:val="28"/>
          <w:szCs w:val="28"/>
        </w:rPr>
        <w:t xml:space="preserve">» дети должны сообщить, какой картинки не хватает и назвать </w:t>
      </w:r>
      <w:proofErr w:type="gramStart"/>
      <w:r>
        <w:rPr>
          <w:rFonts w:cstheme="minorHAnsi"/>
          <w:sz w:val="28"/>
          <w:szCs w:val="28"/>
        </w:rPr>
        <w:t xml:space="preserve">по – </w:t>
      </w:r>
      <w:proofErr w:type="spellStart"/>
      <w:r>
        <w:rPr>
          <w:rFonts w:cstheme="minorHAnsi"/>
          <w:sz w:val="28"/>
          <w:szCs w:val="28"/>
        </w:rPr>
        <w:t>анг</w:t>
      </w:r>
      <w:r w:rsidR="00ED75E9">
        <w:rPr>
          <w:rFonts w:cstheme="minorHAnsi"/>
          <w:sz w:val="28"/>
          <w:szCs w:val="28"/>
        </w:rPr>
        <w:t>л</w:t>
      </w:r>
      <w:r>
        <w:rPr>
          <w:rFonts w:cstheme="minorHAnsi"/>
          <w:sz w:val="28"/>
          <w:szCs w:val="28"/>
        </w:rPr>
        <w:t>ийски</w:t>
      </w:r>
      <w:proofErr w:type="spellEnd"/>
      <w:proofErr w:type="gramEnd"/>
      <w:r>
        <w:rPr>
          <w:rFonts w:cstheme="minorHAnsi"/>
          <w:sz w:val="28"/>
          <w:szCs w:val="28"/>
        </w:rPr>
        <w:t xml:space="preserve"> предмет.</w:t>
      </w:r>
      <w:r w:rsidR="00CC044C">
        <w:rPr>
          <w:rFonts w:cstheme="minorHAnsi"/>
          <w:sz w:val="28"/>
          <w:szCs w:val="28"/>
        </w:rPr>
        <w:t xml:space="preserve"> Я использую эту игру при работе над темами</w:t>
      </w:r>
      <w:r w:rsidR="0034383C">
        <w:rPr>
          <w:rFonts w:cstheme="minorHAnsi"/>
          <w:sz w:val="28"/>
          <w:szCs w:val="28"/>
        </w:rPr>
        <w:t>: «Животные», «Еда», « Счёт», «Времена года», «Цвета»  и т.д.</w:t>
      </w:r>
    </w:p>
    <w:p w:rsidR="0034383C" w:rsidRDefault="0034383C" w:rsidP="00DB587F">
      <w:pPr>
        <w:pStyle w:val="a3"/>
        <w:numPr>
          <w:ilvl w:val="0"/>
          <w:numId w:val="1"/>
        </w:numPr>
        <w:spacing w:after="0"/>
        <w:jc w:val="both"/>
        <w:rPr>
          <w:rFonts w:cstheme="minorHAnsi"/>
          <w:sz w:val="28"/>
          <w:szCs w:val="28"/>
        </w:rPr>
      </w:pPr>
      <w:r>
        <w:rPr>
          <w:rFonts w:cstheme="minorHAnsi"/>
          <w:sz w:val="28"/>
          <w:szCs w:val="28"/>
        </w:rPr>
        <w:t xml:space="preserve"> Учитель размещает карточки на магнитной доске на некотором расстоянии друг от друга. Дети по очереди подходят к доске. Учитель просит ребёнка маркером обвести в кружок одну из картинок, например, </w:t>
      </w:r>
      <w:r w:rsidRPr="0034383C">
        <w:rPr>
          <w:rFonts w:cstheme="minorHAnsi"/>
          <w:sz w:val="28"/>
          <w:szCs w:val="28"/>
        </w:rPr>
        <w:t xml:space="preserve"> </w:t>
      </w:r>
      <w:r>
        <w:rPr>
          <w:rFonts w:cstheme="minorHAnsi"/>
          <w:sz w:val="28"/>
          <w:szCs w:val="28"/>
          <w:lang w:val="en-US"/>
        </w:rPr>
        <w:t>circle</w:t>
      </w:r>
      <w:r w:rsidRPr="0034383C">
        <w:rPr>
          <w:rFonts w:cstheme="minorHAnsi"/>
          <w:sz w:val="28"/>
          <w:szCs w:val="28"/>
        </w:rPr>
        <w:t xml:space="preserve"> </w:t>
      </w:r>
      <w:r>
        <w:rPr>
          <w:rFonts w:cstheme="minorHAnsi"/>
          <w:sz w:val="28"/>
          <w:szCs w:val="28"/>
          <w:lang w:val="en-US"/>
        </w:rPr>
        <w:t>an</w:t>
      </w:r>
      <w:r w:rsidRPr="0034383C">
        <w:rPr>
          <w:rFonts w:cstheme="minorHAnsi"/>
          <w:sz w:val="28"/>
          <w:szCs w:val="28"/>
        </w:rPr>
        <w:t xml:space="preserve"> </w:t>
      </w:r>
      <w:r>
        <w:rPr>
          <w:rFonts w:cstheme="minorHAnsi"/>
          <w:sz w:val="28"/>
          <w:szCs w:val="28"/>
          <w:lang w:val="en-US"/>
        </w:rPr>
        <w:t>elephant</w:t>
      </w:r>
      <w:r w:rsidRPr="0034383C">
        <w:rPr>
          <w:rFonts w:cstheme="minorHAnsi"/>
          <w:sz w:val="28"/>
          <w:szCs w:val="28"/>
        </w:rPr>
        <w:t xml:space="preserve">, </w:t>
      </w:r>
      <w:r>
        <w:rPr>
          <w:rFonts w:cstheme="minorHAnsi"/>
          <w:sz w:val="28"/>
          <w:szCs w:val="28"/>
        </w:rPr>
        <w:t xml:space="preserve"> ребёнок обводит слона. Игра способствует формированию навыков </w:t>
      </w:r>
      <w:proofErr w:type="spellStart"/>
      <w:r>
        <w:rPr>
          <w:rFonts w:cstheme="minorHAnsi"/>
          <w:sz w:val="28"/>
          <w:szCs w:val="28"/>
        </w:rPr>
        <w:t>аудирования</w:t>
      </w:r>
      <w:proofErr w:type="spellEnd"/>
      <w:r>
        <w:rPr>
          <w:rFonts w:cstheme="minorHAnsi"/>
          <w:sz w:val="28"/>
          <w:szCs w:val="28"/>
        </w:rPr>
        <w:t xml:space="preserve"> и развитию памяти.</w:t>
      </w:r>
    </w:p>
    <w:p w:rsidR="0034383C" w:rsidRDefault="0034383C" w:rsidP="00DB587F">
      <w:pPr>
        <w:pStyle w:val="a3"/>
        <w:numPr>
          <w:ilvl w:val="0"/>
          <w:numId w:val="1"/>
        </w:numPr>
        <w:spacing w:after="0"/>
        <w:jc w:val="both"/>
        <w:rPr>
          <w:rFonts w:cstheme="minorHAnsi"/>
          <w:sz w:val="28"/>
          <w:szCs w:val="28"/>
        </w:rPr>
      </w:pPr>
      <w:r>
        <w:rPr>
          <w:rFonts w:cstheme="minorHAnsi"/>
          <w:sz w:val="28"/>
          <w:szCs w:val="28"/>
        </w:rPr>
        <w:t>Учитель предлагает детям взять по одной карточке (тема любая). Каждый ребёнок должен запомнить, как называется изображённый на картинке предмет. Учитель называет слово по изучаемой теме, услышав название своего предмета, ребёнок подходит и прикрепляет свою карточку к магнитной доске.</w:t>
      </w:r>
    </w:p>
    <w:p w:rsidR="0034383C" w:rsidRDefault="0034383C" w:rsidP="0034383C">
      <w:pPr>
        <w:spacing w:after="0"/>
        <w:ind w:left="360"/>
        <w:jc w:val="both"/>
        <w:rPr>
          <w:rFonts w:cstheme="minorHAnsi"/>
          <w:sz w:val="28"/>
          <w:szCs w:val="28"/>
        </w:rPr>
      </w:pPr>
      <w:r>
        <w:rPr>
          <w:rFonts w:cstheme="minorHAnsi"/>
          <w:sz w:val="28"/>
          <w:szCs w:val="28"/>
        </w:rPr>
        <w:lastRenderedPageBreak/>
        <w:t>Я использую магнитные карточки при обучении условному чтению и письму. Когда дети выучили названия пиктограмм (</w:t>
      </w:r>
      <w:r w:rsidR="00904D91">
        <w:rPr>
          <w:rFonts w:cstheme="minorHAnsi"/>
          <w:sz w:val="28"/>
          <w:szCs w:val="28"/>
        </w:rPr>
        <w:t>г</w:t>
      </w:r>
      <w:r>
        <w:rPr>
          <w:rFonts w:cstheme="minorHAnsi"/>
          <w:sz w:val="28"/>
          <w:szCs w:val="28"/>
        </w:rPr>
        <w:t>лаголы движения,</w:t>
      </w:r>
      <w:r w:rsidR="00904D91">
        <w:rPr>
          <w:rFonts w:cstheme="minorHAnsi"/>
          <w:sz w:val="28"/>
          <w:szCs w:val="28"/>
        </w:rPr>
        <w:t xml:space="preserve"> смысловые глаголы, глаголы связки), можно при помощи магнитных картинок составлять на магнитной доске целые фразы, это могут быть утвердительные. Отрицательные или вопросительные предложения.</w:t>
      </w:r>
    </w:p>
    <w:p w:rsidR="00904D91" w:rsidRPr="0034383C" w:rsidRDefault="00904D91" w:rsidP="0034383C">
      <w:pPr>
        <w:spacing w:after="0"/>
        <w:ind w:left="360"/>
        <w:jc w:val="both"/>
        <w:rPr>
          <w:rFonts w:cstheme="minorHAnsi"/>
          <w:sz w:val="28"/>
          <w:szCs w:val="28"/>
        </w:rPr>
      </w:pPr>
      <w:r>
        <w:rPr>
          <w:rFonts w:cstheme="minorHAnsi"/>
          <w:sz w:val="28"/>
          <w:szCs w:val="28"/>
        </w:rPr>
        <w:tab/>
        <w:t>Использование магнитных карточек и пиктографических опор способствует развитию навыков говорения, осознанию детьми материала, а также служит средством коррекции и предупреждения ошибок в речи детей.</w:t>
      </w:r>
    </w:p>
    <w:sectPr w:rsidR="00904D91" w:rsidRPr="0034383C" w:rsidSect="006D068F">
      <w:pgSz w:w="11906" w:h="16838"/>
      <w:pgMar w:top="567"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9739A"/>
    <w:multiLevelType w:val="hybridMultilevel"/>
    <w:tmpl w:val="01882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DBB"/>
    <w:rsid w:val="00175365"/>
    <w:rsid w:val="0034383C"/>
    <w:rsid w:val="006D068F"/>
    <w:rsid w:val="00904D91"/>
    <w:rsid w:val="009B79F5"/>
    <w:rsid w:val="00B46DBB"/>
    <w:rsid w:val="00BD3024"/>
    <w:rsid w:val="00CC044C"/>
    <w:rsid w:val="00DB587F"/>
    <w:rsid w:val="00ED7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58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5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401</Words>
  <Characters>2291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2014-01-31T05:40:00Z</dcterms:created>
  <dcterms:modified xsi:type="dcterms:W3CDTF">2014-02-06T09:13:00Z</dcterms:modified>
</cp:coreProperties>
</file>