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7" w:rsidRDefault="007C6BEF" w:rsidP="007C6B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с бубном «Постучи – позвени»</w:t>
      </w:r>
    </w:p>
    <w:p w:rsidR="007C6BEF" w:rsidRDefault="007C6BEF" w:rsidP="007C6B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С.Ф. Савинова</w:t>
      </w:r>
    </w:p>
    <w:p w:rsidR="007C6BEF" w:rsidRDefault="007C6BEF" w:rsidP="007C6BEF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Задачи:</w:t>
      </w:r>
    </w:p>
    <w:p w:rsidR="007C6BEF" w:rsidRPr="007431B0" w:rsidRDefault="007C6BEF" w:rsidP="007C6BE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7431B0">
        <w:rPr>
          <w:rFonts w:ascii="Times New Roman" w:hAnsi="Times New Roman" w:cs="Times New Roman"/>
          <w:i/>
          <w:sz w:val="28"/>
          <w:szCs w:val="28"/>
        </w:rPr>
        <w:t>- Закрепить приёмы игры на бубне</w:t>
      </w:r>
    </w:p>
    <w:p w:rsidR="007C6BEF" w:rsidRPr="007431B0" w:rsidRDefault="007C6BEF" w:rsidP="007C6BE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7431B0">
        <w:rPr>
          <w:rFonts w:ascii="Times New Roman" w:hAnsi="Times New Roman" w:cs="Times New Roman"/>
          <w:i/>
          <w:sz w:val="28"/>
          <w:szCs w:val="28"/>
        </w:rPr>
        <w:t xml:space="preserve">- Развивать </w:t>
      </w:r>
      <w:proofErr w:type="gramStart"/>
      <w:r w:rsidRPr="007431B0">
        <w:rPr>
          <w:rFonts w:ascii="Times New Roman" w:hAnsi="Times New Roman" w:cs="Times New Roman"/>
          <w:i/>
          <w:sz w:val="28"/>
          <w:szCs w:val="28"/>
        </w:rPr>
        <w:t>тембровой</w:t>
      </w:r>
      <w:proofErr w:type="gramEnd"/>
      <w:r w:rsidRPr="007431B0">
        <w:rPr>
          <w:rFonts w:ascii="Times New Roman" w:hAnsi="Times New Roman" w:cs="Times New Roman"/>
          <w:i/>
          <w:sz w:val="28"/>
          <w:szCs w:val="28"/>
        </w:rPr>
        <w:t xml:space="preserve"> и ритмический слух</w:t>
      </w:r>
    </w:p>
    <w:p w:rsidR="007C6BEF" w:rsidRPr="007431B0" w:rsidRDefault="007C6BEF" w:rsidP="007C6BE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7431B0">
        <w:rPr>
          <w:rFonts w:ascii="Times New Roman" w:hAnsi="Times New Roman" w:cs="Times New Roman"/>
          <w:i/>
          <w:sz w:val="28"/>
          <w:szCs w:val="28"/>
        </w:rPr>
        <w:t>- Вызвать эмоционально – радостные ощущения от активного участия в игре</w:t>
      </w:r>
    </w:p>
    <w:p w:rsidR="007C6BEF" w:rsidRDefault="007C6BEF" w:rsidP="007C6BEF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Оборудование:</w:t>
      </w:r>
    </w:p>
    <w:p w:rsidR="007C6BEF" w:rsidRPr="007431B0" w:rsidRDefault="007C6BEF" w:rsidP="007C6BE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7431B0">
        <w:rPr>
          <w:rFonts w:ascii="Times New Roman" w:hAnsi="Times New Roman" w:cs="Times New Roman"/>
          <w:i/>
          <w:sz w:val="28"/>
          <w:szCs w:val="28"/>
        </w:rPr>
        <w:t>Малый бубен</w:t>
      </w:r>
    </w:p>
    <w:p w:rsidR="007C6BEF" w:rsidRDefault="007C6BEF" w:rsidP="007C6BEF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Ход игры: </w:t>
      </w:r>
    </w:p>
    <w:p w:rsidR="007C6BEF" w:rsidRPr="007431B0" w:rsidRDefault="007C6BEF" w:rsidP="007C6BEF">
      <w:pPr>
        <w:rPr>
          <w:rFonts w:ascii="Times New Roman" w:hAnsi="Times New Roman" w:cs="Times New Roman"/>
          <w:b/>
          <w:sz w:val="32"/>
          <w:szCs w:val="32"/>
        </w:rPr>
      </w:pPr>
      <w:r w:rsidRPr="007431B0">
        <w:rPr>
          <w:rFonts w:ascii="Times New Roman" w:hAnsi="Times New Roman" w:cs="Times New Roman"/>
          <w:b/>
          <w:sz w:val="32"/>
          <w:szCs w:val="32"/>
        </w:rPr>
        <w:t>В первой младшей группе</w:t>
      </w:r>
      <w:r w:rsidR="00F6055C" w:rsidRPr="007431B0">
        <w:rPr>
          <w:rFonts w:ascii="Times New Roman" w:hAnsi="Times New Roman" w:cs="Times New Roman"/>
          <w:b/>
          <w:sz w:val="32"/>
          <w:szCs w:val="32"/>
        </w:rPr>
        <w:t xml:space="preserve"> д/</w:t>
      </w:r>
      <w:proofErr w:type="gramStart"/>
      <w:r w:rsidR="00F6055C" w:rsidRPr="007431B0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</w:p>
    <w:p w:rsidR="00F6055C" w:rsidRPr="007431B0" w:rsidRDefault="00F6055C" w:rsidP="00F6055C">
      <w:pPr>
        <w:jc w:val="left"/>
        <w:rPr>
          <w:rFonts w:ascii="Times New Roman" w:hAnsi="Times New Roman" w:cs="Times New Roman"/>
          <w:sz w:val="28"/>
          <w:szCs w:val="28"/>
        </w:rPr>
      </w:pPr>
      <w:r w:rsidRPr="007431B0">
        <w:rPr>
          <w:rFonts w:ascii="Times New Roman" w:hAnsi="Times New Roman" w:cs="Times New Roman"/>
          <w:sz w:val="28"/>
          <w:szCs w:val="28"/>
        </w:rPr>
        <w:t>Педагог проговаривает:</w:t>
      </w:r>
    </w:p>
    <w:p w:rsidR="007C6BEF" w:rsidRPr="007431B0" w:rsidRDefault="007C6BEF" w:rsidP="007C6BE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431B0">
        <w:rPr>
          <w:rFonts w:ascii="Times New Roman" w:hAnsi="Times New Roman" w:cs="Times New Roman"/>
          <w:b/>
          <w:sz w:val="28"/>
          <w:szCs w:val="28"/>
        </w:rPr>
        <w:t xml:space="preserve">Бубен в руки ты возьми, </w:t>
      </w:r>
    </w:p>
    <w:p w:rsidR="007C6BEF" w:rsidRPr="007431B0" w:rsidRDefault="007C6BEF" w:rsidP="007C6BE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431B0">
        <w:rPr>
          <w:rFonts w:ascii="Times New Roman" w:hAnsi="Times New Roman" w:cs="Times New Roman"/>
          <w:b/>
          <w:sz w:val="28"/>
          <w:szCs w:val="28"/>
        </w:rPr>
        <w:t>Громко, громко постучи.</w:t>
      </w:r>
    </w:p>
    <w:p w:rsidR="007C6BEF" w:rsidRPr="007431B0" w:rsidRDefault="007C6BEF" w:rsidP="007C6BE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431B0">
        <w:rPr>
          <w:rFonts w:ascii="Times New Roman" w:hAnsi="Times New Roman" w:cs="Times New Roman"/>
          <w:b/>
          <w:sz w:val="28"/>
          <w:szCs w:val="28"/>
        </w:rPr>
        <w:t>Поиграй, поиграй,</w:t>
      </w:r>
    </w:p>
    <w:p w:rsidR="00F6055C" w:rsidRPr="007431B0" w:rsidRDefault="007C6BEF" w:rsidP="00F6055C">
      <w:pPr>
        <w:jc w:val="left"/>
        <w:rPr>
          <w:rFonts w:ascii="Times New Roman" w:hAnsi="Times New Roman" w:cs="Times New Roman"/>
          <w:sz w:val="28"/>
          <w:szCs w:val="28"/>
        </w:rPr>
      </w:pPr>
      <w:r w:rsidRPr="007431B0">
        <w:rPr>
          <w:rFonts w:ascii="Times New Roman" w:hAnsi="Times New Roman" w:cs="Times New Roman"/>
          <w:b/>
          <w:sz w:val="28"/>
          <w:szCs w:val="28"/>
        </w:rPr>
        <w:t xml:space="preserve">Бубен другу передай! </w:t>
      </w:r>
      <w:r w:rsidR="00F6055C" w:rsidRPr="007431B0">
        <w:rPr>
          <w:rFonts w:ascii="Times New Roman" w:hAnsi="Times New Roman" w:cs="Times New Roman"/>
          <w:b/>
          <w:sz w:val="28"/>
          <w:szCs w:val="28"/>
        </w:rPr>
        <w:t>(</w:t>
      </w:r>
      <w:r w:rsidR="00F6055C" w:rsidRPr="007431B0">
        <w:rPr>
          <w:rFonts w:ascii="Times New Roman" w:hAnsi="Times New Roman" w:cs="Times New Roman"/>
          <w:sz w:val="28"/>
          <w:szCs w:val="28"/>
        </w:rPr>
        <w:t>Ребёнок стучит в бубен, передаёт его рядом стоящему ребёнку)</w:t>
      </w:r>
    </w:p>
    <w:p w:rsidR="007C6BEF" w:rsidRPr="007431B0" w:rsidRDefault="007C6BEF" w:rsidP="007C6BE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C6BEF" w:rsidRPr="007431B0" w:rsidRDefault="007C6BEF" w:rsidP="007C6BEF">
      <w:pPr>
        <w:rPr>
          <w:rFonts w:ascii="Times New Roman" w:hAnsi="Times New Roman" w:cs="Times New Roman"/>
          <w:b/>
          <w:sz w:val="28"/>
          <w:szCs w:val="28"/>
        </w:rPr>
      </w:pPr>
    </w:p>
    <w:p w:rsidR="007C6BEF" w:rsidRPr="007431B0" w:rsidRDefault="007C6BEF" w:rsidP="007C6BEF">
      <w:pPr>
        <w:rPr>
          <w:rFonts w:ascii="Times New Roman" w:hAnsi="Times New Roman" w:cs="Times New Roman"/>
          <w:b/>
          <w:sz w:val="32"/>
          <w:szCs w:val="32"/>
        </w:rPr>
      </w:pPr>
      <w:r w:rsidRPr="007431B0">
        <w:rPr>
          <w:rFonts w:ascii="Times New Roman" w:hAnsi="Times New Roman" w:cs="Times New Roman"/>
          <w:b/>
          <w:sz w:val="32"/>
          <w:szCs w:val="32"/>
        </w:rPr>
        <w:t>Во второй и средней группе</w:t>
      </w:r>
      <w:r w:rsidR="00F6055C" w:rsidRPr="007431B0">
        <w:rPr>
          <w:rFonts w:ascii="Times New Roman" w:hAnsi="Times New Roman" w:cs="Times New Roman"/>
          <w:b/>
          <w:sz w:val="32"/>
          <w:szCs w:val="32"/>
        </w:rPr>
        <w:t xml:space="preserve"> д/</w:t>
      </w:r>
      <w:proofErr w:type="gramStart"/>
      <w:r w:rsidR="00F6055C" w:rsidRPr="007431B0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</w:p>
    <w:p w:rsidR="007C6BEF" w:rsidRPr="007431B0" w:rsidRDefault="007C6BEF" w:rsidP="007C6BE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431B0">
        <w:rPr>
          <w:rFonts w:ascii="Times New Roman" w:hAnsi="Times New Roman" w:cs="Times New Roman"/>
          <w:b/>
          <w:sz w:val="28"/>
          <w:szCs w:val="28"/>
        </w:rPr>
        <w:t>Бубен в руки ты возьми,</w:t>
      </w:r>
    </w:p>
    <w:p w:rsidR="007C6BEF" w:rsidRPr="007431B0" w:rsidRDefault="007C6BEF" w:rsidP="007C6BE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431B0">
        <w:rPr>
          <w:rFonts w:ascii="Times New Roman" w:hAnsi="Times New Roman" w:cs="Times New Roman"/>
          <w:b/>
          <w:sz w:val="28"/>
          <w:szCs w:val="28"/>
        </w:rPr>
        <w:t>Громко, громко постучи (чередуем с «позвени»)</w:t>
      </w:r>
    </w:p>
    <w:p w:rsidR="007C6BEF" w:rsidRPr="007431B0" w:rsidRDefault="007C6BEF" w:rsidP="007C6BE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431B0">
        <w:rPr>
          <w:rFonts w:ascii="Times New Roman" w:hAnsi="Times New Roman" w:cs="Times New Roman"/>
          <w:b/>
          <w:sz w:val="28"/>
          <w:szCs w:val="28"/>
        </w:rPr>
        <w:t>Поиграй, поиграй,</w:t>
      </w:r>
    </w:p>
    <w:p w:rsidR="007C6BEF" w:rsidRPr="007431B0" w:rsidRDefault="007C6BEF" w:rsidP="007C6BEF">
      <w:pPr>
        <w:jc w:val="left"/>
        <w:rPr>
          <w:rFonts w:ascii="Times New Roman" w:hAnsi="Times New Roman" w:cs="Times New Roman"/>
          <w:sz w:val="28"/>
          <w:szCs w:val="28"/>
        </w:rPr>
      </w:pPr>
      <w:r w:rsidRPr="007431B0">
        <w:rPr>
          <w:rFonts w:ascii="Times New Roman" w:hAnsi="Times New Roman" w:cs="Times New Roman"/>
          <w:b/>
          <w:sz w:val="28"/>
          <w:szCs w:val="28"/>
        </w:rPr>
        <w:t xml:space="preserve">Бубен другу передай! </w:t>
      </w:r>
      <w:r w:rsidRPr="007431B0">
        <w:rPr>
          <w:rFonts w:ascii="Times New Roman" w:hAnsi="Times New Roman" w:cs="Times New Roman"/>
          <w:sz w:val="28"/>
          <w:szCs w:val="28"/>
        </w:rPr>
        <w:t>(ребёнок стучит или звенит бубном, в соответствии со словами педагога)</w:t>
      </w:r>
    </w:p>
    <w:p w:rsidR="00F6055C" w:rsidRDefault="00F6055C" w:rsidP="007C6BEF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7431B0" w:rsidRDefault="007431B0" w:rsidP="00F6055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431B0" w:rsidRDefault="007431B0" w:rsidP="00F6055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6055C" w:rsidRPr="007C6BEF" w:rsidRDefault="00F6055C" w:rsidP="00F6055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30826" cy="2196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8_344324114027-800x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94" cy="21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55C" w:rsidRPr="007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EF"/>
    <w:rsid w:val="007431B0"/>
    <w:rsid w:val="007C6BEF"/>
    <w:rsid w:val="00B90357"/>
    <w:rsid w:val="00F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dcterms:created xsi:type="dcterms:W3CDTF">2014-03-19T18:06:00Z</dcterms:created>
  <dcterms:modified xsi:type="dcterms:W3CDTF">2014-03-20T20:09:00Z</dcterms:modified>
</cp:coreProperties>
</file>