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C0" w:rsidRPr="000C4CC0" w:rsidRDefault="000C4CC0" w:rsidP="000C4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557" w:rsidRDefault="007D1557" w:rsidP="007D15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0C4CC0">
        <w:rPr>
          <w:rFonts w:ascii="Times New Roman" w:hAnsi="Times New Roman" w:cs="Times New Roman"/>
          <w:b/>
          <w:sz w:val="32"/>
          <w:szCs w:val="32"/>
        </w:rPr>
        <w:t>тчет о результативности работы кружка</w:t>
      </w:r>
    </w:p>
    <w:p w:rsidR="000C4CC0" w:rsidRDefault="000C4CC0" w:rsidP="000C4C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C0">
        <w:rPr>
          <w:rFonts w:ascii="Times New Roman" w:hAnsi="Times New Roman" w:cs="Times New Roman"/>
          <w:b/>
          <w:sz w:val="32"/>
          <w:szCs w:val="32"/>
        </w:rPr>
        <w:t>«Разноцветные пальчики» за 2013-2014гг.</w:t>
      </w:r>
    </w:p>
    <w:p w:rsidR="003E3B29" w:rsidRPr="000C4CC0" w:rsidRDefault="003E3B29" w:rsidP="000C4C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C0" w:rsidRDefault="000C4CC0" w:rsidP="000C4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сентября 2013г. во второй младшей группе функционирует кружок </w:t>
      </w:r>
      <w:r w:rsidR="003660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Разноцветные пальчики». Работа кружка направлена на развитие у детей творческих способностей, фантазии, воображения средствами нетрадиционного рисования.</w:t>
      </w:r>
    </w:p>
    <w:p w:rsidR="000C4CC0" w:rsidRDefault="000C4CC0" w:rsidP="002376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начале года мною был разработан перспективный план работы</w:t>
      </w:r>
      <w:r w:rsidR="009832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задачами которого стали</w:t>
      </w:r>
      <w:r w:rsidR="00983225">
        <w:rPr>
          <w:rFonts w:ascii="Times New Roman" w:hAnsi="Times New Roman" w:cs="Times New Roman"/>
          <w:sz w:val="28"/>
          <w:szCs w:val="28"/>
        </w:rPr>
        <w:t>:</w:t>
      </w:r>
    </w:p>
    <w:p w:rsidR="00983225" w:rsidRPr="0092380A" w:rsidRDefault="00983225" w:rsidP="002376D2">
      <w:pPr>
        <w:numPr>
          <w:ilvl w:val="0"/>
          <w:numId w:val="1"/>
        </w:numPr>
        <w:spacing w:after="0" w:line="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выбирать материал для нетрадиционного рисования и умело его использовать.</w:t>
      </w:r>
    </w:p>
    <w:p w:rsidR="00983225" w:rsidRPr="0092380A" w:rsidRDefault="00983225" w:rsidP="002376D2">
      <w:pPr>
        <w:numPr>
          <w:ilvl w:val="0"/>
          <w:numId w:val="1"/>
        </w:numPr>
        <w:spacing w:after="0" w:line="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овладеть различными техническими навыками при работе нетрадиционными техниками.</w:t>
      </w:r>
    </w:p>
    <w:p w:rsidR="00983225" w:rsidRPr="0092380A" w:rsidRDefault="00983225" w:rsidP="002376D2">
      <w:pPr>
        <w:numPr>
          <w:ilvl w:val="0"/>
          <w:numId w:val="1"/>
        </w:numPr>
        <w:spacing w:after="0" w:line="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рисованию нетрадиционными техниками.</w:t>
      </w:r>
    </w:p>
    <w:p w:rsidR="00983225" w:rsidRPr="0092380A" w:rsidRDefault="00983225" w:rsidP="002376D2">
      <w:pPr>
        <w:numPr>
          <w:ilvl w:val="0"/>
          <w:numId w:val="1"/>
        </w:numPr>
        <w:spacing w:after="0" w:line="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творчество, фантазию, мелкую моторику пальцев, рук.</w:t>
      </w:r>
    </w:p>
    <w:p w:rsidR="00983225" w:rsidRPr="0092380A" w:rsidRDefault="00983225" w:rsidP="002376D2">
      <w:pPr>
        <w:numPr>
          <w:ilvl w:val="0"/>
          <w:numId w:val="1"/>
        </w:numPr>
        <w:spacing w:after="0" w:line="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при выборе тематики.</w:t>
      </w:r>
    </w:p>
    <w:p w:rsidR="00983225" w:rsidRPr="0092380A" w:rsidRDefault="00983225" w:rsidP="002376D2">
      <w:pPr>
        <w:numPr>
          <w:ilvl w:val="0"/>
          <w:numId w:val="1"/>
        </w:numPr>
        <w:spacing w:after="0" w:line="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:rsidR="00983225" w:rsidRDefault="00983225" w:rsidP="002376D2">
      <w:pPr>
        <w:numPr>
          <w:ilvl w:val="0"/>
          <w:numId w:val="1"/>
        </w:numPr>
        <w:spacing w:after="0" w:line="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сопереживать настроению, переданному в рисунке.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225" w:rsidRDefault="00983225" w:rsidP="003E3B29">
      <w:pPr>
        <w:numPr>
          <w:ilvl w:val="0"/>
          <w:numId w:val="1"/>
        </w:numPr>
        <w:spacing w:after="0" w:line="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о форме, цвете, величине. </w:t>
      </w:r>
    </w:p>
    <w:p w:rsidR="00983225" w:rsidRDefault="00983225" w:rsidP="003E3B2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Первые занятия кружка показали, что р</w:t>
      </w: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 необычными материалами, оригинальными техниками позволяет детям ощутить незабываемые положительные эмоции. Нет</w:t>
      </w:r>
      <w:r w:rsidR="0033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радиционное рисование доставляло</w:t>
      </w: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множество </w:t>
      </w:r>
      <w:r w:rsidR="0033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эмоций, раскрывало</w:t>
      </w: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возможности использования хорошо знакомых им предметов в качестве худ</w:t>
      </w:r>
      <w:r w:rsidR="0033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ожественных материалов, удивляло</w:t>
      </w: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непредсказуемостью. Оригинальное рисование без </w:t>
      </w:r>
      <w:r w:rsidR="0033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 и карандаша расковывало ребенка, позволяло</w:t>
      </w:r>
      <w:r w:rsidRPr="0092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почувствовать краски, их характер, настроение.</w:t>
      </w:r>
      <w:r w:rsidR="0023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состояние детей сохранялось на протяжении всего года,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 волнением ждали следующего занятия. Не заметно для себя дети научились наблюдать, думать</w:t>
      </w:r>
      <w:r w:rsidR="0036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BA" w:rsidRDefault="00C275BA" w:rsidP="00C275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33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="0033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последовательной  и планомерной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36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данном этапе обладают знаниями и умениями в использовании таких техник изобразительного искусства как: </w:t>
      </w:r>
    </w:p>
    <w:p w:rsidR="00C275BA" w:rsidRDefault="00C275BA" w:rsidP="00C275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пальчиками,</w:t>
      </w:r>
    </w:p>
    <w:p w:rsidR="00C275BA" w:rsidRDefault="00C275BA" w:rsidP="00C275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ладошкой,</w:t>
      </w:r>
    </w:p>
    <w:p w:rsidR="00C275BA" w:rsidRDefault="00C275BA" w:rsidP="00C275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-рисование методом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275BA" w:rsidRDefault="00C275BA" w:rsidP="00C275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крупой,</w:t>
      </w:r>
    </w:p>
    <w:p w:rsidR="00C275BA" w:rsidRDefault="00C275BA" w:rsidP="00C275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-тампонирование.</w:t>
      </w:r>
    </w:p>
    <w:p w:rsidR="00C275BA" w:rsidRDefault="00C275BA" w:rsidP="00C275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5BA" w:rsidRDefault="00C275BA" w:rsidP="00C275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5BA" w:rsidRDefault="00C275BA" w:rsidP="00C275B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B29" w:rsidRDefault="003E3B29" w:rsidP="003E3B2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2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работы кружка можно сделать вывод, что дети за прошедший период  не только познакомились, но и научились владеть различными техниками рисования</w:t>
      </w:r>
      <w:r w:rsidR="00AF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составлять </w:t>
      </w:r>
      <w:r w:rsidR="0023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композиции, работать в коллективе. У детей</w:t>
      </w:r>
      <w:r w:rsidR="00AF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</w:t>
      </w:r>
      <w:r w:rsidR="0036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ились такие психические процессы </w:t>
      </w:r>
      <w:r w:rsidR="00AF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 внимание, мышление, память, речь</w:t>
      </w:r>
      <w:r w:rsidR="0036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воображение.  Все кружковцы знают основные цвета и их оттенки, </w:t>
      </w:r>
      <w:r w:rsidR="0023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различают,</w:t>
      </w:r>
      <w:r w:rsidR="0036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называю</w:t>
      </w:r>
      <w:r w:rsidR="0023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6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формы, дифференцируют предметы (изображение) по размеру</w:t>
      </w:r>
      <w:r w:rsidR="0023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заметно возрос интерес к изобразительному искусству, они стали более уверенными и самостоятельными, более активными в образовательной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1DA6" w:rsidRPr="00983225" w:rsidRDefault="003E3B29" w:rsidP="003E3B2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E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6F2" w:rsidRDefault="00BC56F2" w:rsidP="000C4CC0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BC56F2" w:rsidRDefault="00BC56F2" w:rsidP="00BC56F2">
      <w:pPr>
        <w:rPr>
          <w:rFonts w:ascii="Times New Roman" w:hAnsi="Times New Roman" w:cs="Times New Roman"/>
          <w:sz w:val="28"/>
          <w:szCs w:val="28"/>
        </w:rPr>
      </w:pPr>
    </w:p>
    <w:p w:rsidR="00983225" w:rsidRDefault="00983225" w:rsidP="00BC56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56F2" w:rsidRDefault="00BC56F2" w:rsidP="00BC56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56F2" w:rsidRDefault="00BC56F2" w:rsidP="00BC56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56F2" w:rsidRDefault="00BC56F2" w:rsidP="00BC56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56F2" w:rsidRDefault="00BC56F2" w:rsidP="00BC56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56F2" w:rsidRDefault="00BC56F2" w:rsidP="00BC56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56F2" w:rsidRPr="00BC56F2" w:rsidRDefault="00BC56F2" w:rsidP="00BC56F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56F2" w:rsidRPr="00BC56F2" w:rsidSect="000C4C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BFD"/>
    <w:multiLevelType w:val="multilevel"/>
    <w:tmpl w:val="E196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0"/>
    <w:rsid w:val="000C4CC0"/>
    <w:rsid w:val="002376D2"/>
    <w:rsid w:val="00331DA6"/>
    <w:rsid w:val="00360A7B"/>
    <w:rsid w:val="00366033"/>
    <w:rsid w:val="003E3B29"/>
    <w:rsid w:val="0040475E"/>
    <w:rsid w:val="007D1557"/>
    <w:rsid w:val="00983225"/>
    <w:rsid w:val="00AF0FA8"/>
    <w:rsid w:val="00BC56F2"/>
    <w:rsid w:val="00C275BA"/>
    <w:rsid w:val="00D64DAD"/>
    <w:rsid w:val="00D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2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2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6112-CFA2-42FA-9E07-AD7C1A43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dcterms:created xsi:type="dcterms:W3CDTF">2014-03-31T08:40:00Z</dcterms:created>
  <dcterms:modified xsi:type="dcterms:W3CDTF">2014-04-15T19:55:00Z</dcterms:modified>
</cp:coreProperties>
</file>