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1A" w:rsidRPr="00E60938" w:rsidRDefault="0022751A" w:rsidP="00E60938">
      <w:pPr>
        <w:jc w:val="center"/>
        <w:rPr>
          <w:sz w:val="28"/>
          <w:szCs w:val="28"/>
        </w:rPr>
      </w:pPr>
      <w:r w:rsidRPr="00E60938">
        <w:rPr>
          <w:sz w:val="28"/>
          <w:szCs w:val="28"/>
        </w:rPr>
        <w:t xml:space="preserve">От занимательности к проблемному </w:t>
      </w:r>
      <w:r w:rsidR="00E60938">
        <w:rPr>
          <w:sz w:val="28"/>
          <w:szCs w:val="28"/>
        </w:rPr>
        <w:t>обучению.</w:t>
      </w:r>
    </w:p>
    <w:p w:rsidR="0022751A" w:rsidRDefault="0022751A" w:rsidP="0022751A"/>
    <w:p w:rsidR="0022751A" w:rsidRDefault="0022751A" w:rsidP="00E60938">
      <w:pPr>
        <w:jc w:val="both"/>
      </w:pPr>
      <w:r>
        <w:t>Земля — мать человеку. Защита окружающей среды может оказаться лишь абстрактным понятием, если мы не внушим каждому молодому человеку простую и убедительную мысль: люди являются частью природы, они должны беречь реки, пашни, леса как саму жизнь. Если школа, особенно сельская, не станет источником практических решений, то будут и дальше вырубаться деревья, уничтожаться плодородный слой почвы, загрязняться вода.</w:t>
      </w:r>
    </w:p>
    <w:p w:rsidR="0022751A" w:rsidRDefault="0022751A" w:rsidP="00E60938">
      <w:pPr>
        <w:jc w:val="both"/>
      </w:pPr>
      <w:r>
        <w:t xml:space="preserve">Природа — незаменимый источник эмоционального развития ребёнка. Я часто провожу экскурсии, походы и прогулки на природу, где дети учатся слушать музыку весеннего леса, летнего поля. Вместо разговоров о природе в классе мы наблюдаем за живой природой. Каждое дерево, выросшее из крохотного семечка, является лучшим наглядным примером. </w:t>
      </w:r>
    </w:p>
    <w:p w:rsidR="0022751A" w:rsidRDefault="0022751A" w:rsidP="00E60938">
      <w:pPr>
        <w:jc w:val="both"/>
      </w:pPr>
      <w:r>
        <w:t>Практической деятельности своих учеников уделяю большое внимание: работа старшеклассников по изучению выбросов в атмосферу загрязняющих веще</w:t>
      </w:r>
      <w:proofErr w:type="gramStart"/>
      <w:r>
        <w:t>ств пр</w:t>
      </w:r>
      <w:proofErr w:type="gramEnd"/>
      <w:r>
        <w:t xml:space="preserve">омышленными предприятиями Новочебоксарска и близлежащих населённых пунктов. Подобные исследования мы проводим при изучении тем «Химическая промышленность России», «Электроэнергетика России» в 9 классе и «Химическая промышленность мира», «Электроэнергетика мирового хозяйства», «Глобальные проблемы человечества»  в 10 классе. По некоторым данным, в городах Чувашии 80% заболеваний — это результат неблагополучного биогеохимического окружения. Для жителей нашего посёлка это не пустые слова. Посёлок Новое </w:t>
      </w:r>
      <w:proofErr w:type="spellStart"/>
      <w:r>
        <w:t>Атлашево</w:t>
      </w:r>
      <w:proofErr w:type="spellEnd"/>
      <w:r>
        <w:t xml:space="preserve"> расположено рядом с ОАО «</w:t>
      </w:r>
      <w:proofErr w:type="spellStart"/>
      <w:r>
        <w:t>Химпром</w:t>
      </w:r>
      <w:proofErr w:type="spellEnd"/>
      <w:r>
        <w:t xml:space="preserve">». Хочется отметить, что среди жителей нашего посёлка в 1998 году состоялся экологический референдум по вопросу размещения здесь производства с использованием свинца, 99% населения проголосовали </w:t>
      </w:r>
      <w:proofErr w:type="gramStart"/>
      <w:r>
        <w:t>против</w:t>
      </w:r>
      <w:proofErr w:type="gramEnd"/>
      <w:r>
        <w:t>.</w:t>
      </w:r>
    </w:p>
    <w:p w:rsidR="0022751A" w:rsidRDefault="0022751A" w:rsidP="00E60938">
      <w:pPr>
        <w:jc w:val="both"/>
      </w:pPr>
      <w:r>
        <w:t xml:space="preserve">Наша школа — сельская. Кроме проживающих в Новом </w:t>
      </w:r>
      <w:proofErr w:type="spellStart"/>
      <w:r>
        <w:t>Атлашеве</w:t>
      </w:r>
      <w:proofErr w:type="spellEnd"/>
      <w:r>
        <w:t>, в ней обучаются дети из 8 близлежащих деревень. Школа поддерживает тесную связь с СХК «</w:t>
      </w:r>
      <w:proofErr w:type="spellStart"/>
      <w:r>
        <w:t>Атлашевский</w:t>
      </w:r>
      <w:proofErr w:type="spellEnd"/>
      <w:r>
        <w:t>». Каждое лето для школьников организуем трудовые отряды</w:t>
      </w:r>
      <w:proofErr w:type="gramStart"/>
      <w:r>
        <w:t xml:space="preserve"> ,</w:t>
      </w:r>
      <w:proofErr w:type="gramEnd"/>
      <w:r>
        <w:t xml:space="preserve"> чтобы дети могли и отдохнуть, и подзаработать во время каникул. Пять лет без перерыва я работала воспитателем в трудовом лагере. Одновременно с трудом с ребятами ставим опыты на полях хозяйства по определению количества нитратов и нитритов в овощах, влияния климатических условий на вегетацию растений и т.д. В опытнической работе дети приобщаются к делу охраны окружающей среды, растительного и животного мира.</w:t>
      </w:r>
    </w:p>
    <w:p w:rsidR="0022751A" w:rsidRDefault="0022751A" w:rsidP="00E60938">
      <w:pPr>
        <w:jc w:val="both"/>
      </w:pPr>
      <w:r>
        <w:t>На уроках социально-экономической географии зарубежных стран я обращаю внимание   на проблемы охраны природы  в той или иной стране. В развитых странах на такие мероприятия тратится до 5% ВНП. Американцам удалось очистить Великие озёра только за счёт больших дополнительных ассигнований. Приходится считаться с тем, что восстанавливать природу очень дорого. Поэтому нельзя скупиться на её охрану. При изучении темы «Хозяйство Японии» акцентирую внимание на том, что японцы научились беречь и уважать природу. В префектуре Хоккайдо есть добрая традиция в честь каждого родившегося ребёнка высаживать берёзу, на которой вывешивается именная таблица. Примеры, подобные этому, можно привести и по нашему посёлку.</w:t>
      </w:r>
    </w:p>
    <w:p w:rsidR="0022751A" w:rsidRDefault="0022751A" w:rsidP="00E60938">
      <w:pPr>
        <w:jc w:val="both"/>
      </w:pPr>
      <w:r>
        <w:t xml:space="preserve">В 11 классе мы провели интересный интегрированный урок на тему «Экологическое состояние атмосферы как глобальная проблема человечества». На своеобразной пресс-конференции учащиеся читали свои подготовительные доклады о том, как загрязнение природы влияет на </w:t>
      </w:r>
      <w:r>
        <w:lastRenderedPageBreak/>
        <w:t xml:space="preserve">человека. А помогали им в этом учителя Л.А. Павлова (физика), Д.Г. </w:t>
      </w:r>
      <w:proofErr w:type="spellStart"/>
      <w:r>
        <w:t>Алихметкина</w:t>
      </w:r>
      <w:proofErr w:type="spellEnd"/>
      <w:r>
        <w:t xml:space="preserve"> (химия и биология), О.В.Юрьева (обществознание) и я. В средних классах провожу конкурсы рисунков на тему природы, старшеклассники готовят оригинальные сообщения, например, об экологической безопасности жилых помещений. Ниже приведены приемы активизации умственной деятельности в процессе </w:t>
      </w:r>
      <w:proofErr w:type="gramStart"/>
      <w:r>
        <w:t>обучения географии по методике</w:t>
      </w:r>
      <w:proofErr w:type="gramEnd"/>
      <w:r>
        <w:t xml:space="preserve"> Е.Н. </w:t>
      </w:r>
      <w:proofErr w:type="spellStart"/>
      <w:r>
        <w:t>Кабановой-Меллер</w:t>
      </w:r>
      <w:proofErr w:type="spellEnd"/>
      <w:r>
        <w:t xml:space="preserve"> и Л.М. </w:t>
      </w:r>
      <w:proofErr w:type="spellStart"/>
      <w:r>
        <w:t>Панчешниковой</w:t>
      </w:r>
      <w:proofErr w:type="spellEnd"/>
      <w:r>
        <w:t>. Тестирование учащихся 7—10 классов по ассоциативной методике «ЭЗОП» показало, как они представляют себе природу.</w:t>
      </w:r>
    </w:p>
    <w:p w:rsidR="0022751A" w:rsidRDefault="0022751A" w:rsidP="00E60938">
      <w:pPr>
        <w:jc w:val="both"/>
      </w:pPr>
      <w:r>
        <w:t>В каждом пункте выберите одно из четырех предлагаемых понятий, которые, по вашему мнению, ассоциируются с главным, подчеркнутым словом.</w:t>
      </w:r>
    </w:p>
    <w:p w:rsidR="0022751A" w:rsidRDefault="0022751A" w:rsidP="00E60938">
      <w:pPr>
        <w:jc w:val="both"/>
      </w:pPr>
      <w:r>
        <w:t>- Лес: поляна (к); муравейник (и); заповедник (о); дрова (</w:t>
      </w:r>
      <w:proofErr w:type="spellStart"/>
      <w:r>
        <w:t>п</w:t>
      </w:r>
      <w:proofErr w:type="spellEnd"/>
      <w:r>
        <w:t>).</w:t>
      </w:r>
    </w:p>
    <w:p w:rsidR="0022751A" w:rsidRDefault="0022751A" w:rsidP="00E60938">
      <w:pPr>
        <w:jc w:val="both"/>
      </w:pPr>
      <w:r>
        <w:t>- Лось: следы (и); лесник (о); трофей (</w:t>
      </w:r>
      <w:proofErr w:type="spellStart"/>
      <w:r>
        <w:t>п</w:t>
      </w:r>
      <w:proofErr w:type="spellEnd"/>
      <w:r>
        <w:t>); рога (к).</w:t>
      </w:r>
    </w:p>
    <w:p w:rsidR="0022751A" w:rsidRDefault="0022751A" w:rsidP="00E60938">
      <w:pPr>
        <w:jc w:val="both"/>
      </w:pPr>
      <w:r>
        <w:t>- Трава: поливать (о); силос (</w:t>
      </w:r>
      <w:proofErr w:type="spellStart"/>
      <w:r>
        <w:t>п</w:t>
      </w:r>
      <w:proofErr w:type="spellEnd"/>
      <w:r>
        <w:t>); роса (к); стебель (и).</w:t>
      </w:r>
    </w:p>
    <w:p w:rsidR="0022751A" w:rsidRDefault="0022751A" w:rsidP="00E60938">
      <w:pPr>
        <w:jc w:val="both"/>
      </w:pPr>
      <w:r>
        <w:t>- Озеро: улов (</w:t>
      </w:r>
      <w:proofErr w:type="spellStart"/>
      <w:r>
        <w:t>п</w:t>
      </w:r>
      <w:proofErr w:type="spellEnd"/>
      <w:r>
        <w:t>); острова (к); моллюски (и); очищать (о).</w:t>
      </w:r>
    </w:p>
    <w:p w:rsidR="0022751A" w:rsidRDefault="0022751A" w:rsidP="00E60938">
      <w:pPr>
        <w:jc w:val="both"/>
      </w:pPr>
      <w:r>
        <w:t>- Медведь: хозяин (к); малина (и); редкий (о); шкура (</w:t>
      </w:r>
      <w:proofErr w:type="spellStart"/>
      <w:r>
        <w:t>п</w:t>
      </w:r>
      <w:proofErr w:type="spellEnd"/>
      <w:r>
        <w:t>).</w:t>
      </w:r>
    </w:p>
    <w:p w:rsidR="0022751A" w:rsidRDefault="0022751A" w:rsidP="00E60938">
      <w:pPr>
        <w:jc w:val="both"/>
      </w:pPr>
      <w:r>
        <w:t>- Дерево: осень (к); кольца (и); вырастить (о); мебель (</w:t>
      </w:r>
      <w:proofErr w:type="spellStart"/>
      <w:r>
        <w:t>п</w:t>
      </w:r>
      <w:proofErr w:type="spellEnd"/>
      <w:r>
        <w:t>).</w:t>
      </w:r>
    </w:p>
    <w:p w:rsidR="0022751A" w:rsidRDefault="0022751A" w:rsidP="00E60938">
      <w:pPr>
        <w:jc w:val="both"/>
      </w:pPr>
      <w:r>
        <w:t>- Болото: головастик (и); заказник (о); торф (</w:t>
      </w:r>
      <w:proofErr w:type="spellStart"/>
      <w:r>
        <w:t>п</w:t>
      </w:r>
      <w:proofErr w:type="spellEnd"/>
      <w:r>
        <w:t>); туман (к).</w:t>
      </w:r>
    </w:p>
    <w:p w:rsidR="0022751A" w:rsidRDefault="0022751A" w:rsidP="00E60938">
      <w:pPr>
        <w:jc w:val="both"/>
      </w:pPr>
      <w:proofErr w:type="gramStart"/>
      <w:r>
        <w:t>- Утка: запрет (о); жаркое (</w:t>
      </w:r>
      <w:proofErr w:type="spellStart"/>
      <w:r>
        <w:t>п</w:t>
      </w:r>
      <w:proofErr w:type="spellEnd"/>
      <w:r>
        <w:t>); рассвет (кольцевание (о).</w:t>
      </w:r>
      <w:proofErr w:type="gramEnd"/>
    </w:p>
    <w:p w:rsidR="0022751A" w:rsidRDefault="0022751A" w:rsidP="00E60938">
      <w:pPr>
        <w:jc w:val="both"/>
      </w:pPr>
      <w:r>
        <w:t>- Рыба: жабры (и); серебристая (к); нерест (о); жарить (</w:t>
      </w:r>
      <w:proofErr w:type="spellStart"/>
      <w:r>
        <w:t>п</w:t>
      </w:r>
      <w:proofErr w:type="spellEnd"/>
      <w:r>
        <w:t>).</w:t>
      </w:r>
    </w:p>
    <w:p w:rsidR="0022751A" w:rsidRDefault="0022751A" w:rsidP="00E60938">
      <w:pPr>
        <w:jc w:val="both"/>
      </w:pPr>
      <w:r>
        <w:t>- Сад: цветущий (к); опыление (и); ухаживать (о); урожай (</w:t>
      </w:r>
      <w:proofErr w:type="spellStart"/>
      <w:r>
        <w:t>п</w:t>
      </w:r>
      <w:proofErr w:type="spellEnd"/>
      <w:r>
        <w:t>).</w:t>
      </w:r>
    </w:p>
    <w:p w:rsidR="0022751A" w:rsidRDefault="0022751A" w:rsidP="00E60938">
      <w:pPr>
        <w:jc w:val="both"/>
      </w:pPr>
      <w:r>
        <w:t>- Бобр: ловкий (к); резцы (и); расселение (о); шуба (</w:t>
      </w:r>
      <w:proofErr w:type="spellStart"/>
      <w:r>
        <w:t>п</w:t>
      </w:r>
      <w:proofErr w:type="spellEnd"/>
      <w:r>
        <w:t>).</w:t>
      </w:r>
    </w:p>
    <w:p w:rsidR="0022751A" w:rsidRDefault="0022751A" w:rsidP="00E60938">
      <w:pPr>
        <w:jc w:val="both"/>
      </w:pPr>
      <w:r>
        <w:t>- Природа: красота (к); изучение (и); охрана (о); польза (</w:t>
      </w:r>
      <w:proofErr w:type="spellStart"/>
      <w:r>
        <w:t>п</w:t>
      </w:r>
      <w:proofErr w:type="spellEnd"/>
      <w:r>
        <w:t>).</w:t>
      </w:r>
    </w:p>
    <w:p w:rsidR="0022751A" w:rsidRDefault="0022751A" w:rsidP="00E60938">
      <w:pPr>
        <w:jc w:val="both"/>
      </w:pPr>
      <w:r>
        <w:t>После проведения теста предлагалось подсчитать, сколько раз встретились в ответах буквы «к», «и», «о», «</w:t>
      </w:r>
      <w:proofErr w:type="spellStart"/>
      <w:r>
        <w:t>п</w:t>
      </w:r>
      <w:proofErr w:type="spellEnd"/>
      <w:r>
        <w:t>». Если в ответах преобладает буква «к», значит, обучающийся воспринимает природу как объект красоты. В случае выбора буквы «и» природа — объект изучения. Буква «о» означает охрану природы. Выбор «</w:t>
      </w:r>
      <w:proofErr w:type="spellStart"/>
      <w:r>
        <w:t>п</w:t>
      </w:r>
      <w:proofErr w:type="spellEnd"/>
      <w:r>
        <w:t>» говорит о потребительском отношении к природе. Как показывают результаты, учащиеся 7 классов больше всего видят в природе пользу, то есть воспринимают ее с потребительской точки зрения. Но, становясь старше, школьники понимают, что природа хрупка, и ее нужно охранять, беречь, хотя от пользы природы не отказываются.</w:t>
      </w:r>
    </w:p>
    <w:p w:rsidR="0022751A" w:rsidRDefault="0022751A" w:rsidP="00E60938">
      <w:pPr>
        <w:jc w:val="both"/>
      </w:pPr>
      <w:r>
        <w:t xml:space="preserve">В развивающем обучении основная дидактическая цель заключается в том, чтобы обучить умению опираться на знания, оперировать ими, пользоваться ими для обретения новых знаний. Умению </w:t>
      </w:r>
      <w:proofErr w:type="gramStart"/>
      <w:r>
        <w:t>мыслить надо учить</w:t>
      </w:r>
      <w:proofErr w:type="gramEnd"/>
      <w:r>
        <w:t>. И  дело не в том, чтобы самому учителю раскрывать географические взаимосвязи, а в том, чтобы научить обучающихся приёмам умственных действий, специфичным при изучении ряда явлений.</w:t>
      </w:r>
    </w:p>
    <w:p w:rsidR="0022751A" w:rsidRDefault="0022751A" w:rsidP="00E60938">
      <w:pPr>
        <w:jc w:val="both"/>
      </w:pPr>
      <w:r>
        <w:t>Задача: Большинство рек, текущих в Нидерландах, впадает непосредственно в Северное море, хотя морское побережье Нидерландов лежит ниже уровня океана.</w:t>
      </w:r>
    </w:p>
    <w:p w:rsidR="0022751A" w:rsidRDefault="0022751A" w:rsidP="00E60938">
      <w:pPr>
        <w:jc w:val="both"/>
      </w:pPr>
      <w:r>
        <w:lastRenderedPageBreak/>
        <w:t>На первый взгляд, в ней идёт речь о совершенно непонятном явлении: как в стране, значительная часть которой лежит ниже уровня моря, реки могут впадать в это море? Возникает явное противоречие между обычными представлениями об устьевом отрезке реки с фактами, наблюдающимися в Нидерландах. Создаётся проблемная ситуация, то есть возникает затруднение, которое вызывает у школьников желание одолеть его путём новых знаний, необходимых для этого.</w:t>
      </w:r>
    </w:p>
    <w:p w:rsidR="0022751A" w:rsidRDefault="0022751A" w:rsidP="00E60938">
      <w:pPr>
        <w:jc w:val="both"/>
      </w:pPr>
      <w:r>
        <w:t>Предположим, что мне предстоит объяснить школьникам такое трудное даже для взрослых понятие, как линия перемены дат и связанные с нею расчёты.</w:t>
      </w:r>
    </w:p>
    <w:p w:rsidR="0022751A" w:rsidRDefault="0022751A" w:rsidP="00E60938">
      <w:pPr>
        <w:jc w:val="both"/>
      </w:pPr>
      <w:r>
        <w:t>Задача: Можно ли вернуться во вчерашний день?</w:t>
      </w:r>
    </w:p>
    <w:p w:rsidR="0022751A" w:rsidRDefault="0022751A" w:rsidP="00E60938">
      <w:pPr>
        <w:jc w:val="both"/>
      </w:pPr>
      <w:r>
        <w:t>Вопрос интригует, имеющихся у школьников знаний недостаточно, чтобы ответить на него. Необходимы дополнительные сведения для выяснения проблемы.</w:t>
      </w:r>
    </w:p>
    <w:p w:rsidR="0022751A" w:rsidRDefault="0022751A" w:rsidP="00E60938">
      <w:pPr>
        <w:jc w:val="both"/>
      </w:pPr>
      <w:r>
        <w:t>За годы работы мною подготовлено достаточное количество таких задач для сознательного и глубокого усвоения знаний на основе активного мышления, их занимательности.</w:t>
      </w:r>
    </w:p>
    <w:p w:rsidR="0022751A" w:rsidRDefault="0022751A" w:rsidP="00E60938">
      <w:pPr>
        <w:jc w:val="both"/>
      </w:pPr>
      <w:r>
        <w:t xml:space="preserve">1. Приём отделения существенных признаков </w:t>
      </w:r>
      <w:proofErr w:type="gramStart"/>
      <w:r>
        <w:t>от</w:t>
      </w:r>
      <w:proofErr w:type="gramEnd"/>
      <w:r>
        <w:t xml:space="preserve"> несущественных. Учащиеся должны уметь не только по крупным, но и по мелким деталям узнать географический объект.</w:t>
      </w:r>
    </w:p>
    <w:p w:rsidR="0022751A" w:rsidRDefault="0022751A" w:rsidP="00E60938">
      <w:pPr>
        <w:jc w:val="both"/>
      </w:pPr>
      <w:proofErr w:type="gramStart"/>
      <w:r>
        <w:t>о</w:t>
      </w:r>
      <w:proofErr w:type="gramEnd"/>
      <w:r>
        <w:t xml:space="preserve"> труднее сообразить, вверх или вниз </w:t>
      </w:r>
      <w:proofErr w:type="gramStart"/>
      <w:r>
        <w:t>по</w:t>
      </w:r>
      <w:proofErr w:type="gramEnd"/>
      <w:r>
        <w:t xml:space="preserve"> течению реки плыл поэт.</w:t>
      </w:r>
    </w:p>
    <w:p w:rsidR="0022751A" w:rsidRDefault="0022751A" w:rsidP="00E60938">
      <w:pPr>
        <w:jc w:val="both"/>
      </w:pPr>
      <w:r>
        <w:t xml:space="preserve">2. Приём установления причинно-следственных связей. </w:t>
      </w:r>
      <w:proofErr w:type="gramStart"/>
      <w:r>
        <w:t>Нужно уметь оперировать понятиями физической географии (климат, расположение и т.п.), помнить, где могут располагаться горы, а где — нет, где возможно только теплое течение, а где — холодное.</w:t>
      </w:r>
      <w:proofErr w:type="gramEnd"/>
    </w:p>
    <w:p w:rsidR="0022751A" w:rsidRDefault="0022751A" w:rsidP="00E60938">
      <w:pPr>
        <w:jc w:val="both"/>
      </w:pPr>
      <w:r>
        <w:t xml:space="preserve">3. Приёмы установления  </w:t>
      </w:r>
      <w:proofErr w:type="spellStart"/>
      <w:r>
        <w:t>межпредметных</w:t>
      </w:r>
      <w:proofErr w:type="spellEnd"/>
      <w:r>
        <w:t xml:space="preserve"> связей. Для физической географии характерны </w:t>
      </w:r>
      <w:proofErr w:type="spellStart"/>
      <w:r>
        <w:t>межпредметные</w:t>
      </w:r>
      <w:proofErr w:type="spellEnd"/>
      <w:r>
        <w:t xml:space="preserve"> связи с математикой, физикой, биологией, химией, астрономией; для экономической географии — с химией, историей, литературой и математикой. Часто при усвоении географических названий устанавливаются связи географии с иностранными языками и языками народов России.</w:t>
      </w:r>
    </w:p>
    <w:p w:rsidR="0022751A" w:rsidRDefault="0022751A" w:rsidP="00E60938">
      <w:pPr>
        <w:jc w:val="both"/>
      </w:pPr>
      <w:r>
        <w:t>Шла Великая Отечественная война. Однажды ранним утром во второй половине сентября 1942 года мальчик Миша, посланный на разведку в тыл врага, обнаружил в роще у деревни скопление фашистских танков. Как же объяснить потом командиру, где находятся танки, чтобы он направил сюда авиацию? В это время на мальчика упала длинная тень от колокольни деревенской церкви — это вставало солнце. Как раз по другую сторону церкви находились танки. «Название деревни я знаю, — обрадовался Миша, — осталось узнать немногое». Вечером того же дня наши самолеты нанесли точный удар по вражеским танкам.</w:t>
      </w:r>
    </w:p>
    <w:p w:rsidR="0022751A" w:rsidRDefault="0022751A" w:rsidP="00E60938">
      <w:pPr>
        <w:jc w:val="both"/>
      </w:pPr>
      <w:r>
        <w:t>Что сделал юный разведчик, чтобы определить местонахождение танков?</w:t>
      </w:r>
    </w:p>
    <w:p w:rsidR="0022751A" w:rsidRDefault="0022751A" w:rsidP="00E60938">
      <w:pPr>
        <w:jc w:val="both"/>
      </w:pPr>
      <w:r>
        <w:t>Разговор на пляже в Саратове в полдень 22 июня:</w:t>
      </w:r>
    </w:p>
    <w:p w:rsidR="0022751A" w:rsidRDefault="0022751A" w:rsidP="00E60938">
      <w:pPr>
        <w:jc w:val="both"/>
      </w:pPr>
      <w:r>
        <w:t>— Какая тропическая жара сегодня!</w:t>
      </w:r>
    </w:p>
    <w:p w:rsidR="0022751A" w:rsidRDefault="0022751A" w:rsidP="00E60938">
      <w:pPr>
        <w:jc w:val="both"/>
      </w:pPr>
      <w:r>
        <w:t>— Что же в этом удивительного? Сейчас под одним из тропиков где-нибудь в Африке может быть даже прохладнее, чем у нас.</w:t>
      </w:r>
    </w:p>
    <w:p w:rsidR="0022751A" w:rsidRDefault="0022751A" w:rsidP="00E60938">
      <w:pPr>
        <w:jc w:val="both"/>
      </w:pPr>
      <w:r>
        <w:t>— Как можно сравнить Саратов и тропики? Ведь наш город гораздо дальше от экватора!</w:t>
      </w:r>
    </w:p>
    <w:p w:rsidR="0022751A" w:rsidRDefault="0022751A" w:rsidP="00E60938">
      <w:pPr>
        <w:jc w:val="both"/>
      </w:pPr>
      <w:r>
        <w:lastRenderedPageBreak/>
        <w:t>— Ничего странного, если хорошенько подумать.</w:t>
      </w:r>
    </w:p>
    <w:p w:rsidR="0022751A" w:rsidRDefault="0022751A" w:rsidP="00E60938">
      <w:pPr>
        <w:jc w:val="both"/>
      </w:pPr>
      <w:r>
        <w:t>А ваше мнение?</w:t>
      </w:r>
    </w:p>
    <w:p w:rsidR="0022751A" w:rsidRDefault="0022751A" w:rsidP="00E60938">
      <w:pPr>
        <w:jc w:val="both"/>
      </w:pPr>
      <w:r>
        <w:t xml:space="preserve">Один мальчик, неисправимый выдумщик, рассказывал: «На днях сижу я, ребята, на Северном полюсе. Вдруг вижу, по небу летит огромный метеорит и прямо на меня. Я еле успел отскочить в сторону. Взвесил я его, а в нем 200 ньютонов чистого веса. Тут я вспомнил, что один мой знакомый мальчик из Сингапура уже давно просит прислать ему настоящий метеорит. Я прямо с полюса и послал ему почтой свой метеорит. Через три недели получаю от </w:t>
      </w:r>
      <w:proofErr w:type="spellStart"/>
      <w:r>
        <w:t>сингапурца</w:t>
      </w:r>
      <w:proofErr w:type="spellEnd"/>
      <w:r>
        <w:t xml:space="preserve"> письмо. Благодарит за подарок, но пишет, что в нем, как показали пружинные весы, не 200, а 199 ньютонов».</w:t>
      </w:r>
    </w:p>
    <w:p w:rsidR="0022751A" w:rsidRDefault="0022751A" w:rsidP="00E60938">
      <w:pPr>
        <w:jc w:val="both"/>
      </w:pPr>
    </w:p>
    <w:p w:rsidR="0022751A" w:rsidRDefault="0022751A" w:rsidP="00E60938">
      <w:pPr>
        <w:jc w:val="both"/>
      </w:pPr>
      <w:r>
        <w:t>Не правда ли, А.С. Пушкин был хорошим географом? Какой край им описан? Кстати, название поэмы, из которой взят приведённый отрывок, тоже имеет отношение к географии</w:t>
      </w:r>
    </w:p>
    <w:p w:rsidR="0022751A" w:rsidRDefault="0022751A" w:rsidP="00E60938">
      <w:pPr>
        <w:jc w:val="both"/>
      </w:pPr>
      <w:r>
        <w:t>Все ли в этом рассказе неправда?</w:t>
      </w:r>
    </w:p>
    <w:p w:rsidR="0022751A" w:rsidRDefault="0022751A" w:rsidP="00E60938">
      <w:pPr>
        <w:jc w:val="both"/>
      </w:pPr>
      <w:r>
        <w:t>Кавказ подо мною.</w:t>
      </w:r>
    </w:p>
    <w:p w:rsidR="0022751A" w:rsidRDefault="0022751A" w:rsidP="00E60938">
      <w:pPr>
        <w:jc w:val="both"/>
      </w:pPr>
      <w:r>
        <w:t>Один в вышине</w:t>
      </w:r>
    </w:p>
    <w:p w:rsidR="0022751A" w:rsidRDefault="0022751A" w:rsidP="00E60938">
      <w:pPr>
        <w:jc w:val="both"/>
      </w:pPr>
      <w:r>
        <w:t>Стою над снегами у края</w:t>
      </w:r>
    </w:p>
    <w:p w:rsidR="0022751A" w:rsidRDefault="0022751A" w:rsidP="00E60938">
      <w:pPr>
        <w:jc w:val="both"/>
      </w:pPr>
      <w:r>
        <w:t>стремнины;</w:t>
      </w:r>
    </w:p>
    <w:p w:rsidR="0022751A" w:rsidRDefault="0022751A" w:rsidP="00E60938">
      <w:pPr>
        <w:jc w:val="both"/>
      </w:pPr>
      <w:r>
        <w:t xml:space="preserve">Орел, с </w:t>
      </w:r>
      <w:proofErr w:type="gramStart"/>
      <w:r>
        <w:t>отдаленной</w:t>
      </w:r>
      <w:proofErr w:type="gramEnd"/>
      <w:r>
        <w:t xml:space="preserve"> поднявшись</w:t>
      </w:r>
    </w:p>
    <w:p w:rsidR="0022751A" w:rsidRDefault="0022751A" w:rsidP="00E60938">
      <w:pPr>
        <w:jc w:val="both"/>
      </w:pPr>
      <w:r>
        <w:t>вершины,</w:t>
      </w:r>
    </w:p>
    <w:p w:rsidR="0022751A" w:rsidRDefault="0022751A" w:rsidP="00E60938">
      <w:pPr>
        <w:jc w:val="both"/>
      </w:pPr>
      <w:r>
        <w:t>Парит неподвижно со мной</w:t>
      </w:r>
    </w:p>
    <w:p w:rsidR="0022751A" w:rsidRDefault="0022751A" w:rsidP="00E60938">
      <w:pPr>
        <w:jc w:val="both"/>
      </w:pPr>
      <w:r>
        <w:t>наравне.</w:t>
      </w:r>
    </w:p>
    <w:p w:rsidR="0022751A" w:rsidRDefault="0022751A" w:rsidP="00E60938">
      <w:pPr>
        <w:jc w:val="both"/>
      </w:pPr>
      <w:r>
        <w:t>Отселе я вижу потоков</w:t>
      </w:r>
    </w:p>
    <w:p w:rsidR="0022751A" w:rsidRDefault="0022751A" w:rsidP="00E60938">
      <w:pPr>
        <w:jc w:val="both"/>
      </w:pPr>
      <w:r>
        <w:t>рожденье</w:t>
      </w:r>
    </w:p>
    <w:p w:rsidR="0022751A" w:rsidRDefault="0022751A" w:rsidP="00E60938">
      <w:pPr>
        <w:jc w:val="both"/>
      </w:pPr>
      <w:r>
        <w:t>И первое грозных обвалов</w:t>
      </w:r>
    </w:p>
    <w:p w:rsidR="0022751A" w:rsidRDefault="0022751A" w:rsidP="00E60938">
      <w:pPr>
        <w:jc w:val="both"/>
      </w:pPr>
      <w:r>
        <w:t>движенье.</w:t>
      </w:r>
    </w:p>
    <w:p w:rsidR="0022751A" w:rsidRDefault="0022751A" w:rsidP="00E60938">
      <w:pPr>
        <w:jc w:val="both"/>
      </w:pPr>
      <w:r>
        <w:t>Здесь тучи смиренно</w:t>
      </w:r>
    </w:p>
    <w:p w:rsidR="0022751A" w:rsidRDefault="0022751A" w:rsidP="00E60938">
      <w:pPr>
        <w:jc w:val="both"/>
      </w:pPr>
      <w:r>
        <w:t xml:space="preserve">идут подо мной; </w:t>
      </w:r>
    </w:p>
    <w:p w:rsidR="0022751A" w:rsidRDefault="0022751A" w:rsidP="00E60938">
      <w:pPr>
        <w:jc w:val="both"/>
      </w:pPr>
      <w:r>
        <w:t>Сквозь них, низвергаясь,</w:t>
      </w:r>
    </w:p>
    <w:p w:rsidR="0022751A" w:rsidRDefault="0022751A" w:rsidP="00E60938">
      <w:pPr>
        <w:jc w:val="both"/>
      </w:pPr>
      <w:r>
        <w:t>шумят водопады;</w:t>
      </w:r>
    </w:p>
    <w:p w:rsidR="0022751A" w:rsidRDefault="0022751A" w:rsidP="00E60938">
      <w:pPr>
        <w:jc w:val="both"/>
      </w:pPr>
      <w:r>
        <w:t>Под ними утесов нагие громады;</w:t>
      </w:r>
    </w:p>
    <w:p w:rsidR="0022751A" w:rsidRDefault="0022751A" w:rsidP="00E60938">
      <w:pPr>
        <w:jc w:val="both"/>
      </w:pPr>
      <w:r>
        <w:t>Там ниже мох тощий,</w:t>
      </w:r>
    </w:p>
    <w:p w:rsidR="0022751A" w:rsidRDefault="0022751A" w:rsidP="00E60938">
      <w:pPr>
        <w:jc w:val="both"/>
      </w:pPr>
      <w:r>
        <w:lastRenderedPageBreak/>
        <w:t>кустарник сухой;</w:t>
      </w:r>
    </w:p>
    <w:p w:rsidR="0022751A" w:rsidRDefault="0022751A" w:rsidP="00E60938">
      <w:pPr>
        <w:jc w:val="both"/>
      </w:pPr>
      <w:r>
        <w:t>А там уже рощи, зеленые сени,</w:t>
      </w:r>
    </w:p>
    <w:p w:rsidR="0022751A" w:rsidRDefault="0022751A" w:rsidP="00E60938">
      <w:pPr>
        <w:jc w:val="both"/>
      </w:pPr>
      <w:r>
        <w:t>Где птицы щебечут,</w:t>
      </w:r>
    </w:p>
    <w:p w:rsidR="0022751A" w:rsidRDefault="0022751A" w:rsidP="00E60938">
      <w:pPr>
        <w:jc w:val="both"/>
      </w:pPr>
      <w:r>
        <w:t>где скачут олени.</w:t>
      </w:r>
    </w:p>
    <w:p w:rsidR="0022751A" w:rsidRDefault="0022751A" w:rsidP="00E60938">
      <w:pPr>
        <w:jc w:val="both"/>
      </w:pPr>
      <w:r>
        <w:t>А там уж и люди гнездятся</w:t>
      </w:r>
    </w:p>
    <w:p w:rsidR="0022751A" w:rsidRDefault="0022751A" w:rsidP="00E60938">
      <w:pPr>
        <w:jc w:val="both"/>
      </w:pPr>
      <w:r>
        <w:t>в горах...</w:t>
      </w:r>
    </w:p>
    <w:p w:rsidR="0022751A" w:rsidRDefault="0022751A" w:rsidP="00E60938">
      <w:pPr>
        <w:jc w:val="both"/>
      </w:pPr>
      <w:r>
        <w:t>С какой высоты над уровнем моря поэт наблюдал описываемую им картину? Укажите приблизительную высоту.</w:t>
      </w:r>
    </w:p>
    <w:p w:rsidR="0022751A" w:rsidRDefault="0022751A" w:rsidP="00E60938">
      <w:pPr>
        <w:jc w:val="both"/>
      </w:pPr>
      <w:r>
        <w:t>О, скоро вас увижу вновь,</w:t>
      </w:r>
    </w:p>
    <w:p w:rsidR="0022751A" w:rsidRDefault="0022751A" w:rsidP="00E60938">
      <w:pPr>
        <w:jc w:val="both"/>
      </w:pPr>
      <w:r>
        <w:t xml:space="preserve">Брега весёлые </w:t>
      </w:r>
      <w:proofErr w:type="spellStart"/>
      <w:r>
        <w:t>Салгира</w:t>
      </w:r>
      <w:proofErr w:type="spellEnd"/>
      <w:r>
        <w:t>!</w:t>
      </w:r>
    </w:p>
    <w:p w:rsidR="0022751A" w:rsidRDefault="0022751A" w:rsidP="00E60938">
      <w:pPr>
        <w:jc w:val="both"/>
      </w:pPr>
      <w:r>
        <w:t>Приду на склон приморских гор,</w:t>
      </w:r>
    </w:p>
    <w:p w:rsidR="0022751A" w:rsidRDefault="0022751A" w:rsidP="00E60938">
      <w:pPr>
        <w:jc w:val="both"/>
      </w:pPr>
      <w:r>
        <w:t xml:space="preserve">Воспоминаний тайных </w:t>
      </w:r>
      <w:proofErr w:type="gramStart"/>
      <w:r>
        <w:t>полный</w:t>
      </w:r>
      <w:proofErr w:type="gramEnd"/>
      <w:r>
        <w:t xml:space="preserve"> —</w:t>
      </w:r>
    </w:p>
    <w:p w:rsidR="0022751A" w:rsidRDefault="0022751A" w:rsidP="00E60938">
      <w:pPr>
        <w:jc w:val="both"/>
      </w:pPr>
      <w:r>
        <w:t xml:space="preserve">И вновь </w:t>
      </w:r>
      <w:proofErr w:type="spellStart"/>
      <w:r>
        <w:t>таврические</w:t>
      </w:r>
      <w:proofErr w:type="spellEnd"/>
      <w:r>
        <w:t xml:space="preserve"> волны</w:t>
      </w:r>
    </w:p>
    <w:p w:rsidR="0022751A" w:rsidRDefault="0022751A" w:rsidP="00E60938">
      <w:pPr>
        <w:jc w:val="both"/>
      </w:pPr>
      <w:r>
        <w:t>Обрадуют мой жадный взор.</w:t>
      </w:r>
    </w:p>
    <w:p w:rsidR="0022751A" w:rsidRDefault="0022751A" w:rsidP="00E60938">
      <w:pPr>
        <w:jc w:val="both"/>
      </w:pPr>
      <w:r>
        <w:t>Волшебный край! очей отрада!</w:t>
      </w:r>
    </w:p>
    <w:p w:rsidR="0022751A" w:rsidRDefault="0022751A" w:rsidP="00E60938">
      <w:pPr>
        <w:jc w:val="both"/>
      </w:pPr>
      <w:r>
        <w:t>Всё живо там: холмы, леса,</w:t>
      </w:r>
    </w:p>
    <w:p w:rsidR="0022751A" w:rsidRDefault="0022751A" w:rsidP="00E60938">
      <w:pPr>
        <w:jc w:val="both"/>
      </w:pPr>
      <w:r>
        <w:t>Янтарь и яхонт винограда,</w:t>
      </w:r>
    </w:p>
    <w:p w:rsidR="0022751A" w:rsidRDefault="0022751A" w:rsidP="00E60938">
      <w:pPr>
        <w:jc w:val="both"/>
      </w:pPr>
      <w:r>
        <w:t>Долин приютная краса,</w:t>
      </w:r>
    </w:p>
    <w:p w:rsidR="0022751A" w:rsidRDefault="0022751A" w:rsidP="00E60938">
      <w:pPr>
        <w:jc w:val="both"/>
      </w:pPr>
      <w:r>
        <w:t>И струй и тополей прохлада…</w:t>
      </w:r>
    </w:p>
    <w:p w:rsidR="0022751A" w:rsidRDefault="0022751A" w:rsidP="00E60938">
      <w:pPr>
        <w:jc w:val="both"/>
      </w:pPr>
      <w:r>
        <w:t>Всё чувство путника манит,</w:t>
      </w:r>
    </w:p>
    <w:p w:rsidR="0022751A" w:rsidRDefault="0022751A" w:rsidP="00E60938">
      <w:pPr>
        <w:jc w:val="both"/>
      </w:pPr>
      <w:r>
        <w:t>Когда, в час утра безмятежный,</w:t>
      </w:r>
    </w:p>
    <w:p w:rsidR="0022751A" w:rsidRDefault="0022751A" w:rsidP="00E60938">
      <w:pPr>
        <w:jc w:val="both"/>
      </w:pPr>
      <w:r>
        <w:t>В горах, дорогою прибрежной,</w:t>
      </w:r>
    </w:p>
    <w:p w:rsidR="0022751A" w:rsidRDefault="0022751A" w:rsidP="00E60938">
      <w:pPr>
        <w:jc w:val="both"/>
      </w:pPr>
      <w:r>
        <w:t>Привычный конь его бежит,</w:t>
      </w:r>
    </w:p>
    <w:p w:rsidR="0022751A" w:rsidRDefault="0022751A" w:rsidP="00E60938">
      <w:pPr>
        <w:jc w:val="both"/>
      </w:pPr>
      <w:r>
        <w:t>И зеленеющая влага</w:t>
      </w:r>
    </w:p>
    <w:p w:rsidR="0022751A" w:rsidRDefault="0022751A" w:rsidP="00E60938">
      <w:pPr>
        <w:jc w:val="both"/>
      </w:pPr>
      <w:r>
        <w:t>Пред ним и блещет и шумит</w:t>
      </w:r>
    </w:p>
    <w:p w:rsidR="0022751A" w:rsidRDefault="0022751A" w:rsidP="00E60938">
      <w:pPr>
        <w:jc w:val="both"/>
      </w:pPr>
      <w:r>
        <w:t>Вокруг утёсов Аюдага…</w:t>
      </w:r>
    </w:p>
    <w:p w:rsidR="0022751A" w:rsidRDefault="0022751A" w:rsidP="00E60938">
      <w:pPr>
        <w:jc w:val="both"/>
      </w:pPr>
      <w:r>
        <w:t>.</w:t>
      </w:r>
    </w:p>
    <w:p w:rsidR="0022751A" w:rsidRDefault="0022751A" w:rsidP="00E60938">
      <w:pPr>
        <w:jc w:val="both"/>
      </w:pPr>
      <w:r>
        <w:t xml:space="preserve">Где находятся горы Чёрный лес, пролив Рукав, полуостров Цветущий, города Январская река, Хороший воздух, Ангелы? Здесь названы всем хорошо известные географические объекты, только </w:t>
      </w:r>
      <w:r>
        <w:lastRenderedPageBreak/>
        <w:t xml:space="preserve">их названия переведены на русский язык </w:t>
      </w:r>
      <w:proofErr w:type="gramStart"/>
      <w:r>
        <w:t>с</w:t>
      </w:r>
      <w:proofErr w:type="gramEnd"/>
      <w:r>
        <w:t xml:space="preserve"> немецкого, французского и испанского. </w:t>
      </w:r>
      <w:proofErr w:type="gramStart"/>
      <w:r>
        <w:t>(Буэнос-Айрес — «Хороший воздух», Лос-Анджелес — «Ангелы», Рио-де-Жанейро — «Январская река» и т.д.)</w:t>
      </w:r>
      <w:proofErr w:type="gramEnd"/>
    </w:p>
    <w:p w:rsidR="0022751A" w:rsidRDefault="0022751A" w:rsidP="00E60938">
      <w:pPr>
        <w:jc w:val="both"/>
      </w:pPr>
      <w:r>
        <w:t>На рисунке изображена карта северного полушария с удивительными географическими названиями. Нанесенные на ней географические объекты можно разделить на несколько групп: существующие под данными названиями; реальные географические объекты, названия которых даны в переводе на русский язык (Красный богатырь — Улан-Батор, зеленая земля — Гренландия и т.п.); существующие в действительности, но под другими названиями; вымышленные.</w:t>
      </w:r>
    </w:p>
    <w:p w:rsidR="0022751A" w:rsidRDefault="0022751A" w:rsidP="00E60938">
      <w:pPr>
        <w:jc w:val="both"/>
      </w:pPr>
      <w:r>
        <w:t xml:space="preserve">Попробуйте распределить изображенные на карте объекты по этим группам. </w:t>
      </w:r>
      <w:proofErr w:type="gramStart"/>
      <w:r>
        <w:t>(Такую карту можно найти в нескольких книгах.</w:t>
      </w:r>
      <w:proofErr w:type="gramEnd"/>
      <w:r>
        <w:t xml:space="preserve"> </w:t>
      </w:r>
      <w:proofErr w:type="gramStart"/>
      <w:r>
        <w:t>Географам они известны.)</w:t>
      </w:r>
      <w:proofErr w:type="gramEnd"/>
    </w:p>
    <w:p w:rsidR="0022751A" w:rsidRDefault="0022751A" w:rsidP="00E60938">
      <w:pPr>
        <w:jc w:val="both"/>
      </w:pPr>
      <w:r>
        <w:t>4. Приемы установления пространственных соотношений. К ним относятся направления, расстояния, географическое положение объектов, географические координаты. В качестве примера приведу следующие задачи.</w:t>
      </w:r>
    </w:p>
    <w:p w:rsidR="0022751A" w:rsidRDefault="0022751A" w:rsidP="00E60938">
      <w:pPr>
        <w:jc w:val="both"/>
      </w:pPr>
      <w:r>
        <w:t xml:space="preserve">Был полдень. Лучи солнца падали совершенно отвесно, так что тень от моей фигуры </w:t>
      </w:r>
      <w:proofErr w:type="gramStart"/>
      <w:r>
        <w:t>ложилась прямо подо мной на ярко сверкающий крупнозернистый снег… Странно было</w:t>
      </w:r>
      <w:proofErr w:type="gramEnd"/>
      <w:r>
        <w:t xml:space="preserve"> сознавать, что в каких-нибудь 27-28 км к северу лежит экватор, а неподалёку зияет величайший — в тысячи километров — шрам на лике Земли…</w:t>
      </w:r>
    </w:p>
    <w:p w:rsidR="0022751A" w:rsidRDefault="0022751A" w:rsidP="00E60938">
      <w:pPr>
        <w:jc w:val="both"/>
      </w:pPr>
      <w:r>
        <w:t>О какой местности идёт речь? Назовите её и покажите на карте.</w:t>
      </w:r>
    </w:p>
    <w:p w:rsidR="0022751A" w:rsidRDefault="0022751A" w:rsidP="00E60938">
      <w:pPr>
        <w:jc w:val="both"/>
      </w:pPr>
      <w:r>
        <w:t>Определите приблизительно местоположение острова Робинзона Крузо, руководствуясь следующими отрывками из его дневника.</w:t>
      </w:r>
    </w:p>
    <w:p w:rsidR="0022751A" w:rsidRDefault="0022751A" w:rsidP="00E60938">
      <w:pPr>
        <w:jc w:val="both"/>
      </w:pPr>
      <w:r>
        <w:t>Первый отрывок: «Мы были теперь недалеко от берегов Гвианы... Капитан спросил моего совета, куда нам взять курс... Рассмотрев карту берегов Америки, мы пришли к заключению, что до самых островов Карибского моря не встретим ни одной населенной страны. Поэтому мы решили держать курс на  Барбадос... И стали держать на запад — северо-запад. Но судьба решила иначе, нас захватил второй шторм... Так же стремительно, как и первый раз, мы понеслись на запад и очутились далеко от торговых путей».</w:t>
      </w:r>
    </w:p>
    <w:p w:rsidR="0022751A" w:rsidRDefault="0022751A" w:rsidP="00E60938">
      <w:pPr>
        <w:jc w:val="both"/>
      </w:pPr>
      <w:r>
        <w:t>Второй отрывок: «Было по моему счету 30 сентября, когда нога моя впервые вступила на ужасный остров. Произошло это, значит, во время осеннего равноденствия, в тех же широтах солнце в этом месяце стоит почти отвесно над головой...»</w:t>
      </w:r>
    </w:p>
    <w:p w:rsidR="0022751A" w:rsidRDefault="0022751A" w:rsidP="00E60938">
      <w:pPr>
        <w:jc w:val="both"/>
      </w:pPr>
      <w:r>
        <w:t xml:space="preserve">Составляя задачу, надо помнить, что ее занимательная форма должна находиться в единстве с ее географическим содержанием и что текст задачи должен полностью исключить неверное или неоднозначное понимание входящих в него слов. Так, недопустимо, называя признаки конкретного полуострова, говорить, что по форме он напоминает косу. Какую косу: песчаную, женскую, для косьбы? Нужно также учитывать, с какой основной целью составляется задача (для создания проблемной ситуации, установления </w:t>
      </w:r>
      <w:proofErr w:type="spellStart"/>
      <w:r>
        <w:t>межпредметных</w:t>
      </w:r>
      <w:proofErr w:type="spellEnd"/>
      <w:r>
        <w:t xml:space="preserve"> связей, развития наблюдательности учащихся, формирования конкретных приемов учебной работы или конкретных приемов умственной деятельности и т.д.).</w:t>
      </w:r>
    </w:p>
    <w:p w:rsidR="00566498" w:rsidRDefault="0022751A" w:rsidP="00E60938">
      <w:pPr>
        <w:jc w:val="both"/>
      </w:pPr>
      <w:r>
        <w:t xml:space="preserve">Такие задачи я делю по трём уровням сложности. Если школьник самостоятельно решит только одну из перечисленных в первом ряду задач, то его знания по географии весьма </w:t>
      </w:r>
      <w:proofErr w:type="gramStart"/>
      <w:r>
        <w:t>посредственны</w:t>
      </w:r>
      <w:proofErr w:type="gramEnd"/>
      <w:r>
        <w:t xml:space="preserve">. Даже если он самостоятельно решит задачи первого ряда, это еще не даёт основания считать его географические знания достаточными, а свидетельствует о хорошей памяти и, может быть, о </w:t>
      </w:r>
      <w:r>
        <w:lastRenderedPageBreak/>
        <w:t xml:space="preserve">широкой, но не глубокой географической осведомлённости. </w:t>
      </w:r>
      <w:proofErr w:type="gramStart"/>
      <w:r>
        <w:t>Если обучающиеся решат хотя бы одну из задач второго ряда, то у них более высокий уровень географических знаний.</w:t>
      </w:r>
      <w:proofErr w:type="gramEnd"/>
      <w:r>
        <w:t xml:space="preserve"> Самостоятельное решение большинства задач второго ряда также не может быть убедительным аргументом отличных знаний школьников. А вот если решена одна из задач третьего ряда, то знания </w:t>
      </w:r>
      <w:proofErr w:type="gramStart"/>
      <w:r>
        <w:t>учащихся</w:t>
      </w:r>
      <w:proofErr w:type="gramEnd"/>
      <w:r>
        <w:t xml:space="preserve"> несомненно заслуживают оценки «пять».</w:t>
      </w:r>
    </w:p>
    <w:sectPr w:rsidR="00566498" w:rsidSect="009D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51A"/>
    <w:rsid w:val="0022751A"/>
    <w:rsid w:val="00566498"/>
    <w:rsid w:val="009D0019"/>
    <w:rsid w:val="00E6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2107</Words>
  <Characters>12011</Characters>
  <Application>Microsoft Office Word</Application>
  <DocSecurity>0</DocSecurity>
  <Lines>100</Lines>
  <Paragraphs>28</Paragraphs>
  <ScaleCrop>false</ScaleCrop>
  <Company/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Имаметдинов</dc:creator>
  <cp:keywords/>
  <dc:description/>
  <cp:lastModifiedBy>Шамиль Имаметдинов</cp:lastModifiedBy>
  <cp:revision>5</cp:revision>
  <dcterms:created xsi:type="dcterms:W3CDTF">2014-12-22T16:50:00Z</dcterms:created>
  <dcterms:modified xsi:type="dcterms:W3CDTF">2014-12-22T16:59:00Z</dcterms:modified>
</cp:coreProperties>
</file>