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0" w:rsidRDefault="00700AC0" w:rsidP="00700AC0">
      <w:pPr>
        <w:jc w:val="center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</w:rPr>
        <w:t>Разминка:</w:t>
      </w:r>
    </w:p>
    <w:p w:rsidR="00700AC0" w:rsidRDefault="00700AC0" w:rsidP="00700AC0">
      <w:pPr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</w:rPr>
        <w:t>Вариант 1</w:t>
      </w:r>
      <w:r>
        <w:rPr>
          <w:rFonts w:ascii="Times New Roman" w:hAnsi="Times New Roman" w:cs="Times New Roman"/>
          <w:b/>
          <w:shadow/>
        </w:rPr>
        <w:tab/>
      </w:r>
      <w:r>
        <w:rPr>
          <w:rFonts w:ascii="Times New Roman" w:hAnsi="Times New Roman" w:cs="Times New Roman"/>
          <w:b/>
          <w:shadow/>
        </w:rPr>
        <w:tab/>
      </w:r>
      <w:r>
        <w:rPr>
          <w:rFonts w:ascii="Times New Roman" w:hAnsi="Times New Roman" w:cs="Times New Roman"/>
          <w:b/>
          <w:shadow/>
        </w:rPr>
        <w:tab/>
      </w:r>
      <w:r>
        <w:rPr>
          <w:rFonts w:ascii="Times New Roman" w:hAnsi="Times New Roman" w:cs="Times New Roman"/>
          <w:b/>
          <w:shadow/>
        </w:rPr>
        <w:tab/>
      </w:r>
      <w:r>
        <w:rPr>
          <w:rFonts w:ascii="Times New Roman" w:hAnsi="Times New Roman" w:cs="Times New Roman"/>
          <w:b/>
          <w:shadow/>
        </w:rPr>
        <w:tab/>
      </w:r>
      <w:r>
        <w:rPr>
          <w:rFonts w:ascii="Times New Roman" w:hAnsi="Times New Roman" w:cs="Times New Roman"/>
          <w:b/>
          <w:shadow/>
        </w:rPr>
        <w:tab/>
      </w:r>
      <w:r>
        <w:rPr>
          <w:rFonts w:ascii="Times New Roman" w:hAnsi="Times New Roman" w:cs="Times New Roman"/>
          <w:b/>
          <w:shadow/>
        </w:rPr>
        <w:tab/>
      </w:r>
      <w:r w:rsidR="00C93063">
        <w:rPr>
          <w:rFonts w:ascii="Times New Roman" w:hAnsi="Times New Roman" w:cs="Times New Roman"/>
          <w:b/>
          <w:shadow/>
        </w:rPr>
        <w:tab/>
      </w:r>
      <w:r w:rsidR="00C93063">
        <w:rPr>
          <w:rFonts w:ascii="Times New Roman" w:hAnsi="Times New Roman" w:cs="Times New Roman"/>
          <w:b/>
          <w:shadow/>
        </w:rPr>
        <w:tab/>
      </w:r>
      <w:r w:rsidR="00C93063">
        <w:rPr>
          <w:rFonts w:ascii="Times New Roman" w:hAnsi="Times New Roman" w:cs="Times New Roman"/>
          <w:b/>
          <w:shadow/>
        </w:rPr>
        <w:tab/>
      </w:r>
      <w:r w:rsidR="00C93063">
        <w:rPr>
          <w:rFonts w:ascii="Times New Roman" w:hAnsi="Times New Roman" w:cs="Times New Roman"/>
          <w:b/>
          <w:shadow/>
        </w:rPr>
        <w:tab/>
      </w:r>
      <w:r w:rsidR="00C93063">
        <w:rPr>
          <w:rFonts w:ascii="Times New Roman" w:hAnsi="Times New Roman" w:cs="Times New Roman"/>
          <w:b/>
          <w:shadow/>
        </w:rPr>
        <w:tab/>
      </w:r>
      <w:r w:rsidR="00C93063">
        <w:rPr>
          <w:rFonts w:ascii="Times New Roman" w:hAnsi="Times New Roman" w:cs="Times New Roman"/>
          <w:b/>
          <w:shadow/>
        </w:rPr>
        <w:tab/>
      </w:r>
      <w:r w:rsidR="00C93063">
        <w:rPr>
          <w:rFonts w:ascii="Times New Roman" w:hAnsi="Times New Roman" w:cs="Times New Roman"/>
          <w:b/>
          <w:shadow/>
        </w:rPr>
        <w:tab/>
      </w:r>
      <w:r>
        <w:rPr>
          <w:rFonts w:ascii="Times New Roman" w:hAnsi="Times New Roman" w:cs="Times New Roman"/>
          <w:b/>
          <w:shadow/>
        </w:rPr>
        <w:t>Вариант 2</w:t>
      </w:r>
    </w:p>
    <w:p w:rsidR="00700AC0" w:rsidRDefault="00700AC0" w:rsidP="00700AC0">
      <w:pPr>
        <w:rPr>
          <w:rFonts w:ascii="Times New Roman" w:hAnsi="Times New Roman" w:cs="Times New Roman"/>
          <w:b/>
          <w:shadow/>
        </w:rPr>
      </w:pPr>
    </w:p>
    <w:p w:rsidR="00700AC0" w:rsidRDefault="00700AC0" w:rsidP="00700AC0">
      <w:pPr>
        <w:pStyle w:val="a4"/>
        <w:numPr>
          <w:ilvl w:val="0"/>
          <w:numId w:val="3"/>
        </w:numPr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>Запишите общее решение уравнения:</w:t>
      </w:r>
    </w:p>
    <w:p w:rsidR="00700AC0" w:rsidRPr="00C93063" w:rsidRDefault="00700AC0" w:rsidP="00700AC0">
      <w:pPr>
        <w:rPr>
          <w:rFonts w:ascii="Times New Roman" w:hAnsi="Times New Roman" w:cs="Times New Roman"/>
          <w:shadow/>
        </w:rPr>
      </w:pPr>
      <w:proofErr w:type="spellStart"/>
      <w:proofErr w:type="gramStart"/>
      <w:r>
        <w:rPr>
          <w:rFonts w:ascii="Times New Roman" w:hAnsi="Times New Roman" w:cs="Times New Roman"/>
          <w:shadow/>
          <w:lang w:val="en-US"/>
        </w:rPr>
        <w:t>cos</w:t>
      </w:r>
      <w:proofErr w:type="spellEnd"/>
      <w:proofErr w:type="gramEnd"/>
      <w:r w:rsidRPr="00C93063">
        <w:rPr>
          <w:rFonts w:ascii="Times New Roman" w:hAnsi="Times New Roman" w:cs="Times New Roman"/>
          <w:shadow/>
        </w:rPr>
        <w:t xml:space="preserve"> </w:t>
      </w:r>
      <w:r>
        <w:rPr>
          <w:rFonts w:ascii="Times New Roman" w:hAnsi="Times New Roman" w:cs="Times New Roman"/>
          <w:shadow/>
          <w:lang w:val="en-US"/>
        </w:rPr>
        <w:t>x</w:t>
      </w:r>
      <w:r w:rsidRPr="00C93063">
        <w:rPr>
          <w:rFonts w:ascii="Times New Roman" w:hAnsi="Times New Roman" w:cs="Times New Roman"/>
          <w:shadow/>
        </w:rPr>
        <w:t xml:space="preserve"> = </w:t>
      </w:r>
      <w:r>
        <w:rPr>
          <w:rFonts w:ascii="Times New Roman" w:hAnsi="Times New Roman" w:cs="Times New Roman"/>
          <w:shadow/>
          <w:lang w:val="en-US"/>
        </w:rPr>
        <w:t>a</w:t>
      </w:r>
      <w:r w:rsidRPr="00C93063">
        <w:rPr>
          <w:rFonts w:ascii="Times New Roman" w:hAnsi="Times New Roman" w:cs="Times New Roman"/>
          <w:shadow/>
        </w:rPr>
        <w:t xml:space="preserve"> </w:t>
      </w:r>
      <w:r w:rsidRPr="00C93063">
        <w:rPr>
          <w:rFonts w:ascii="Times New Roman" w:hAnsi="Times New Roman" w:cs="Times New Roman"/>
          <w:shadow/>
        </w:rPr>
        <w:tab/>
      </w:r>
      <w:r w:rsidRPr="00C93063">
        <w:rPr>
          <w:rFonts w:ascii="Times New Roman" w:hAnsi="Times New Roman" w:cs="Times New Roman"/>
          <w:shadow/>
        </w:rPr>
        <w:tab/>
      </w:r>
      <w:r w:rsidRPr="00C93063">
        <w:rPr>
          <w:rFonts w:ascii="Times New Roman" w:hAnsi="Times New Roman" w:cs="Times New Roman"/>
          <w:shadow/>
        </w:rPr>
        <w:tab/>
      </w:r>
      <w:r w:rsidRPr="00C93063">
        <w:rPr>
          <w:rFonts w:ascii="Times New Roman" w:hAnsi="Times New Roman" w:cs="Times New Roman"/>
          <w:shadow/>
        </w:rPr>
        <w:tab/>
      </w:r>
      <w:r w:rsidRPr="00C93063">
        <w:rPr>
          <w:rFonts w:ascii="Times New Roman" w:hAnsi="Times New Roman" w:cs="Times New Roman"/>
          <w:shadow/>
        </w:rPr>
        <w:tab/>
      </w:r>
      <w:r w:rsidRPr="00C93063">
        <w:rPr>
          <w:rFonts w:ascii="Times New Roman" w:hAnsi="Times New Roman" w:cs="Times New Roman"/>
          <w:shadow/>
        </w:rPr>
        <w:tab/>
      </w:r>
      <w:r w:rsidRPr="00C93063">
        <w:rPr>
          <w:rFonts w:ascii="Times New Roman" w:hAnsi="Times New Roman" w:cs="Times New Roman"/>
          <w:shadow/>
        </w:rPr>
        <w:tab/>
      </w:r>
      <w:r w:rsidRP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  <w:lang w:val="en-US"/>
        </w:rPr>
        <w:t>sin</w:t>
      </w:r>
      <w:r w:rsidRPr="00C93063">
        <w:rPr>
          <w:rFonts w:ascii="Times New Roman" w:hAnsi="Times New Roman" w:cs="Times New Roman"/>
          <w:shadow/>
        </w:rPr>
        <w:t xml:space="preserve"> </w:t>
      </w:r>
      <w:r>
        <w:rPr>
          <w:rFonts w:ascii="Times New Roman" w:hAnsi="Times New Roman" w:cs="Times New Roman"/>
          <w:shadow/>
          <w:lang w:val="en-US"/>
        </w:rPr>
        <w:t>x</w:t>
      </w:r>
      <w:r w:rsidRPr="00C93063">
        <w:rPr>
          <w:rFonts w:ascii="Times New Roman" w:hAnsi="Times New Roman" w:cs="Times New Roman"/>
          <w:shadow/>
        </w:rPr>
        <w:t xml:space="preserve"> = </w:t>
      </w:r>
      <w:r>
        <w:rPr>
          <w:rFonts w:ascii="Times New Roman" w:hAnsi="Times New Roman" w:cs="Times New Roman"/>
          <w:shadow/>
          <w:lang w:val="en-US"/>
        </w:rPr>
        <w:t>a</w:t>
      </w:r>
    </w:p>
    <w:p w:rsidR="00700AC0" w:rsidRPr="00C93063" w:rsidRDefault="00700AC0" w:rsidP="00700AC0">
      <w:pPr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>при ‌‌‌‌</w:t>
      </w:r>
      <w:proofErr w:type="spellStart"/>
      <w:r>
        <w:rPr>
          <w:rFonts w:ascii="Times New Roman" w:hAnsi="Times New Roman" w:cs="Times New Roman"/>
          <w:shadow/>
        </w:rPr>
        <w:t>│а│</w:t>
      </w:r>
      <w:proofErr w:type="spellEnd"/>
      <w:r w:rsidRPr="00700AC0">
        <w:rPr>
          <w:rFonts w:ascii="Times New Roman" w:hAnsi="Times New Roman" w:cs="Times New Roman"/>
          <w:shadow/>
        </w:rPr>
        <w:t>&gt; 1</w:t>
      </w:r>
      <w:r w:rsidRPr="00700AC0">
        <w:rPr>
          <w:rFonts w:ascii="Times New Roman" w:hAnsi="Times New Roman" w:cs="Times New Roman"/>
          <w:shadow/>
        </w:rPr>
        <w:tab/>
      </w:r>
      <w:r w:rsidRPr="00700AC0">
        <w:rPr>
          <w:rFonts w:ascii="Times New Roman" w:hAnsi="Times New Roman" w:cs="Times New Roman"/>
          <w:shadow/>
        </w:rPr>
        <w:tab/>
      </w:r>
      <w:r w:rsidRPr="00700AC0">
        <w:rPr>
          <w:rFonts w:ascii="Times New Roman" w:hAnsi="Times New Roman" w:cs="Times New Roman"/>
          <w:shadow/>
        </w:rPr>
        <w:tab/>
      </w:r>
      <w:r w:rsidRPr="00700AC0">
        <w:rPr>
          <w:rFonts w:ascii="Times New Roman" w:hAnsi="Times New Roman" w:cs="Times New Roman"/>
          <w:shadow/>
        </w:rPr>
        <w:tab/>
      </w:r>
      <w:r w:rsidRPr="00700AC0">
        <w:rPr>
          <w:rFonts w:ascii="Times New Roman" w:hAnsi="Times New Roman" w:cs="Times New Roman"/>
          <w:shadow/>
        </w:rPr>
        <w:tab/>
      </w:r>
      <w:r w:rsidRPr="00700AC0">
        <w:rPr>
          <w:rFonts w:ascii="Times New Roman" w:hAnsi="Times New Roman" w:cs="Times New Roman"/>
          <w:shadow/>
        </w:rPr>
        <w:tab/>
      </w:r>
      <w:r w:rsidRPr="00700AC0">
        <w:rPr>
          <w:rFonts w:ascii="Times New Roman" w:hAnsi="Times New Roman" w:cs="Times New Roman"/>
          <w:shadow/>
        </w:rPr>
        <w:tab/>
      </w:r>
      <w:r w:rsidRPr="00700AC0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>при ‌‌‌‌</w:t>
      </w:r>
      <w:proofErr w:type="spellStart"/>
      <w:r>
        <w:rPr>
          <w:rFonts w:ascii="Times New Roman" w:hAnsi="Times New Roman" w:cs="Times New Roman"/>
          <w:shadow/>
        </w:rPr>
        <w:t>│а│</w:t>
      </w:r>
      <w:proofErr w:type="spellEnd"/>
      <w:r w:rsidRPr="00700AC0">
        <w:rPr>
          <w:rFonts w:ascii="Times New Roman" w:hAnsi="Times New Roman" w:cs="Times New Roman"/>
          <w:shadow/>
        </w:rPr>
        <w:t>&gt; 1</w:t>
      </w:r>
      <w:r w:rsidRPr="00700AC0">
        <w:rPr>
          <w:rFonts w:ascii="Times New Roman" w:hAnsi="Times New Roman" w:cs="Times New Roman"/>
          <w:shadow/>
        </w:rPr>
        <w:tab/>
      </w:r>
    </w:p>
    <w:p w:rsidR="00700AC0" w:rsidRDefault="00700AC0" w:rsidP="00700AC0">
      <w:pPr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 xml:space="preserve">при </w:t>
      </w:r>
      <w:proofErr w:type="spellStart"/>
      <w:r>
        <w:rPr>
          <w:rFonts w:ascii="Times New Roman" w:hAnsi="Times New Roman" w:cs="Times New Roman"/>
          <w:shadow/>
        </w:rPr>
        <w:t>│а│</w:t>
      </w:r>
      <w:proofErr w:type="spellEnd"/>
      <w:r>
        <w:rPr>
          <w:rFonts w:ascii="Times New Roman" w:hAnsi="Times New Roman" w:cs="Times New Roman"/>
          <w:shadow/>
        </w:rPr>
        <w:t>≤ 1</w:t>
      </w:r>
      <w:r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 xml:space="preserve">при </w:t>
      </w:r>
      <w:proofErr w:type="spellStart"/>
      <w:r>
        <w:rPr>
          <w:rFonts w:ascii="Times New Roman" w:hAnsi="Times New Roman" w:cs="Times New Roman"/>
          <w:shadow/>
        </w:rPr>
        <w:t>│а│</w:t>
      </w:r>
      <w:proofErr w:type="spellEnd"/>
      <w:r>
        <w:rPr>
          <w:rFonts w:ascii="Times New Roman" w:hAnsi="Times New Roman" w:cs="Times New Roman"/>
          <w:shadow/>
        </w:rPr>
        <w:t>≤ 1</w:t>
      </w:r>
    </w:p>
    <w:p w:rsidR="00700AC0" w:rsidRDefault="00700AC0" w:rsidP="00700AC0">
      <w:pPr>
        <w:rPr>
          <w:rFonts w:ascii="Times New Roman" w:hAnsi="Times New Roman" w:cs="Times New Roman"/>
          <w:shadow/>
        </w:rPr>
      </w:pPr>
    </w:p>
    <w:p w:rsidR="00700AC0" w:rsidRDefault="00C93063" w:rsidP="00700AC0">
      <w:pPr>
        <w:pStyle w:val="a4"/>
        <w:numPr>
          <w:ilvl w:val="0"/>
          <w:numId w:val="3"/>
        </w:numPr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>Запишите частные решения</w:t>
      </w:r>
      <w:r w:rsidR="00700AC0">
        <w:rPr>
          <w:rFonts w:ascii="Times New Roman" w:hAnsi="Times New Roman" w:cs="Times New Roman"/>
          <w:shadow/>
        </w:rPr>
        <w:t xml:space="preserve"> уравнения:</w:t>
      </w:r>
    </w:p>
    <w:p w:rsidR="00700AC0" w:rsidRPr="00C93063" w:rsidRDefault="00700AC0" w:rsidP="00700AC0">
      <w:pPr>
        <w:rPr>
          <w:rFonts w:ascii="Times New Roman" w:hAnsi="Times New Roman" w:cs="Times New Roman"/>
          <w:shadow/>
          <w:lang w:val="en-US"/>
        </w:rPr>
      </w:pPr>
      <w:proofErr w:type="gramStart"/>
      <w:r>
        <w:rPr>
          <w:rFonts w:ascii="Times New Roman" w:hAnsi="Times New Roman" w:cs="Times New Roman"/>
          <w:shadow/>
          <w:lang w:val="en-US"/>
        </w:rPr>
        <w:t>sin</w:t>
      </w:r>
      <w:proofErr w:type="gramEnd"/>
      <w:r w:rsidRPr="00C93063">
        <w:rPr>
          <w:rFonts w:ascii="Times New Roman" w:hAnsi="Times New Roman" w:cs="Times New Roman"/>
          <w:shadow/>
          <w:lang w:val="en-US"/>
        </w:rPr>
        <w:t xml:space="preserve"> </w:t>
      </w:r>
      <w:r>
        <w:rPr>
          <w:rFonts w:ascii="Times New Roman" w:hAnsi="Times New Roman" w:cs="Times New Roman"/>
          <w:shadow/>
          <w:lang w:val="en-US"/>
        </w:rPr>
        <w:t>x</w:t>
      </w:r>
      <w:r w:rsidRPr="00C93063">
        <w:rPr>
          <w:rFonts w:ascii="Times New Roman" w:hAnsi="Times New Roman" w:cs="Times New Roman"/>
          <w:shadow/>
          <w:lang w:val="en-US"/>
        </w:rPr>
        <w:t xml:space="preserve"> = </w:t>
      </w:r>
      <w:r>
        <w:rPr>
          <w:rFonts w:ascii="Times New Roman" w:hAnsi="Times New Roman" w:cs="Times New Roman"/>
          <w:shadow/>
          <w:lang w:val="en-US"/>
        </w:rPr>
        <w:t>a</w:t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="00C93063" w:rsidRPr="00C93063">
        <w:rPr>
          <w:rFonts w:ascii="Times New Roman" w:hAnsi="Times New Roman" w:cs="Times New Roman"/>
          <w:shadow/>
          <w:lang w:val="en-US"/>
        </w:rPr>
        <w:tab/>
      </w:r>
      <w:r w:rsidR="00C93063" w:rsidRPr="00C93063">
        <w:rPr>
          <w:rFonts w:ascii="Times New Roman" w:hAnsi="Times New Roman" w:cs="Times New Roman"/>
          <w:shadow/>
          <w:lang w:val="en-US"/>
        </w:rPr>
        <w:tab/>
      </w:r>
      <w:r w:rsidR="00C93063" w:rsidRPr="00C93063">
        <w:rPr>
          <w:rFonts w:ascii="Times New Roman" w:hAnsi="Times New Roman" w:cs="Times New Roman"/>
          <w:shadow/>
          <w:lang w:val="en-US"/>
        </w:rPr>
        <w:tab/>
      </w:r>
      <w:r w:rsidR="00C93063" w:rsidRPr="00C93063">
        <w:rPr>
          <w:rFonts w:ascii="Times New Roman" w:hAnsi="Times New Roman" w:cs="Times New Roman"/>
          <w:shadow/>
          <w:lang w:val="en-US"/>
        </w:rPr>
        <w:tab/>
      </w:r>
      <w:r w:rsidR="00C93063" w:rsidRPr="00C93063">
        <w:rPr>
          <w:rFonts w:ascii="Times New Roman" w:hAnsi="Times New Roman" w:cs="Times New Roman"/>
          <w:shadow/>
          <w:lang w:val="en-US"/>
        </w:rPr>
        <w:tab/>
      </w:r>
      <w:r w:rsidR="00C93063" w:rsidRPr="00C93063">
        <w:rPr>
          <w:rFonts w:ascii="Times New Roman" w:hAnsi="Times New Roman" w:cs="Times New Roman"/>
          <w:shadow/>
          <w:lang w:val="en-US"/>
        </w:rPr>
        <w:tab/>
      </w:r>
      <w:proofErr w:type="spellStart"/>
      <w:r>
        <w:rPr>
          <w:rFonts w:ascii="Times New Roman" w:hAnsi="Times New Roman" w:cs="Times New Roman"/>
          <w:shadow/>
          <w:lang w:val="en-US"/>
        </w:rPr>
        <w:t>cos</w:t>
      </w:r>
      <w:proofErr w:type="spellEnd"/>
      <w:r w:rsidRPr="00C93063">
        <w:rPr>
          <w:rFonts w:ascii="Times New Roman" w:hAnsi="Times New Roman" w:cs="Times New Roman"/>
          <w:shadow/>
          <w:lang w:val="en-US"/>
        </w:rPr>
        <w:t xml:space="preserve"> </w:t>
      </w:r>
      <w:r>
        <w:rPr>
          <w:rFonts w:ascii="Times New Roman" w:hAnsi="Times New Roman" w:cs="Times New Roman"/>
          <w:shadow/>
          <w:lang w:val="en-US"/>
        </w:rPr>
        <w:t>x</w:t>
      </w:r>
      <w:r w:rsidRPr="00C93063">
        <w:rPr>
          <w:rFonts w:ascii="Times New Roman" w:hAnsi="Times New Roman" w:cs="Times New Roman"/>
          <w:shadow/>
          <w:lang w:val="en-US"/>
        </w:rPr>
        <w:t xml:space="preserve"> = </w:t>
      </w:r>
      <w:r>
        <w:rPr>
          <w:rFonts w:ascii="Times New Roman" w:hAnsi="Times New Roman" w:cs="Times New Roman"/>
          <w:shadow/>
          <w:lang w:val="en-US"/>
        </w:rPr>
        <w:t>a</w:t>
      </w:r>
    </w:p>
    <w:p w:rsidR="00700AC0" w:rsidRPr="00C93063" w:rsidRDefault="00C93063" w:rsidP="00700AC0">
      <w:pPr>
        <w:rPr>
          <w:rFonts w:ascii="Times New Roman" w:hAnsi="Times New Roman" w:cs="Times New Roman"/>
          <w:shadow/>
          <w:lang w:val="en-US"/>
        </w:rPr>
      </w:pP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  <w:r w:rsidRPr="00C93063">
        <w:rPr>
          <w:rFonts w:ascii="Times New Roman" w:hAnsi="Times New Roman" w:cs="Times New Roman"/>
          <w:shadow/>
          <w:lang w:val="en-US"/>
        </w:rPr>
        <w:tab/>
      </w:r>
    </w:p>
    <w:p w:rsidR="00700AC0" w:rsidRPr="00C93063" w:rsidRDefault="00700AC0" w:rsidP="00700AC0">
      <w:pPr>
        <w:pStyle w:val="a4"/>
        <w:numPr>
          <w:ilvl w:val="0"/>
          <w:numId w:val="3"/>
        </w:numPr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>Решите простейшее тригонометрическое уравнение:</w:t>
      </w:r>
    </w:p>
    <w:p w:rsidR="00700AC0" w:rsidRPr="00C93063" w:rsidRDefault="00FD008E" w:rsidP="00700AC0">
      <w:pPr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hadow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hadow/>
              </w:rPr>
              <m:t>sin</m:t>
            </m:r>
          </m:fName>
          <m:e>
            <m:r>
              <w:rPr>
                <w:rFonts w:ascii="Cambria Math" w:hAnsi="Cambria Math" w:cs="Times New Roman"/>
                <w:shadow/>
              </w:rPr>
              <m:t xml:space="preserve">x= </m:t>
            </m:r>
            <m:f>
              <m:fPr>
                <m:ctrlPr>
                  <w:rPr>
                    <w:rFonts w:ascii="Cambria Math" w:hAnsi="Cambria Math" w:cs="Times New Roman"/>
                    <w:i/>
                    <w:shadow/>
                  </w:rPr>
                </m:ctrlPr>
              </m:fPr>
              <m:num>
                <m:r>
                  <w:rPr>
                    <w:rFonts w:ascii="Cambria Math" w:hAnsi="Cambria Math" w:cs="Times New Roman"/>
                    <w:shadow/>
                  </w:rPr>
                  <m:t>√2</m:t>
                </m:r>
              </m:num>
              <m:den>
                <m:r>
                  <w:rPr>
                    <w:rFonts w:ascii="Cambria Math" w:hAnsi="Cambria Math" w:cs="Times New Roman"/>
                    <w:shadow/>
                  </w:rPr>
                  <m:t>2</m:t>
                </m:r>
              </m:den>
            </m:f>
          </m:e>
        </m:func>
      </m:oMath>
      <w:r w:rsidR="00700AC0" w:rsidRPr="00C93063">
        <w:rPr>
          <w:rFonts w:ascii="Times New Roman" w:hAnsi="Times New Roman" w:cs="Times New Roman"/>
          <w:shadow/>
        </w:rPr>
        <w:tab/>
      </w:r>
      <w:r w:rsidR="00700AC0" w:rsidRPr="00C93063">
        <w:rPr>
          <w:rFonts w:ascii="Times New Roman" w:hAnsi="Times New Roman" w:cs="Times New Roman"/>
          <w:shadow/>
        </w:rPr>
        <w:tab/>
      </w:r>
      <w:r w:rsidR="00700AC0" w:rsidRPr="00C93063">
        <w:rPr>
          <w:rFonts w:ascii="Times New Roman" w:hAnsi="Times New Roman" w:cs="Times New Roman"/>
          <w:shadow/>
        </w:rPr>
        <w:tab/>
      </w:r>
      <w:r w:rsidR="00700AC0" w:rsidRPr="00C93063">
        <w:rPr>
          <w:rFonts w:ascii="Times New Roman" w:hAnsi="Times New Roman" w:cs="Times New Roman"/>
          <w:shadow/>
        </w:rPr>
        <w:tab/>
      </w:r>
      <w:r w:rsidR="00700AC0" w:rsidRPr="00C93063">
        <w:rPr>
          <w:rFonts w:ascii="Times New Roman" w:hAnsi="Times New Roman" w:cs="Times New Roman"/>
          <w:shadow/>
        </w:rPr>
        <w:tab/>
      </w:r>
      <w:r w:rsidR="00700AC0" w:rsidRPr="00C93063">
        <w:rPr>
          <w:rFonts w:ascii="Times New Roman" w:hAnsi="Times New Roman" w:cs="Times New Roman"/>
          <w:shadow/>
        </w:rPr>
        <w:tab/>
      </w:r>
      <w:r w:rsidR="00700AC0" w:rsidRP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hadow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hadow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hadow/>
                <w:lang w:val="en-US"/>
              </w:rPr>
              <m:t>x</m:t>
            </m:r>
            <m:r>
              <w:rPr>
                <w:rFonts w:ascii="Cambria Math" w:hAnsi="Cambria Math" w:cs="Times New Roman"/>
                <w:shadow/>
              </w:rPr>
              <m:t xml:space="preserve">= </m:t>
            </m:r>
            <m:f>
              <m:fPr>
                <m:ctrlPr>
                  <w:rPr>
                    <w:rFonts w:ascii="Cambria Math" w:hAnsi="Cambria Math" w:cs="Times New Roman"/>
                    <w:i/>
                    <w:shadow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hadow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hadow/>
                  </w:rPr>
                  <m:t>2</m:t>
                </m:r>
              </m:den>
            </m:f>
          </m:e>
        </m:func>
      </m:oMath>
    </w:p>
    <w:p w:rsidR="00D46C0E" w:rsidRPr="00FD008E" w:rsidRDefault="00FD008E" w:rsidP="00700AC0">
      <w:pPr>
        <w:rPr>
          <w:rFonts w:ascii="Times New Roman" w:hAnsi="Times New Roman" w:cs="Times New Roman"/>
          <w:shadow/>
          <w:lang w:val="en-US"/>
        </w:rPr>
      </w:pPr>
      <w:r>
        <w:rPr>
          <w:rFonts w:ascii="Times New Roman" w:hAnsi="Times New Roman" w:cs="Times New Roman"/>
          <w:shadow/>
        </w:rPr>
        <w:t>б</w:t>
      </w:r>
      <w:r w:rsidRPr="00FD008E">
        <w:rPr>
          <w:rFonts w:ascii="Times New Roman" w:hAnsi="Times New Roman" w:cs="Times New Roman"/>
          <w:shadow/>
          <w:lang w:val="en-US"/>
        </w:rPr>
        <w:t xml:space="preserve">) </w:t>
      </w:r>
      <w:proofErr w:type="spellStart"/>
      <w:r w:rsidR="00D46C0E">
        <w:rPr>
          <w:rFonts w:ascii="Times New Roman" w:hAnsi="Times New Roman" w:cs="Times New Roman"/>
          <w:shadow/>
          <w:lang w:val="en-US"/>
        </w:rPr>
        <w:t>cos</w:t>
      </w:r>
      <w:proofErr w:type="spellEnd"/>
      <w:r w:rsidR="00D46C0E" w:rsidRPr="00FD008E">
        <w:rPr>
          <w:rFonts w:ascii="Times New Roman" w:hAnsi="Times New Roman" w:cs="Times New Roman"/>
          <w:shadow/>
          <w:lang w:val="en-US"/>
        </w:rPr>
        <w:t xml:space="preserve"> 2</w:t>
      </w:r>
      <w:r w:rsidR="00D46C0E">
        <w:rPr>
          <w:rFonts w:ascii="Times New Roman" w:hAnsi="Times New Roman" w:cs="Times New Roman"/>
          <w:shadow/>
          <w:lang w:val="en-US"/>
        </w:rPr>
        <w:t>x</w:t>
      </w:r>
      <w:r w:rsidR="00D46C0E" w:rsidRPr="00FD008E">
        <w:rPr>
          <w:rFonts w:ascii="Times New Roman" w:hAnsi="Times New Roman" w:cs="Times New Roman"/>
          <w:shadow/>
          <w:lang w:val="en-US"/>
        </w:rPr>
        <w:t xml:space="preserve"> = -1</w:t>
      </w:r>
      <w:r w:rsidR="00D46C0E" w:rsidRPr="00FD008E">
        <w:rPr>
          <w:rFonts w:ascii="Times New Roman" w:hAnsi="Times New Roman" w:cs="Times New Roman"/>
          <w:shadow/>
          <w:lang w:val="en-US"/>
        </w:rPr>
        <w:tab/>
      </w:r>
      <w:r w:rsidR="00D46C0E" w:rsidRPr="00FD008E">
        <w:rPr>
          <w:rFonts w:ascii="Times New Roman" w:hAnsi="Times New Roman" w:cs="Times New Roman"/>
          <w:shadow/>
          <w:lang w:val="en-US"/>
        </w:rPr>
        <w:tab/>
      </w:r>
      <w:r w:rsidR="00D46C0E" w:rsidRPr="00FD008E">
        <w:rPr>
          <w:rFonts w:ascii="Times New Roman" w:hAnsi="Times New Roman" w:cs="Times New Roman"/>
          <w:shadow/>
          <w:lang w:val="en-US"/>
        </w:rPr>
        <w:tab/>
      </w:r>
      <w:r w:rsidR="00D46C0E" w:rsidRPr="00FD008E">
        <w:rPr>
          <w:rFonts w:ascii="Times New Roman" w:hAnsi="Times New Roman" w:cs="Times New Roman"/>
          <w:shadow/>
          <w:lang w:val="en-US"/>
        </w:rPr>
        <w:tab/>
      </w:r>
      <w:r w:rsidR="00D46C0E" w:rsidRPr="00FD008E">
        <w:rPr>
          <w:rFonts w:ascii="Times New Roman" w:hAnsi="Times New Roman" w:cs="Times New Roman"/>
          <w:shadow/>
          <w:lang w:val="en-US"/>
        </w:rPr>
        <w:tab/>
      </w:r>
      <w:r w:rsidR="00D46C0E" w:rsidRPr="00FD008E">
        <w:rPr>
          <w:rFonts w:ascii="Times New Roman" w:hAnsi="Times New Roman" w:cs="Times New Roman"/>
          <w:shadow/>
          <w:lang w:val="en-US"/>
        </w:rPr>
        <w:tab/>
      </w:r>
      <w:r w:rsidR="00D46C0E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>
        <w:rPr>
          <w:rFonts w:ascii="Times New Roman" w:hAnsi="Times New Roman" w:cs="Times New Roman"/>
          <w:shadow/>
        </w:rPr>
        <w:t>б</w:t>
      </w:r>
      <w:r w:rsidRPr="00FD008E">
        <w:rPr>
          <w:rFonts w:ascii="Times New Roman" w:hAnsi="Times New Roman" w:cs="Times New Roman"/>
          <w:shadow/>
          <w:lang w:val="en-US"/>
        </w:rPr>
        <w:t xml:space="preserve">) </w:t>
      </w:r>
      <w:r w:rsidR="00D46C0E">
        <w:rPr>
          <w:rFonts w:ascii="Times New Roman" w:hAnsi="Times New Roman" w:cs="Times New Roman"/>
          <w:shadow/>
          <w:lang w:val="en-US"/>
        </w:rPr>
        <w:t>sin</w:t>
      </w:r>
      <w:r w:rsidR="00D46C0E" w:rsidRPr="00FD008E">
        <w:rPr>
          <w:rFonts w:ascii="Times New Roman" w:hAnsi="Times New Roman" w:cs="Times New Roman"/>
          <w:shadow/>
          <w:lang w:val="en-US"/>
        </w:rPr>
        <w:t xml:space="preserve"> 3</w:t>
      </w:r>
      <w:r w:rsidR="00D46C0E">
        <w:rPr>
          <w:rFonts w:ascii="Times New Roman" w:hAnsi="Times New Roman" w:cs="Times New Roman"/>
          <w:shadow/>
          <w:lang w:val="en-US"/>
        </w:rPr>
        <w:t>x</w:t>
      </w:r>
      <w:r w:rsidR="00D46C0E" w:rsidRPr="00FD008E">
        <w:rPr>
          <w:rFonts w:ascii="Times New Roman" w:hAnsi="Times New Roman" w:cs="Times New Roman"/>
          <w:shadow/>
          <w:lang w:val="en-US"/>
        </w:rPr>
        <w:t xml:space="preserve"> = 1</w:t>
      </w:r>
    </w:p>
    <w:p w:rsidR="00D46C0E" w:rsidRPr="00FD008E" w:rsidRDefault="00FD008E" w:rsidP="00D46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7"/>
        </w:tabs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 xml:space="preserve">в) </w:t>
      </w:r>
      <m:oMath>
        <m:r>
          <w:rPr>
            <w:rFonts w:ascii="Cambria Math" w:hAnsi="Cambria Math" w:cs="Times New Roman"/>
            <w:shadow/>
            <w:lang w:val="en-US"/>
          </w:rPr>
          <m:t>tg</m:t>
        </m:r>
        <m:r>
          <w:rPr>
            <w:rFonts w:ascii="Cambria Math" w:hAnsi="Cambria Math" w:cs="Times New Roman"/>
            <w:shadow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hadow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hadow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hadow/>
              </w:rPr>
              <m:t>3</m:t>
            </m:r>
          </m:den>
        </m:f>
        <m:r>
          <w:rPr>
            <w:rFonts w:ascii="Cambria Math" w:hAnsi="Cambria Math" w:cs="Times New Roman"/>
            <w:shadow/>
          </w:rPr>
          <m:t>= √3</m:t>
        </m:r>
      </m:oMath>
      <w:r w:rsidR="00D46C0E" w:rsidRPr="00FD008E">
        <w:rPr>
          <w:rFonts w:ascii="Times New Roman" w:hAnsi="Times New Roman" w:cs="Times New Roman"/>
          <w:shadow/>
        </w:rPr>
        <w:t xml:space="preserve">  </w:t>
      </w:r>
      <w:r w:rsidR="00D46C0E" w:rsidRPr="00FD008E">
        <w:rPr>
          <w:rFonts w:ascii="Times New Roman" w:hAnsi="Times New Roman" w:cs="Times New Roman"/>
          <w:shadow/>
        </w:rPr>
        <w:tab/>
      </w:r>
      <w:r w:rsidR="00D46C0E" w:rsidRPr="00FD008E">
        <w:rPr>
          <w:rFonts w:ascii="Times New Roman" w:hAnsi="Times New Roman" w:cs="Times New Roman"/>
          <w:shadow/>
        </w:rPr>
        <w:tab/>
      </w:r>
      <w:r w:rsidR="00D46C0E" w:rsidRPr="00FD008E">
        <w:rPr>
          <w:rFonts w:ascii="Times New Roman" w:hAnsi="Times New Roman" w:cs="Times New Roman"/>
          <w:shadow/>
        </w:rPr>
        <w:tab/>
      </w:r>
      <w:r w:rsidR="00D46C0E" w:rsidRPr="00FD008E">
        <w:rPr>
          <w:rFonts w:ascii="Times New Roman" w:hAnsi="Times New Roman" w:cs="Times New Roman"/>
          <w:shadow/>
        </w:rPr>
        <w:tab/>
      </w:r>
      <w:r w:rsidR="00D46C0E" w:rsidRPr="00FD008E">
        <w:rPr>
          <w:rFonts w:ascii="Times New Roman" w:hAnsi="Times New Roman" w:cs="Times New Roman"/>
          <w:shadow/>
        </w:rPr>
        <w:tab/>
      </w:r>
      <w:r w:rsidR="00D46C0E" w:rsidRPr="00FD008E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 xml:space="preserve">в) </w:t>
      </w:r>
      <m:oMath>
        <m:r>
          <w:rPr>
            <w:rFonts w:ascii="Cambria Math" w:hAnsi="Cambria Math" w:cs="Times New Roman"/>
            <w:shadow/>
            <w:lang w:val="en-US"/>
          </w:rPr>
          <m:t>ctg</m:t>
        </m:r>
        <m:r>
          <w:rPr>
            <w:rFonts w:ascii="Cambria Math" w:hAnsi="Cambria Math" w:cs="Times New Roman"/>
            <w:shadow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hadow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hadow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hadow/>
              </w:rPr>
              <m:t xml:space="preserve">2 </m:t>
            </m:r>
          </m:den>
        </m:f>
        <m:r>
          <w:rPr>
            <w:rFonts w:ascii="Cambria Math" w:hAnsi="Cambria Math" w:cs="Times New Roman"/>
            <w:shadow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hadow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hadow/>
              </w:rPr>
              <m:t>√3</m:t>
            </m:r>
          </m:num>
          <m:den>
            <m:r>
              <w:rPr>
                <w:rFonts w:ascii="Cambria Math" w:hAnsi="Cambria Math" w:cs="Times New Roman"/>
                <w:shadow/>
              </w:rPr>
              <m:t>3</m:t>
            </m:r>
          </m:den>
        </m:f>
        <m:r>
          <w:rPr>
            <w:rFonts w:ascii="Cambria Math" w:hAnsi="Cambria Math" w:cs="Times New Roman"/>
            <w:shadow/>
          </w:rPr>
          <w:tab/>
        </m:r>
      </m:oMath>
    </w:p>
    <w:p w:rsidR="00D46C0E" w:rsidRPr="00FD008E" w:rsidRDefault="00FD008E" w:rsidP="00D46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7"/>
        </w:tabs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 xml:space="preserve">г) </w:t>
      </w:r>
      <m:oMath>
        <m:func>
          <m:funcPr>
            <m:ctrlPr>
              <w:rPr>
                <w:rFonts w:ascii="Cambria Math" w:hAnsi="Cambria Math" w:cs="Times New Roman"/>
                <w:i/>
                <w:shadow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hadow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hadow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hadow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hadow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hadow/>
                      </w:rPr>
                      <m:t>(</m:t>
                    </m:r>
                  </m:e>
                </m:d>
                <m:r>
                  <w:rPr>
                    <w:rFonts w:ascii="Cambria Math" w:hAnsi="Cambria Math" w:cs="Times New Roman"/>
                    <w:shadow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hadow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hadow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hadow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hadow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hadow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hadow/>
                  </w:rPr>
                  <m:t>)</m:t>
                </m:r>
              </m:e>
            </m:d>
            <m:r>
              <w:rPr>
                <w:rFonts w:ascii="Cambria Math" w:hAnsi="Cambria Math" w:cs="Times New Roman"/>
                <w:shadow/>
              </w:rPr>
              <m:t xml:space="preserve">=0 </m:t>
            </m:r>
          </m:e>
        </m:func>
      </m:oMath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 w:rsidR="00C93063"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 xml:space="preserve">            </w:t>
      </w:r>
      <w:r w:rsidR="00C93063" w:rsidRPr="00FD008E">
        <w:rPr>
          <w:rFonts w:ascii="Times New Roman" w:hAnsi="Times New Roman" w:cs="Times New Roman"/>
          <w:shadow/>
        </w:rPr>
        <w:tab/>
      </w:r>
      <w:r>
        <w:rPr>
          <w:rFonts w:ascii="Times New Roman" w:hAnsi="Times New Roman" w:cs="Times New Roman"/>
          <w:shadow/>
        </w:rPr>
        <w:t xml:space="preserve">г) </w:t>
      </w:r>
      <m:oMath>
        <m:func>
          <m:funcPr>
            <m:ctrlPr>
              <w:rPr>
                <w:rFonts w:ascii="Cambria Math" w:hAnsi="Cambria Math" w:cs="Times New Roman"/>
                <w:i/>
                <w:shadow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hadow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hadow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hadow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hadow/>
                      </w:rPr>
                      <m:t>(</m:t>
                    </m:r>
                  </m:e>
                </m:d>
                <m:r>
                  <w:rPr>
                    <w:rFonts w:ascii="Cambria Math" w:hAnsi="Cambria Math" w:cs="Times New Roman"/>
                    <w:shadow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hadow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hadow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hadow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hadow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hadow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hadow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hadow/>
                      </w:rPr>
                      <m:t>)</m:t>
                    </m:r>
                  </m:e>
                </m:d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hadow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hadow/>
                  </w:rPr>
                  <m:t>=  0</m:t>
                </m:r>
              </m:e>
            </m:d>
          </m:e>
        </m:func>
      </m:oMath>
    </w:p>
    <w:p w:rsidR="00C93063" w:rsidRPr="00FD008E" w:rsidRDefault="00FD008E" w:rsidP="00D46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7"/>
        </w:tabs>
        <w:rPr>
          <w:rFonts w:ascii="Times New Roman" w:hAnsi="Times New Roman" w:cs="Times New Roman"/>
          <w:shadow/>
        </w:rPr>
      </w:pPr>
      <w:proofErr w:type="spellStart"/>
      <w:r>
        <w:rPr>
          <w:rFonts w:ascii="Times New Roman" w:hAnsi="Times New Roman" w:cs="Times New Roman"/>
          <w:shadow/>
        </w:rPr>
        <w:t>д</w:t>
      </w:r>
      <w:proofErr w:type="spellEnd"/>
      <w:r w:rsidRPr="00FD008E">
        <w:rPr>
          <w:rFonts w:ascii="Times New Roman" w:hAnsi="Times New Roman" w:cs="Times New Roman"/>
          <w:shadow/>
        </w:rPr>
        <w:t xml:space="preserve">) </w:t>
      </w:r>
      <w:r w:rsidR="00C93063">
        <w:rPr>
          <w:rFonts w:ascii="Times New Roman" w:hAnsi="Times New Roman" w:cs="Times New Roman"/>
          <w:shadow/>
          <w:lang w:val="en-US"/>
        </w:rPr>
        <w:t>sin</w:t>
      </w:r>
      <w:r w:rsidR="00C93063" w:rsidRPr="00FD008E">
        <w:rPr>
          <w:rFonts w:ascii="Times New Roman" w:hAnsi="Times New Roman" w:cs="Times New Roman"/>
          <w:shadow/>
        </w:rPr>
        <w:t xml:space="preserve"> (3</w:t>
      </w:r>
      <w:r w:rsidR="00C93063">
        <w:rPr>
          <w:rFonts w:ascii="Times New Roman" w:hAnsi="Times New Roman" w:cs="Times New Roman"/>
          <w:shadow/>
          <w:lang w:val="en-US"/>
        </w:rPr>
        <w:t>x</w:t>
      </w:r>
      <w:r w:rsidR="00C93063" w:rsidRPr="00FD008E">
        <w:rPr>
          <w:rFonts w:ascii="Times New Roman" w:hAnsi="Times New Roman" w:cs="Times New Roman"/>
          <w:shadow/>
        </w:rPr>
        <w:t xml:space="preserve"> – </w:t>
      </w:r>
      <w:r w:rsidR="00C93063">
        <w:rPr>
          <w:rFonts w:ascii="Times New Roman" w:hAnsi="Times New Roman" w:cs="Times New Roman"/>
          <w:shadow/>
          <w:lang w:val="en-US"/>
        </w:rPr>
        <w:t>π</w:t>
      </w:r>
      <w:r w:rsidR="00C93063" w:rsidRPr="00FD008E">
        <w:rPr>
          <w:rFonts w:ascii="Times New Roman" w:hAnsi="Times New Roman" w:cs="Times New Roman"/>
          <w:shadow/>
        </w:rPr>
        <w:t>) = 1</w:t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r w:rsidR="00C93063" w:rsidRPr="00FD008E">
        <w:rPr>
          <w:rFonts w:ascii="Times New Roman" w:hAnsi="Times New Roman" w:cs="Times New Roman"/>
          <w:shadow/>
        </w:rPr>
        <w:tab/>
      </w:r>
      <w:proofErr w:type="spellStart"/>
      <w:r>
        <w:rPr>
          <w:rFonts w:ascii="Times New Roman" w:hAnsi="Times New Roman" w:cs="Times New Roman"/>
          <w:shadow/>
        </w:rPr>
        <w:t>д</w:t>
      </w:r>
      <w:proofErr w:type="spellEnd"/>
      <w:r>
        <w:rPr>
          <w:rFonts w:ascii="Times New Roman" w:hAnsi="Times New Roman" w:cs="Times New Roman"/>
          <w:shadow/>
        </w:rPr>
        <w:t xml:space="preserve">) </w:t>
      </w:r>
      <w:proofErr w:type="spellStart"/>
      <w:r w:rsidR="00C93063">
        <w:rPr>
          <w:rFonts w:ascii="Times New Roman" w:hAnsi="Times New Roman" w:cs="Times New Roman"/>
          <w:shadow/>
          <w:lang w:val="en-US"/>
        </w:rPr>
        <w:t>cos</w:t>
      </w:r>
      <w:proofErr w:type="spellEnd"/>
      <w:r w:rsidR="00C93063" w:rsidRPr="00FD008E">
        <w:rPr>
          <w:rFonts w:ascii="Times New Roman" w:hAnsi="Times New Roman" w:cs="Times New Roman"/>
          <w:shadow/>
        </w:rPr>
        <w:t xml:space="preserve"> (2</w:t>
      </w:r>
      <w:r w:rsidR="00C93063">
        <w:rPr>
          <w:rFonts w:ascii="Times New Roman" w:hAnsi="Times New Roman" w:cs="Times New Roman"/>
          <w:shadow/>
          <w:lang w:val="en-US"/>
        </w:rPr>
        <w:t>x</w:t>
      </w:r>
      <w:r w:rsidR="00C93063" w:rsidRPr="00FD008E">
        <w:rPr>
          <w:rFonts w:ascii="Times New Roman" w:hAnsi="Times New Roman" w:cs="Times New Roman"/>
          <w:shadow/>
        </w:rPr>
        <w:t xml:space="preserve"> – </w:t>
      </w:r>
      <w:r w:rsidR="00C93063">
        <w:rPr>
          <w:rFonts w:ascii="Times New Roman" w:hAnsi="Times New Roman" w:cs="Times New Roman"/>
          <w:shadow/>
          <w:lang w:val="en-US"/>
        </w:rPr>
        <w:t>π</w:t>
      </w:r>
      <w:r w:rsidR="00C93063" w:rsidRPr="00FD008E">
        <w:rPr>
          <w:rFonts w:ascii="Times New Roman" w:hAnsi="Times New Roman" w:cs="Times New Roman"/>
          <w:shadow/>
        </w:rPr>
        <w:t>) = -1</w:t>
      </w:r>
    </w:p>
    <w:p w:rsidR="00C93063" w:rsidRPr="00700AC0" w:rsidRDefault="00FD008E" w:rsidP="00D46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7"/>
        </w:tabs>
        <w:rPr>
          <w:rFonts w:ascii="Times New Roman" w:hAnsi="Times New Roman" w:cs="Times New Roman"/>
          <w:shadow/>
          <w:lang w:val="en-US"/>
        </w:rPr>
      </w:pPr>
      <w:r>
        <w:rPr>
          <w:rFonts w:ascii="Times New Roman" w:hAnsi="Times New Roman" w:cs="Times New Roman"/>
          <w:shadow/>
        </w:rPr>
        <w:t>е</w:t>
      </w:r>
      <w:r w:rsidRPr="00FD008E">
        <w:rPr>
          <w:rFonts w:ascii="Times New Roman" w:hAnsi="Times New Roman" w:cs="Times New Roman"/>
          <w:shadow/>
          <w:lang w:val="en-US"/>
        </w:rPr>
        <w:t xml:space="preserve">) </w:t>
      </w:r>
      <w:r w:rsidR="00C93063" w:rsidRPr="00FD008E">
        <w:rPr>
          <w:rFonts w:ascii="Times New Roman" w:hAnsi="Times New Roman" w:cs="Times New Roman"/>
          <w:shadow/>
          <w:lang w:val="en-US"/>
        </w:rPr>
        <w:t xml:space="preserve">2 </w:t>
      </w:r>
      <w:proofErr w:type="spellStart"/>
      <w:r w:rsidR="00C93063">
        <w:rPr>
          <w:rFonts w:ascii="Times New Roman" w:hAnsi="Times New Roman" w:cs="Times New Roman"/>
          <w:shadow/>
          <w:lang w:val="en-US"/>
        </w:rPr>
        <w:t>cos</w:t>
      </w:r>
      <w:proofErr w:type="spellEnd"/>
      <w:r w:rsidR="00C93063">
        <w:rPr>
          <w:rFonts w:ascii="Times New Roman" w:hAnsi="Times New Roman" w:cs="Times New Roman"/>
          <w:shadow/>
          <w:lang w:val="en-US"/>
        </w:rPr>
        <w:t xml:space="preserve"> x = 3 </w:t>
      </w:r>
      <w:r w:rsidR="00C93063">
        <w:rPr>
          <w:rFonts w:ascii="Times New Roman" w:hAnsi="Times New Roman" w:cs="Times New Roman"/>
          <w:shadow/>
          <w:lang w:val="en-US"/>
        </w:rPr>
        <w:tab/>
      </w:r>
      <w:r w:rsidR="00C93063">
        <w:rPr>
          <w:rFonts w:ascii="Times New Roman" w:hAnsi="Times New Roman" w:cs="Times New Roman"/>
          <w:shadow/>
          <w:lang w:val="en-US"/>
        </w:rPr>
        <w:tab/>
      </w:r>
      <w:r w:rsidR="00C93063">
        <w:rPr>
          <w:rFonts w:ascii="Times New Roman" w:hAnsi="Times New Roman" w:cs="Times New Roman"/>
          <w:shadow/>
          <w:lang w:val="en-US"/>
        </w:rPr>
        <w:tab/>
      </w:r>
      <w:r w:rsidR="00C93063">
        <w:rPr>
          <w:rFonts w:ascii="Times New Roman" w:hAnsi="Times New Roman" w:cs="Times New Roman"/>
          <w:shadow/>
          <w:lang w:val="en-US"/>
        </w:rPr>
        <w:tab/>
      </w:r>
      <w:r w:rsidR="00C93063">
        <w:rPr>
          <w:rFonts w:ascii="Times New Roman" w:hAnsi="Times New Roman" w:cs="Times New Roman"/>
          <w:shadow/>
          <w:lang w:val="en-US"/>
        </w:rPr>
        <w:tab/>
      </w:r>
      <w:r w:rsidR="00C93063">
        <w:rPr>
          <w:rFonts w:ascii="Times New Roman" w:hAnsi="Times New Roman" w:cs="Times New Roman"/>
          <w:shadow/>
          <w:lang w:val="en-US"/>
        </w:rPr>
        <w:tab/>
      </w:r>
      <w:r w:rsidR="00C93063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 w:rsidR="00C93063" w:rsidRPr="00FD008E">
        <w:rPr>
          <w:rFonts w:ascii="Times New Roman" w:hAnsi="Times New Roman" w:cs="Times New Roman"/>
          <w:shadow/>
          <w:lang w:val="en-US"/>
        </w:rPr>
        <w:tab/>
      </w:r>
      <w:r>
        <w:rPr>
          <w:rFonts w:ascii="Times New Roman" w:hAnsi="Times New Roman" w:cs="Times New Roman"/>
          <w:shadow/>
        </w:rPr>
        <w:t>е</w:t>
      </w:r>
      <w:r w:rsidRPr="00FD008E">
        <w:rPr>
          <w:rFonts w:ascii="Times New Roman" w:hAnsi="Times New Roman" w:cs="Times New Roman"/>
          <w:shadow/>
          <w:lang w:val="en-US"/>
        </w:rPr>
        <w:t xml:space="preserve">) </w:t>
      </w:r>
      <w:r w:rsidR="00C93063">
        <w:rPr>
          <w:rFonts w:ascii="Times New Roman" w:hAnsi="Times New Roman" w:cs="Times New Roman"/>
          <w:shadow/>
          <w:lang w:val="en-US"/>
        </w:rPr>
        <w:t>5 sin x = 6</w:t>
      </w:r>
    </w:p>
    <w:p w:rsidR="00700AC0" w:rsidRPr="00D46C0E" w:rsidRDefault="00700AC0" w:rsidP="00700AC0">
      <w:pPr>
        <w:rPr>
          <w:rFonts w:ascii="Times New Roman" w:hAnsi="Times New Roman" w:cs="Times New Roman"/>
          <w:shadow/>
          <w:lang w:val="en-US"/>
        </w:rPr>
      </w:pPr>
    </w:p>
    <w:p w:rsidR="00700AC0" w:rsidRPr="00D46C0E" w:rsidRDefault="00700AC0" w:rsidP="00D90127">
      <w:pPr>
        <w:rPr>
          <w:rFonts w:ascii="Times New Roman" w:hAnsi="Times New Roman" w:cs="Times New Roman"/>
          <w:b/>
          <w:shadow/>
          <w:lang w:val="en-US"/>
        </w:rPr>
      </w:pPr>
    </w:p>
    <w:p w:rsidR="00700AC0" w:rsidRDefault="00700AC0" w:rsidP="00D90127">
      <w:pPr>
        <w:rPr>
          <w:rFonts w:ascii="Times New Roman" w:hAnsi="Times New Roman" w:cs="Times New Roman"/>
          <w:b/>
          <w:shadow/>
        </w:rPr>
      </w:pPr>
    </w:p>
    <w:p w:rsidR="00FD008E" w:rsidRPr="00FD008E" w:rsidRDefault="00FD008E" w:rsidP="00D90127">
      <w:pPr>
        <w:rPr>
          <w:rFonts w:ascii="Times New Roman" w:hAnsi="Times New Roman" w:cs="Times New Roman"/>
          <w:b/>
          <w:shadow/>
        </w:rPr>
      </w:pPr>
    </w:p>
    <w:p w:rsidR="00700AC0" w:rsidRPr="00D46C0E" w:rsidRDefault="00700AC0" w:rsidP="00D90127">
      <w:pPr>
        <w:rPr>
          <w:rFonts w:ascii="Times New Roman" w:hAnsi="Times New Roman" w:cs="Times New Roman"/>
          <w:b/>
          <w:shadow/>
          <w:lang w:val="en-US"/>
        </w:rPr>
      </w:pPr>
    </w:p>
    <w:p w:rsidR="00700AC0" w:rsidRPr="00D46C0E" w:rsidRDefault="00700AC0" w:rsidP="00D90127">
      <w:pPr>
        <w:rPr>
          <w:rFonts w:ascii="Times New Roman" w:hAnsi="Times New Roman" w:cs="Times New Roman"/>
          <w:b/>
          <w:shadow/>
          <w:lang w:val="en-US"/>
        </w:rPr>
      </w:pPr>
    </w:p>
    <w:p w:rsidR="00700AC0" w:rsidRDefault="00700AC0" w:rsidP="00D90127">
      <w:pPr>
        <w:rPr>
          <w:rFonts w:ascii="Times New Roman" w:hAnsi="Times New Roman" w:cs="Times New Roman"/>
          <w:b/>
          <w:shadow/>
        </w:rPr>
      </w:pPr>
    </w:p>
    <w:p w:rsidR="00FD008E" w:rsidRDefault="00FD008E" w:rsidP="00D90127">
      <w:pPr>
        <w:rPr>
          <w:rFonts w:ascii="Times New Roman" w:hAnsi="Times New Roman" w:cs="Times New Roman"/>
          <w:b/>
          <w:shadow/>
        </w:rPr>
      </w:pPr>
    </w:p>
    <w:p w:rsidR="00FD008E" w:rsidRDefault="00FD008E" w:rsidP="00D90127">
      <w:pPr>
        <w:rPr>
          <w:rFonts w:ascii="Times New Roman" w:hAnsi="Times New Roman" w:cs="Times New Roman"/>
          <w:b/>
          <w:shadow/>
        </w:rPr>
      </w:pPr>
    </w:p>
    <w:p w:rsidR="00FD008E" w:rsidRDefault="00FD008E" w:rsidP="00D90127">
      <w:pPr>
        <w:rPr>
          <w:rFonts w:ascii="Times New Roman" w:hAnsi="Times New Roman" w:cs="Times New Roman"/>
          <w:b/>
          <w:shadow/>
        </w:rPr>
      </w:pPr>
    </w:p>
    <w:p w:rsidR="00FD008E" w:rsidRPr="00FD008E" w:rsidRDefault="00FD008E" w:rsidP="00D90127">
      <w:pPr>
        <w:rPr>
          <w:rFonts w:ascii="Times New Roman" w:hAnsi="Times New Roman" w:cs="Times New Roman"/>
          <w:b/>
          <w:shadow/>
        </w:rPr>
      </w:pPr>
    </w:p>
    <w:p w:rsidR="00700AC0" w:rsidRPr="00D46C0E" w:rsidRDefault="00700AC0" w:rsidP="00D90127">
      <w:pPr>
        <w:rPr>
          <w:rFonts w:ascii="Times New Roman" w:hAnsi="Times New Roman" w:cs="Times New Roman"/>
          <w:b/>
          <w:shadow/>
          <w:lang w:val="en-US"/>
        </w:rPr>
      </w:pPr>
    </w:p>
    <w:p w:rsidR="00D90127" w:rsidRDefault="00D90127" w:rsidP="00C93063">
      <w:pPr>
        <w:shd w:val="clear" w:color="auto" w:fill="FFFFFF"/>
        <w:spacing w:before="211"/>
        <w:ind w:right="5" w:firstLine="283"/>
        <w:jc w:val="center"/>
        <w:rPr>
          <w:rFonts w:ascii="Arial" w:eastAsia="Arial Unicode MS" w:hAnsi="Arial"/>
          <w:b/>
          <w:bCs/>
          <w:color w:val="000000"/>
          <w:spacing w:val="2"/>
          <w:sz w:val="32"/>
          <w:szCs w:val="32"/>
        </w:rPr>
      </w:pPr>
      <w:r>
        <w:rPr>
          <w:rFonts w:ascii="Arial" w:eastAsia="Arial Unicode MS" w:hAnsi="Arial"/>
          <w:b/>
          <w:bCs/>
          <w:color w:val="000000"/>
          <w:spacing w:val="2"/>
          <w:sz w:val="32"/>
          <w:szCs w:val="32"/>
        </w:rPr>
        <w:lastRenderedPageBreak/>
        <w:t>«Классификация тригонометричес</w:t>
      </w:r>
      <w:r>
        <w:rPr>
          <w:rFonts w:ascii="Arial" w:eastAsia="Arial Unicode MS" w:hAnsi="Arial"/>
          <w:b/>
          <w:bCs/>
          <w:color w:val="000000"/>
          <w:spacing w:val="2"/>
          <w:sz w:val="32"/>
          <w:szCs w:val="32"/>
        </w:rPr>
        <w:softHyphen/>
        <w:t>ких уравнений».</w:t>
      </w:r>
    </w:p>
    <w:p w:rsidR="00D90127" w:rsidRDefault="00D90127" w:rsidP="00D90127">
      <w:pPr>
        <w:shd w:val="clear" w:color="auto" w:fill="FFFFFF"/>
        <w:spacing w:before="86"/>
        <w:ind w:left="509"/>
        <w:jc w:val="center"/>
        <w:rPr>
          <w:rFonts w:ascii="Arial" w:eastAsia="Arial Unicode MS" w:hAnsi="Arial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Arial" w:eastAsia="Arial Unicode MS" w:hAnsi="Arial"/>
          <w:b/>
          <w:bCs/>
          <w:color w:val="000000"/>
          <w:spacing w:val="2"/>
        </w:rPr>
        <w:t>Тригонометрические уравнения</w:t>
      </w:r>
      <w:r>
        <w:rPr>
          <w:rFonts w:ascii="Arial" w:eastAsia="Arial Unicode MS" w:hAnsi="Arial"/>
          <w:b/>
          <w:bCs/>
          <w:color w:val="000000"/>
          <w:spacing w:val="2"/>
          <w:sz w:val="24"/>
          <w:szCs w:val="24"/>
        </w:rPr>
        <w:t xml:space="preserve"> </w:t>
      </w:r>
    </w:p>
    <w:p w:rsidR="00D90127" w:rsidRDefault="00D90127" w:rsidP="00D901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6"/>
        <w:rPr>
          <w:rFonts w:ascii="Arial" w:eastAsia="Arial Unicode MS" w:hAnsi="Arial"/>
          <w:color w:val="000000"/>
          <w:spacing w:val="3"/>
          <w:sz w:val="24"/>
          <w:szCs w:val="24"/>
        </w:rPr>
      </w:pPr>
      <w:r>
        <w:rPr>
          <w:rFonts w:ascii="Arial" w:eastAsia="Arial Unicode MS" w:hAnsi="Arial"/>
          <w:color w:val="000000"/>
          <w:spacing w:val="3"/>
          <w:sz w:val="24"/>
          <w:szCs w:val="24"/>
        </w:rPr>
        <w:t>Простейшие и сводящиеся к простейшим.</w:t>
      </w:r>
    </w:p>
    <w:p w:rsidR="00D90127" w:rsidRDefault="00D90127" w:rsidP="00D901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6"/>
        <w:rPr>
          <w:rFonts w:ascii="Arial" w:eastAsia="Arial Unicode MS" w:hAnsi="Arial"/>
          <w:color w:val="000000"/>
          <w:spacing w:val="3"/>
          <w:sz w:val="24"/>
          <w:szCs w:val="24"/>
        </w:rPr>
      </w:pPr>
      <w:r>
        <w:rPr>
          <w:rFonts w:ascii="Arial" w:eastAsia="Arial Unicode MS" w:hAnsi="Arial"/>
          <w:color w:val="000000"/>
          <w:spacing w:val="3"/>
          <w:sz w:val="24"/>
          <w:szCs w:val="24"/>
        </w:rPr>
        <w:t>Приводимые к квадратным.</w:t>
      </w:r>
    </w:p>
    <w:p w:rsidR="00D90127" w:rsidRDefault="00D90127" w:rsidP="00D901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6"/>
        <w:rPr>
          <w:rFonts w:ascii="Arial" w:eastAsia="Arial Unicode MS" w:hAnsi="Arial"/>
          <w:color w:val="000000"/>
          <w:spacing w:val="3"/>
          <w:sz w:val="24"/>
          <w:szCs w:val="24"/>
        </w:rPr>
      </w:pPr>
      <w:r>
        <w:rPr>
          <w:rFonts w:ascii="Arial" w:eastAsia="Arial Unicode MS" w:hAnsi="Arial"/>
          <w:color w:val="000000"/>
          <w:spacing w:val="3"/>
          <w:sz w:val="24"/>
          <w:szCs w:val="24"/>
        </w:rPr>
        <w:t>Однородные I степени.</w:t>
      </w:r>
    </w:p>
    <w:p w:rsidR="00D90127" w:rsidRDefault="00D90127" w:rsidP="00D901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6"/>
        <w:rPr>
          <w:rFonts w:ascii="Arial" w:eastAsia="Arial Unicode MS" w:hAnsi="Arial"/>
          <w:color w:val="000000"/>
          <w:spacing w:val="3"/>
          <w:sz w:val="24"/>
          <w:szCs w:val="24"/>
        </w:rPr>
      </w:pPr>
      <w:r>
        <w:rPr>
          <w:rFonts w:ascii="Arial" w:eastAsia="Arial Unicode MS" w:hAnsi="Arial"/>
          <w:color w:val="000000"/>
          <w:spacing w:val="3"/>
          <w:sz w:val="24"/>
          <w:szCs w:val="24"/>
        </w:rPr>
        <w:t>Однородные II степени.</w:t>
      </w:r>
    </w:p>
    <w:p w:rsidR="00D90127" w:rsidRDefault="00D90127" w:rsidP="00D901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6"/>
        <w:rPr>
          <w:rFonts w:ascii="Arial" w:eastAsia="Arial Unicode MS" w:hAnsi="Arial"/>
          <w:color w:val="000000"/>
          <w:spacing w:val="3"/>
          <w:sz w:val="24"/>
          <w:szCs w:val="24"/>
        </w:rPr>
      </w:pPr>
      <w:proofErr w:type="gramStart"/>
      <w:r>
        <w:rPr>
          <w:rFonts w:ascii="Arial" w:eastAsia="Arial Unicode MS" w:hAnsi="Arial"/>
          <w:color w:val="000000"/>
          <w:spacing w:val="3"/>
          <w:sz w:val="24"/>
          <w:szCs w:val="24"/>
        </w:rPr>
        <w:t>Решаемые разложением левой части на множители.</w:t>
      </w:r>
      <w:proofErr w:type="gramEnd"/>
    </w:p>
    <w:p w:rsidR="00D90127" w:rsidRDefault="00D90127" w:rsidP="00D901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6"/>
        <w:rPr>
          <w:rFonts w:ascii="Arial" w:eastAsia="Arial Unicode MS" w:hAnsi="Arial"/>
          <w:color w:val="000000"/>
          <w:spacing w:val="3"/>
          <w:sz w:val="24"/>
          <w:szCs w:val="24"/>
        </w:rPr>
      </w:pPr>
      <w:r>
        <w:rPr>
          <w:rFonts w:ascii="Arial" w:eastAsia="Arial Unicode MS" w:hAnsi="Arial"/>
          <w:color w:val="000000"/>
          <w:spacing w:val="3"/>
          <w:sz w:val="24"/>
          <w:szCs w:val="24"/>
        </w:rPr>
        <w:t>Неоднородные II степени.</w:t>
      </w:r>
    </w:p>
    <w:p w:rsidR="00D90127" w:rsidRPr="00D90127" w:rsidRDefault="00D90127" w:rsidP="00D90127">
      <w:pPr>
        <w:shd w:val="clear" w:color="auto" w:fill="FFFFFF"/>
        <w:spacing w:before="298"/>
        <w:ind w:left="226"/>
        <w:jc w:val="center"/>
        <w:rPr>
          <w:rFonts w:ascii="Arial" w:eastAsia="Arial Unicode MS" w:hAnsi="Arial"/>
          <w:b/>
          <w:bCs/>
          <w:color w:val="000000"/>
          <w:spacing w:val="2"/>
          <w:sz w:val="32"/>
          <w:szCs w:val="32"/>
        </w:rPr>
      </w:pPr>
      <w:r>
        <w:rPr>
          <w:rFonts w:ascii="Arial" w:eastAsia="Arial Unicode MS" w:hAnsi="Arial"/>
          <w:b/>
          <w:bCs/>
          <w:color w:val="000000"/>
          <w:spacing w:val="2"/>
          <w:sz w:val="32"/>
          <w:szCs w:val="32"/>
        </w:rPr>
        <w:t>Тренажёр</w:t>
      </w:r>
    </w:p>
    <w:tbl>
      <w:tblPr>
        <w:tblStyle w:val="a3"/>
        <w:tblW w:w="14600" w:type="dxa"/>
        <w:tblInd w:w="392" w:type="dxa"/>
        <w:tblLook w:val="01E0"/>
      </w:tblPr>
      <w:tblGrid>
        <w:gridCol w:w="494"/>
        <w:gridCol w:w="3681"/>
        <w:gridCol w:w="878"/>
        <w:gridCol w:w="3594"/>
        <w:gridCol w:w="801"/>
        <w:gridCol w:w="4160"/>
        <w:gridCol w:w="992"/>
      </w:tblGrid>
      <w:tr w:rsidR="00FD008E" w:rsidTr="00FD008E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УРАВНЕНИЕ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ВИД</w:t>
            </w:r>
          </w:p>
        </w:tc>
        <w:tc>
          <w:tcPr>
            <w:tcW w:w="3594" w:type="dxa"/>
            <w:vMerge w:val="restart"/>
            <w:tcBorders>
              <w:top w:val="nil"/>
            </w:tcBorders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160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8"/>
                <w:sz w:val="24"/>
                <w:szCs w:val="24"/>
              </w:rPr>
              <w:object w:dxaOrig="15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78.8pt;height:18.5pt" o:ole="">
                  <v:imagedata r:id="rId5" o:title=""/>
                </v:shape>
                <o:OLEObject Type="Embed" ProgID="Equation.3" ShapeID="_x0000_i1043" DrawAspect="Content" ObjectID="_1357497254" r:id="rId6"/>
              </w:object>
            </w:r>
          </w:p>
        </w:tc>
        <w:tc>
          <w:tcPr>
            <w:tcW w:w="992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ВИД</w:t>
            </w:r>
          </w:p>
        </w:tc>
      </w:tr>
      <w:tr w:rsidR="00FD008E" w:rsidTr="00FD008E">
        <w:trPr>
          <w:trHeight w:val="5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3280" w:dyaOrig="320">
                <v:shape id="_x0000_i1042" type="#_x0000_t75" style="width:164.45pt;height:15.55pt" o:ole="">
                  <v:imagedata r:id="rId7" o:title=""/>
                </v:shape>
                <o:OLEObject Type="Embed" ProgID="Equation.3" ShapeID="_x0000_i1042" DrawAspect="Content" ObjectID="_1357497255" r:id="rId8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4160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8"/>
                <w:sz w:val="24"/>
                <w:szCs w:val="24"/>
              </w:rPr>
              <w:object w:dxaOrig="1900" w:dyaOrig="360">
                <v:shape id="_x0000_i1044" type="#_x0000_t75" style="width:95.35pt;height:18.5pt" o:ole="">
                  <v:imagedata r:id="rId9" o:title=""/>
                </v:shape>
                <o:OLEObject Type="Embed" ProgID="Equation.3" ShapeID="_x0000_i1044" DrawAspect="Content" ObjectID="_1357497256" r:id="rId10"/>
              </w:object>
            </w:r>
          </w:p>
        </w:tc>
        <w:tc>
          <w:tcPr>
            <w:tcW w:w="992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</w:tr>
      <w:tr w:rsidR="00FD008E" w:rsidTr="00FD008E">
        <w:trPr>
          <w:trHeight w:val="2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2000" w:dyaOrig="320">
                <v:shape id="_x0000_i1040" type="#_x0000_t75" style="width:100.2pt;height:15.55pt" o:ole="">
                  <v:imagedata r:id="rId11" o:title=""/>
                </v:shape>
                <o:OLEObject Type="Embed" ProgID="Equation.3" ShapeID="_x0000_i1040" DrawAspect="Content" ObjectID="_1357497257" r:id="rId12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4160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3940" w:dyaOrig="320">
                <v:shape id="_x0000_i1041" type="#_x0000_t75" style="width:197.5pt;height:15.55pt" o:ole="">
                  <v:imagedata r:id="rId13" o:title=""/>
                </v:shape>
                <o:OLEObject Type="Embed" ProgID="Equation.3" ShapeID="_x0000_i1041" DrawAspect="Content" ObjectID="_1357497258" r:id="rId14"/>
              </w:object>
            </w:r>
          </w:p>
        </w:tc>
        <w:tc>
          <w:tcPr>
            <w:tcW w:w="992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</w:tr>
      <w:tr w:rsidR="00FD008E" w:rsidTr="00FD008E">
        <w:trPr>
          <w:trHeight w:val="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3280" w:dyaOrig="320">
                <v:shape id="_x0000_i1038" type="#_x0000_t75" style="width:164.45pt;height:15.55pt" o:ole="">
                  <v:imagedata r:id="rId15" o:title=""/>
                </v:shape>
                <o:OLEObject Type="Embed" ProgID="Equation.3" ShapeID="_x0000_i1038" DrawAspect="Content" ObjectID="_1357497259" r:id="rId16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4160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28"/>
                <w:sz w:val="24"/>
                <w:szCs w:val="24"/>
              </w:rPr>
              <w:object w:dxaOrig="3220" w:dyaOrig="680">
                <v:shape id="_x0000_i1039" type="#_x0000_t75" style="width:161.5pt;height:34.05pt" o:ole="">
                  <v:imagedata r:id="rId17" o:title=""/>
                </v:shape>
                <o:OLEObject Type="Embed" ProgID="Equation.3" ShapeID="_x0000_i1039" DrawAspect="Content" ObjectID="_1357497260" r:id="rId18"/>
              </w:object>
            </w:r>
          </w:p>
        </w:tc>
        <w:tc>
          <w:tcPr>
            <w:tcW w:w="992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</w:tr>
      <w:tr w:rsidR="00FD008E" w:rsidTr="00FD008E">
        <w:trPr>
          <w:trHeight w:val="1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1479" w:dyaOrig="280">
                <v:shape id="_x0000_i1036" type="#_x0000_t75" style="width:73.95pt;height:14.6pt" o:ole="">
                  <v:imagedata r:id="rId19" o:title=""/>
                </v:shape>
                <o:OLEObject Type="Embed" ProgID="Equation.3" ShapeID="_x0000_i1036" DrawAspect="Content" ObjectID="_1357497261" r:id="rId20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4160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28"/>
                <w:sz w:val="24"/>
                <w:szCs w:val="24"/>
              </w:rPr>
              <w:object w:dxaOrig="2200" w:dyaOrig="680">
                <v:shape id="_x0000_i1037" type="#_x0000_t75" style="width:109.95pt;height:34.05pt" o:ole="">
                  <v:imagedata r:id="rId21" o:title=""/>
                </v:shape>
                <o:OLEObject Type="Embed" ProgID="Equation.3" ShapeID="_x0000_i1037" DrawAspect="Content" ObjectID="_1357497262" r:id="rId22"/>
              </w:object>
            </w:r>
          </w:p>
        </w:tc>
        <w:tc>
          <w:tcPr>
            <w:tcW w:w="992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</w:tr>
      <w:tr w:rsidR="00FD008E" w:rsidTr="00FD008E">
        <w:trPr>
          <w:trHeight w:val="1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10"/>
                <w:sz w:val="24"/>
                <w:szCs w:val="24"/>
              </w:rPr>
              <w:object w:dxaOrig="1800" w:dyaOrig="320">
                <v:shape id="_x0000_i1034" type="#_x0000_t75" style="width:90.5pt;height:15.55pt" o:ole="">
                  <v:imagedata r:id="rId23" o:title=""/>
                </v:shape>
                <o:OLEObject Type="Embed" ProgID="Equation.3" ShapeID="_x0000_i1034" DrawAspect="Content" ObjectID="_1357497263" r:id="rId24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4160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1960" w:dyaOrig="320">
                <v:shape id="_x0000_i1035" type="#_x0000_t75" style="width:98.25pt;height:15.55pt" o:ole="">
                  <v:imagedata r:id="rId25" o:title=""/>
                </v:shape>
                <o:OLEObject Type="Embed" ProgID="Equation.3" ShapeID="_x0000_i1035" DrawAspect="Content" ObjectID="_1357497264" r:id="rId26"/>
              </w:object>
            </w:r>
          </w:p>
        </w:tc>
        <w:tc>
          <w:tcPr>
            <w:tcW w:w="992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</w:tr>
      <w:tr w:rsidR="00FD008E" w:rsidTr="00FD008E">
        <w:trPr>
          <w:trHeight w:val="9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2580" w:dyaOrig="320">
                <v:shape id="_x0000_i1032" type="#_x0000_t75" style="width:129.4pt;height:15.55pt" o:ole="">
                  <v:imagedata r:id="rId27" o:title=""/>
                </v:shape>
                <o:OLEObject Type="Embed" ProgID="Equation.3" ShapeID="_x0000_i1032" DrawAspect="Content" ObjectID="_1357497265" r:id="rId28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14.</w:t>
            </w:r>
          </w:p>
        </w:tc>
        <w:tc>
          <w:tcPr>
            <w:tcW w:w="4160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2680" w:dyaOrig="320">
                <v:shape id="_x0000_i1033" type="#_x0000_t75" style="width:134.25pt;height:15.55pt" o:ole="">
                  <v:imagedata r:id="rId29" o:title=""/>
                </v:shape>
                <o:OLEObject Type="Embed" ProgID="Equation.3" ShapeID="_x0000_i1033" DrawAspect="Content" ObjectID="_1357497266" r:id="rId30"/>
              </w:object>
            </w:r>
          </w:p>
        </w:tc>
        <w:tc>
          <w:tcPr>
            <w:tcW w:w="992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</w:tr>
      <w:tr w:rsidR="00FD008E" w:rsidTr="00FD008E">
        <w:trPr>
          <w:trHeight w:val="9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6"/>
                <w:sz w:val="24"/>
                <w:szCs w:val="24"/>
              </w:rPr>
              <w:object w:dxaOrig="2459" w:dyaOrig="280">
                <v:shape id="_x0000_i1030" type="#_x0000_t75" style="width:122.6pt;height:14.6pt" o:ole="">
                  <v:imagedata r:id="rId31" o:title=""/>
                </v:shape>
                <o:OLEObject Type="Embed" ProgID="Equation.3" ShapeID="_x0000_i1030" DrawAspect="Content" ObjectID="_1357497267" r:id="rId32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bottom w:val="nil"/>
            </w:tcBorders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  <w:t>15.</w:t>
            </w:r>
          </w:p>
        </w:tc>
        <w:tc>
          <w:tcPr>
            <w:tcW w:w="4160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Times New Roman"/>
                <w:color w:val="000000"/>
                <w:spacing w:val="3"/>
                <w:position w:val="-28"/>
                <w:sz w:val="24"/>
                <w:szCs w:val="24"/>
              </w:rPr>
              <w:object w:dxaOrig="2780" w:dyaOrig="680">
                <v:shape id="_x0000_i1031" type="#_x0000_t75" style="width:139.15pt;height:34.05pt" o:ole="">
                  <v:imagedata r:id="rId33" o:title=""/>
                </v:shape>
                <o:OLEObject Type="Embed" ProgID="Equation.3" ShapeID="_x0000_i1031" DrawAspect="Content" ObjectID="_1357497268" r:id="rId34"/>
              </w:object>
            </w:r>
          </w:p>
        </w:tc>
        <w:tc>
          <w:tcPr>
            <w:tcW w:w="992" w:type="dxa"/>
            <w:vAlign w:val="center"/>
          </w:tcPr>
          <w:p w:rsidR="00FD008E" w:rsidRDefault="00FD008E" w:rsidP="00FD008E">
            <w:pPr>
              <w:spacing w:before="298"/>
              <w:jc w:val="center"/>
              <w:rPr>
                <w:rFonts w:ascii="Arial" w:eastAsia="Arial Unicode MS" w:hAnsi="Arial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90127" w:rsidRDefault="00C93063" w:rsidP="00C93063">
      <w:pPr>
        <w:spacing w:after="200" w:line="276" w:lineRule="auto"/>
        <w:rPr>
          <w:rFonts w:ascii="Arial" w:eastAsia="Arial Unicode MS" w:hAnsi="Arial"/>
          <w:color w:val="000000"/>
          <w:spacing w:val="2"/>
          <w:sz w:val="24"/>
          <w:szCs w:val="24"/>
        </w:rPr>
      </w:pPr>
      <w:r>
        <w:rPr>
          <w:rFonts w:ascii="Arial" w:eastAsia="Arial Unicode MS" w:hAnsi="Arial"/>
          <w:color w:val="000000"/>
          <w:spacing w:val="2"/>
          <w:sz w:val="24"/>
          <w:szCs w:val="24"/>
        </w:rPr>
        <w:br w:type="page"/>
      </w:r>
    </w:p>
    <w:p w:rsidR="00D90127" w:rsidRDefault="00D90127" w:rsidP="00D90127">
      <w:pPr>
        <w:shd w:val="clear" w:color="auto" w:fill="FFFFFF"/>
        <w:spacing w:before="298"/>
        <w:ind w:left="226"/>
        <w:rPr>
          <w:rFonts w:ascii="Arial" w:eastAsia="Arial Unicode MS" w:hAnsi="Arial"/>
          <w:color w:val="000000"/>
          <w:spacing w:val="2"/>
          <w:sz w:val="24"/>
          <w:szCs w:val="24"/>
        </w:rPr>
      </w:pPr>
    </w:p>
    <w:p w:rsidR="00FD008E" w:rsidRDefault="00FD008E" w:rsidP="00FD008E">
      <w:pPr>
        <w:jc w:val="center"/>
        <w:rPr>
          <w:rFonts w:ascii="Times New Roman" w:hAnsi="Times New Roman" w:cs="Times New Roman"/>
          <w:b/>
          <w:shadow/>
        </w:rPr>
      </w:pPr>
      <w:r w:rsidRPr="00D90127">
        <w:rPr>
          <w:rFonts w:ascii="Times New Roman" w:hAnsi="Times New Roman" w:cs="Times New Roman"/>
          <w:b/>
          <w:shadow/>
        </w:rPr>
        <w:t>Разминка-диктант «Верно, не верно».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adow/>
        </w:rPr>
        <w:t xml:space="preserve"> </w:t>
      </w:r>
      <w:r w:rsidRPr="00D90127">
        <w:rPr>
          <w:rFonts w:ascii="Times New Roman" w:hAnsi="Times New Roman" w:cs="Times New Roman"/>
          <w:b/>
          <w:shadow/>
        </w:rPr>
        <w:t xml:space="preserve">( </w:t>
      </w:r>
      <w:r w:rsidRPr="00D90127">
        <w:rPr>
          <w:rFonts w:ascii="Times New Roman" w:hAnsi="Times New Roman" w:cs="Times New Roman"/>
        </w:rPr>
        <w:t>поставьте знак</w:t>
      </w:r>
      <w:r>
        <w:rPr>
          <w:rFonts w:ascii="Times New Roman" w:hAnsi="Times New Roman" w:cs="Times New Roman"/>
        </w:rPr>
        <w:t xml:space="preserve"> </w:t>
      </w:r>
      <w:r w:rsidRPr="00D90127">
        <w:rPr>
          <w:rFonts w:ascii="Times New Roman" w:hAnsi="Times New Roman" w:cs="Times New Roman"/>
        </w:rPr>
        <w:t xml:space="preserve">«+» если </w:t>
      </w:r>
      <w:r>
        <w:rPr>
          <w:rFonts w:ascii="Times New Roman" w:hAnsi="Times New Roman" w:cs="Times New Roman"/>
        </w:rPr>
        <w:t xml:space="preserve">утверждение </w:t>
      </w:r>
      <w:r w:rsidRPr="00D90127">
        <w:rPr>
          <w:rFonts w:ascii="Times New Roman" w:hAnsi="Times New Roman" w:cs="Times New Roman"/>
        </w:rPr>
        <w:t>верно,</w:t>
      </w:r>
      <w:r>
        <w:rPr>
          <w:rFonts w:ascii="Times New Roman" w:hAnsi="Times New Roman" w:cs="Times New Roman"/>
        </w:rPr>
        <w:t xml:space="preserve"> </w:t>
      </w:r>
      <w:r w:rsidRPr="00D90127">
        <w:rPr>
          <w:rFonts w:ascii="Times New Roman" w:hAnsi="Times New Roman" w:cs="Times New Roman"/>
        </w:rPr>
        <w:t xml:space="preserve"> и  «</w:t>
      </w:r>
      <w:r>
        <w:rPr>
          <w:rFonts w:ascii="Times New Roman" w:hAnsi="Times New Roman" w:cs="Times New Roman"/>
        </w:rPr>
        <w:t xml:space="preserve"> </w:t>
      </w:r>
      <w:r w:rsidRPr="00D90127">
        <w:rPr>
          <w:rFonts w:ascii="Times New Roman" w:hAnsi="Times New Roman" w:cs="Times New Roman"/>
        </w:rPr>
        <w:t>- » если не верно.)</w:t>
      </w:r>
    </w:p>
    <w:p w:rsidR="00FD008E" w:rsidRDefault="00FD008E" w:rsidP="00FD008E">
      <w:pPr>
        <w:rPr>
          <w:rFonts w:ascii="Times New Roman" w:hAnsi="Times New Roman" w:cs="Times New Roman"/>
          <w:b/>
          <w:shadow/>
          <w:sz w:val="24"/>
          <w:szCs w:val="24"/>
        </w:rPr>
      </w:pP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1) </w:t>
      </w:r>
      <w:r w:rsidRPr="00D90127">
        <w:rPr>
          <w:rFonts w:ascii="Times New Roman" w:hAnsi="Times New Roman" w:cs="Times New Roman"/>
          <w:i/>
          <w:lang w:val="en-US"/>
        </w:rPr>
        <w:t>sin</w:t>
      </w:r>
      <w:r w:rsidRPr="00D90127">
        <w:rPr>
          <w:rFonts w:ascii="Times New Roman" w:hAnsi="Times New Roman" w:cs="Times New Roman"/>
          <w:i/>
          <w:vertAlign w:val="superscript"/>
        </w:rPr>
        <w:t>2</w:t>
      </w:r>
      <w:r w:rsidRPr="00D90127">
        <w:rPr>
          <w:rFonts w:ascii="Times New Roman" w:hAnsi="Times New Roman" w:cs="Times New Roman"/>
          <w:i/>
          <w:lang w:val="en-US"/>
        </w:rPr>
        <w:t>x</w:t>
      </w:r>
      <w:r w:rsidRPr="00D90127">
        <w:rPr>
          <w:rFonts w:ascii="Times New Roman" w:hAnsi="Times New Roman" w:cs="Times New Roman"/>
          <w:i/>
        </w:rPr>
        <w:t>+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cos</w:t>
      </w:r>
      <w:proofErr w:type="spellEnd"/>
      <w:r w:rsidRPr="00D90127">
        <w:rPr>
          <w:rFonts w:ascii="Times New Roman" w:hAnsi="Times New Roman" w:cs="Times New Roman"/>
          <w:i/>
          <w:vertAlign w:val="superscript"/>
        </w:rPr>
        <w:t>2</w:t>
      </w:r>
      <w:r w:rsidRPr="00D90127">
        <w:rPr>
          <w:rFonts w:ascii="Times New Roman" w:hAnsi="Times New Roman" w:cs="Times New Roman"/>
          <w:i/>
          <w:lang w:val="en-US"/>
        </w:rPr>
        <w:t>x</w:t>
      </w:r>
      <w:r w:rsidRPr="00D90127">
        <w:rPr>
          <w:rFonts w:ascii="Times New Roman" w:hAnsi="Times New Roman" w:cs="Times New Roman"/>
          <w:i/>
        </w:rPr>
        <w:t>=1</w:t>
      </w:r>
      <w:r w:rsidRPr="00D90127">
        <w:rPr>
          <w:rFonts w:ascii="Times New Roman" w:hAnsi="Times New Roman" w:cs="Times New Roman"/>
        </w:rPr>
        <w:t xml:space="preserve"> – основное тригонометрическое тождество?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у =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sinx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D90127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у =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cosx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D90127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у =</w:t>
      </w:r>
      <w:r w:rsidRPr="00D90127">
        <w:rPr>
          <w:rFonts w:ascii="Times New Roman" w:hAnsi="Times New Roman" w:cs="Times New Roman"/>
          <w:i/>
        </w:rPr>
        <w:t xml:space="preserve">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tg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D90127">
        <w:rPr>
          <w:rFonts w:ascii="Times New Roman" w:hAnsi="Times New Roman" w:cs="Times New Roman"/>
          <w:i/>
          <w:lang w:val="en-US"/>
        </w:rPr>
        <w:t>x</w:t>
      </w:r>
      <w:r w:rsidRPr="00D9012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 у =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ctgx</w:t>
      </w:r>
      <w:proofErr w:type="spellEnd"/>
      <w:r w:rsidRPr="00D90127">
        <w:rPr>
          <w:rFonts w:ascii="Times New Roman" w:hAnsi="Times New Roman" w:cs="Times New Roman"/>
          <w:i/>
        </w:rPr>
        <w:t xml:space="preserve"> </w:t>
      </w:r>
      <w:r w:rsidRPr="00D90127">
        <w:rPr>
          <w:rFonts w:ascii="Times New Roman" w:hAnsi="Times New Roman" w:cs="Times New Roman"/>
        </w:rPr>
        <w:t>– тригонометрические функции?</w:t>
      </w:r>
    </w:p>
    <w:p w:rsidR="00FD008E" w:rsidRPr="00D90127" w:rsidRDefault="00FD008E" w:rsidP="00FD008E">
      <w:pPr>
        <w:rPr>
          <w:rFonts w:ascii="Times New Roman" w:hAnsi="Times New Roman" w:cs="Times New Roman"/>
          <w:i/>
        </w:rPr>
      </w:pPr>
      <w:r w:rsidRPr="00D90127">
        <w:rPr>
          <w:rFonts w:ascii="Times New Roman" w:hAnsi="Times New Roman" w:cs="Times New Roman"/>
        </w:rPr>
        <w:t xml:space="preserve">3) [-1;1] – область значения функций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sinx</w:t>
      </w:r>
      <w:proofErr w:type="spellEnd"/>
      <w:r w:rsidRPr="00D90127">
        <w:rPr>
          <w:rFonts w:ascii="Times New Roman" w:hAnsi="Times New Roman" w:cs="Times New Roman"/>
          <w:i/>
        </w:rPr>
        <w:t xml:space="preserve"> </w:t>
      </w:r>
      <w:r w:rsidRPr="00D90127">
        <w:rPr>
          <w:rFonts w:ascii="Times New Roman" w:hAnsi="Times New Roman" w:cs="Times New Roman"/>
        </w:rPr>
        <w:t xml:space="preserve">и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cosx</w:t>
      </w:r>
      <w:proofErr w:type="spellEnd"/>
      <w:r w:rsidRPr="00D90127">
        <w:rPr>
          <w:rFonts w:ascii="Times New Roman" w:hAnsi="Times New Roman" w:cs="Times New Roman"/>
          <w:i/>
        </w:rPr>
        <w:t>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4) </w:t>
      </w:r>
      <w:r w:rsidRPr="00D90127">
        <w:rPr>
          <w:rFonts w:ascii="Times New Roman" w:hAnsi="Times New Roman" w:cs="Times New Roman"/>
          <w:position w:val="-20"/>
        </w:rPr>
        <w:object w:dxaOrig="1160" w:dyaOrig="520">
          <v:shape id="_x0000_i1025" type="#_x0000_t75" style="width:58.4pt;height:26.25pt" o:ole="">
            <v:imagedata r:id="rId35" o:title=""/>
          </v:shape>
          <o:OLEObject Type="Embed" ProgID="Equation.3" ShapeID="_x0000_i1025" DrawAspect="Content" ObjectID="_1357497269" r:id="rId36"/>
        </w:object>
      </w:r>
      <w:r w:rsidRPr="00D90127">
        <w:rPr>
          <w:rFonts w:ascii="Times New Roman" w:hAnsi="Times New Roman" w:cs="Times New Roman"/>
        </w:rPr>
        <w:t xml:space="preserve"> - верно?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5) </w:t>
      </w:r>
      <w:r w:rsidRPr="00D90127">
        <w:rPr>
          <w:rFonts w:ascii="Times New Roman" w:hAnsi="Times New Roman" w:cs="Times New Roman"/>
          <w:position w:val="-20"/>
        </w:rPr>
        <w:object w:dxaOrig="1760" w:dyaOrig="520">
          <v:shape id="_x0000_i1026" type="#_x0000_t75" style="width:87.55pt;height:26.25pt" o:ole="">
            <v:imagedata r:id="rId37" o:title=""/>
          </v:shape>
          <o:OLEObject Type="Embed" ProgID="Equation.3" ShapeID="_x0000_i1026" DrawAspect="Content" ObjectID="_1357497270" r:id="rId38"/>
        </w:object>
      </w:r>
      <w:r w:rsidRPr="00D90127">
        <w:rPr>
          <w:rFonts w:ascii="Times New Roman" w:hAnsi="Times New Roman" w:cs="Times New Roman"/>
        </w:rPr>
        <w:t xml:space="preserve"> - верно?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6) </w:t>
      </w:r>
      <w:r w:rsidRPr="00D90127">
        <w:rPr>
          <w:rFonts w:ascii="Times New Roman" w:hAnsi="Times New Roman" w:cs="Times New Roman"/>
          <w:position w:val="-20"/>
        </w:rPr>
        <w:object w:dxaOrig="760" w:dyaOrig="520">
          <v:shape id="_x0000_i1027" type="#_x0000_t75" style="width:37.95pt;height:26.25pt" o:ole="">
            <v:imagedata r:id="rId39" o:title=""/>
          </v:shape>
          <o:OLEObject Type="Embed" ProgID="Equation.3" ShapeID="_x0000_i1027" DrawAspect="Content" ObjectID="_1357497271" r:id="rId40"/>
        </w:object>
      </w:r>
      <w:r w:rsidRPr="00D90127">
        <w:rPr>
          <w:rFonts w:ascii="Times New Roman" w:hAnsi="Times New Roman" w:cs="Times New Roman"/>
        </w:rPr>
        <w:t xml:space="preserve"> - промежуток возрастания функции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sinx</w:t>
      </w:r>
      <w:proofErr w:type="spellEnd"/>
      <w:r w:rsidRPr="00D90127">
        <w:rPr>
          <w:rFonts w:ascii="Times New Roman" w:hAnsi="Times New Roman" w:cs="Times New Roman"/>
        </w:rPr>
        <w:t>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7)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arcsin</w:t>
      </w:r>
      <w:proofErr w:type="spellEnd"/>
      <w:r w:rsidRPr="00D90127">
        <w:rPr>
          <w:rFonts w:ascii="Times New Roman" w:hAnsi="Times New Roman" w:cs="Times New Roman"/>
          <w:i/>
        </w:rPr>
        <w:t>3</w:t>
      </w:r>
      <w:r w:rsidRPr="00D90127">
        <w:rPr>
          <w:rFonts w:ascii="Times New Roman" w:hAnsi="Times New Roman" w:cs="Times New Roman"/>
        </w:rPr>
        <w:t xml:space="preserve"> – имеет смысл?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8)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arcsin</w:t>
      </w:r>
      <w:proofErr w:type="spellEnd"/>
      <w:r w:rsidRPr="00D90127">
        <w:rPr>
          <w:rFonts w:ascii="Times New Roman" w:hAnsi="Times New Roman" w:cs="Times New Roman"/>
          <w:i/>
        </w:rPr>
        <w:t>(-2)</w:t>
      </w:r>
      <w:r w:rsidRPr="00D90127">
        <w:rPr>
          <w:rFonts w:ascii="Times New Roman" w:hAnsi="Times New Roman" w:cs="Times New Roman"/>
        </w:rPr>
        <w:t xml:space="preserve"> – имеет смысл?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9)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arctg</w:t>
      </w:r>
      <w:proofErr w:type="spellEnd"/>
      <w:r w:rsidRPr="00D90127">
        <w:rPr>
          <w:rFonts w:ascii="Times New Roman" w:hAnsi="Times New Roman" w:cs="Times New Roman"/>
          <w:i/>
        </w:rPr>
        <w:t>(-2)</w:t>
      </w:r>
      <w:r w:rsidRPr="00D90127">
        <w:rPr>
          <w:rFonts w:ascii="Times New Roman" w:hAnsi="Times New Roman" w:cs="Times New Roman"/>
        </w:rPr>
        <w:t xml:space="preserve"> – имеет смысл?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10) </w:t>
      </w:r>
      <w:r w:rsidRPr="00D90127">
        <w:rPr>
          <w:rFonts w:ascii="Times New Roman" w:hAnsi="Times New Roman" w:cs="Times New Roman"/>
          <w:position w:val="-10"/>
        </w:rPr>
        <w:object w:dxaOrig="800" w:dyaOrig="300">
          <v:shape id="_x0000_i1028" type="#_x0000_t75" style="width:39.9pt;height:14.6pt" o:ole="">
            <v:imagedata r:id="rId41" o:title=""/>
          </v:shape>
          <o:OLEObject Type="Embed" ProgID="Equation.3" ShapeID="_x0000_i1028" DrawAspect="Content" ObjectID="_1357497272" r:id="rId42"/>
        </w:object>
      </w:r>
      <w:r w:rsidRPr="00D90127">
        <w:rPr>
          <w:rFonts w:ascii="Times New Roman" w:hAnsi="Times New Roman" w:cs="Times New Roman"/>
        </w:rPr>
        <w:t xml:space="preserve"> - область значения функции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tgx</w:t>
      </w:r>
      <w:proofErr w:type="spellEnd"/>
      <w:r w:rsidRPr="00D90127">
        <w:rPr>
          <w:rFonts w:ascii="Times New Roman" w:hAnsi="Times New Roman" w:cs="Times New Roman"/>
        </w:rPr>
        <w:t>.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11) </w:t>
      </w:r>
      <w:r w:rsidRPr="00D90127">
        <w:rPr>
          <w:rFonts w:ascii="Times New Roman" w:hAnsi="Times New Roman" w:cs="Times New Roman"/>
          <w:position w:val="-20"/>
        </w:rPr>
        <w:object w:dxaOrig="980" w:dyaOrig="520">
          <v:shape id="_x0000_i1029" type="#_x0000_t75" style="width:48.65pt;height:26.25pt" o:ole="">
            <v:imagedata r:id="rId43" o:title=""/>
          </v:shape>
          <o:OLEObject Type="Embed" ProgID="Equation.3" ShapeID="_x0000_i1029" DrawAspect="Content" ObjectID="_1357497273" r:id="rId44"/>
        </w:object>
      </w:r>
      <w:r w:rsidRPr="00D90127">
        <w:rPr>
          <w:rFonts w:ascii="Times New Roman" w:hAnsi="Times New Roman" w:cs="Times New Roman"/>
        </w:rPr>
        <w:t xml:space="preserve"> - верно?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12)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sinx</w:t>
      </w:r>
      <w:proofErr w:type="spellEnd"/>
      <w:r w:rsidRPr="00D90127">
        <w:rPr>
          <w:rFonts w:ascii="Times New Roman" w:hAnsi="Times New Roman" w:cs="Times New Roman"/>
        </w:rPr>
        <w:t xml:space="preserve"> – четная функция?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 xml:space="preserve">13) </w:t>
      </w:r>
      <w:proofErr w:type="spellStart"/>
      <w:r w:rsidRPr="00D90127">
        <w:rPr>
          <w:rFonts w:ascii="Times New Roman" w:hAnsi="Times New Roman" w:cs="Times New Roman"/>
          <w:i/>
          <w:lang w:val="en-US"/>
        </w:rPr>
        <w:t>ctgx</w:t>
      </w:r>
      <w:proofErr w:type="spellEnd"/>
      <w:r w:rsidRPr="00D90127">
        <w:rPr>
          <w:rFonts w:ascii="Times New Roman" w:hAnsi="Times New Roman" w:cs="Times New Roman"/>
        </w:rPr>
        <w:t xml:space="preserve"> – нечетная функция?</w:t>
      </w:r>
    </w:p>
    <w:p w:rsidR="00FD008E" w:rsidRPr="00D90127" w:rsidRDefault="00FD008E" w:rsidP="00FD008E">
      <w:pPr>
        <w:rPr>
          <w:rFonts w:ascii="Times New Roman" w:hAnsi="Times New Roman" w:cs="Times New Roman"/>
        </w:rPr>
      </w:pPr>
      <w:r w:rsidRPr="00D90127">
        <w:rPr>
          <w:rFonts w:ascii="Times New Roman" w:hAnsi="Times New Roman" w:cs="Times New Roman"/>
        </w:rPr>
        <w:t>14) Математика – мой любимый предмет.</w:t>
      </w:r>
    </w:p>
    <w:p w:rsidR="00D90127" w:rsidRDefault="00D90127" w:rsidP="00D90127">
      <w:pPr>
        <w:spacing w:after="115"/>
        <w:jc w:val="center"/>
        <w:rPr>
          <w:rFonts w:ascii="Arial" w:eastAsia="Arial Unicode MS" w:hAnsi="Arial"/>
          <w:color w:val="000000"/>
          <w:spacing w:val="3"/>
        </w:rPr>
      </w:pPr>
    </w:p>
    <w:p w:rsidR="00D90127" w:rsidRDefault="00D90127"/>
    <w:sectPr w:rsidR="00D90127" w:rsidSect="00FD008E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BF5"/>
    <w:multiLevelType w:val="hybridMultilevel"/>
    <w:tmpl w:val="B3C89CDA"/>
    <w:lvl w:ilvl="0" w:tplc="45682E12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33E16A9B"/>
    <w:multiLevelType w:val="hybridMultilevel"/>
    <w:tmpl w:val="DCD8C7D4"/>
    <w:lvl w:ilvl="0" w:tplc="B5840FE8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2">
    <w:nsid w:val="5A5663B5"/>
    <w:multiLevelType w:val="hybridMultilevel"/>
    <w:tmpl w:val="C85C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01235"/>
    <w:rsid w:val="00001235"/>
    <w:rsid w:val="00301FEC"/>
    <w:rsid w:val="00700AC0"/>
    <w:rsid w:val="007612C8"/>
    <w:rsid w:val="00C167A1"/>
    <w:rsid w:val="00C93063"/>
    <w:rsid w:val="00D46C0E"/>
    <w:rsid w:val="00D90127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5"/>
    <w:pPr>
      <w:spacing w:after="0" w:line="240" w:lineRule="auto"/>
    </w:pPr>
    <w:rPr>
      <w:rFonts w:ascii="Book Antiqua" w:eastAsia="Times New Roman" w:hAnsi="Book Antiqua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AC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00A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2011-01-25T18:47:00Z</dcterms:created>
  <dcterms:modified xsi:type="dcterms:W3CDTF">2011-01-25T18:47:00Z</dcterms:modified>
</cp:coreProperties>
</file>