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86" w:rsidRDefault="00ED5086"/>
    <w:p w:rsidR="00ED5086" w:rsidRDefault="00ED5086"/>
    <w:p w:rsidR="00ED5086" w:rsidRDefault="002C28E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3pt;margin-top:24.9pt;width:459.75pt;height:223.5pt;z-index:-251658752" fillcolor="#bfbfbf [2412]">
            <v:shadow on="t" opacity="52429f"/>
            <v:textpath style="font-family:&quot;Arial Black&quot;;font-style:italic;v-text-kern:t" trim="t" fitpath="t" string="Решение&#10;тригонометрических &#10;уравнений"/>
          </v:shape>
        </w:pict>
      </w:r>
    </w:p>
    <w:p w:rsidR="00ED5086" w:rsidRDefault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Pr="00ED5086" w:rsidRDefault="00ED5086" w:rsidP="00ED5086"/>
    <w:p w:rsidR="00ED5086" w:rsidRDefault="00ED5086" w:rsidP="00ED5086"/>
    <w:p w:rsidR="00C167A1" w:rsidRPr="00ED5086" w:rsidRDefault="00ED5086" w:rsidP="00ED5086">
      <w:pPr>
        <w:tabs>
          <w:tab w:val="left" w:pos="4342"/>
          <w:tab w:val="left" w:pos="8310"/>
        </w:tabs>
        <w:jc w:val="center"/>
        <w:rPr>
          <w:b/>
          <w:sz w:val="40"/>
          <w:szCs w:val="40"/>
        </w:rPr>
      </w:pPr>
      <w:r w:rsidRPr="00ED5086">
        <w:rPr>
          <w:b/>
          <w:i/>
          <w:sz w:val="40"/>
          <w:szCs w:val="40"/>
        </w:rPr>
        <w:t>Урок обобщения и систематизации</w:t>
      </w:r>
      <w:r w:rsidR="00027B54">
        <w:rPr>
          <w:b/>
          <w:i/>
          <w:sz w:val="40"/>
          <w:szCs w:val="40"/>
        </w:rPr>
        <w:t xml:space="preserve"> знаний</w:t>
      </w: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40"/>
          <w:szCs w:val="40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40"/>
          <w:szCs w:val="40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40"/>
          <w:szCs w:val="40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40"/>
          <w:szCs w:val="40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right"/>
        <w:rPr>
          <w:sz w:val="32"/>
          <w:szCs w:val="32"/>
        </w:rPr>
      </w:pPr>
      <w:r>
        <w:rPr>
          <w:sz w:val="32"/>
          <w:szCs w:val="32"/>
        </w:rPr>
        <w:t>Учитель математики</w:t>
      </w:r>
    </w:p>
    <w:p w:rsidR="00ED5086" w:rsidRDefault="00ED5086" w:rsidP="00ED5086">
      <w:pPr>
        <w:tabs>
          <w:tab w:val="left" w:pos="4342"/>
          <w:tab w:val="left" w:pos="831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МОУ СОШ№5</w:t>
      </w:r>
    </w:p>
    <w:p w:rsidR="00ED5086" w:rsidRDefault="00ED5086" w:rsidP="00ED5086">
      <w:pPr>
        <w:tabs>
          <w:tab w:val="left" w:pos="4342"/>
          <w:tab w:val="left" w:pos="831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Бондарец</w:t>
      </w:r>
      <w:proofErr w:type="spellEnd"/>
      <w:r>
        <w:rPr>
          <w:sz w:val="32"/>
          <w:szCs w:val="32"/>
        </w:rPr>
        <w:t xml:space="preserve"> С. М.</w:t>
      </w:r>
    </w:p>
    <w:p w:rsidR="00ED5086" w:rsidRDefault="00ED5086" w:rsidP="00ED5086">
      <w:pPr>
        <w:tabs>
          <w:tab w:val="left" w:pos="4342"/>
          <w:tab w:val="left" w:pos="8310"/>
        </w:tabs>
        <w:jc w:val="right"/>
        <w:rPr>
          <w:sz w:val="32"/>
          <w:szCs w:val="32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right"/>
        <w:rPr>
          <w:sz w:val="32"/>
          <w:szCs w:val="32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32"/>
          <w:szCs w:val="32"/>
        </w:rPr>
      </w:pPr>
    </w:p>
    <w:p w:rsidR="00ED5086" w:rsidRDefault="00ED5086" w:rsidP="00ED5086">
      <w:pPr>
        <w:tabs>
          <w:tab w:val="left" w:pos="4342"/>
          <w:tab w:val="left" w:pos="8310"/>
        </w:tabs>
        <w:jc w:val="center"/>
        <w:rPr>
          <w:sz w:val="32"/>
          <w:szCs w:val="32"/>
        </w:rPr>
      </w:pPr>
      <w:r w:rsidRPr="00ED5086">
        <w:rPr>
          <w:b/>
          <w:sz w:val="32"/>
          <w:szCs w:val="32"/>
        </w:rPr>
        <w:lastRenderedPageBreak/>
        <w:t>Открытый урок по алгебре и началам анализа в 10 классе по теме: «Решение тригонометрических уравнений»</w:t>
      </w:r>
    </w:p>
    <w:p w:rsidR="00827D1B" w:rsidRPr="001F219F" w:rsidRDefault="001F219F" w:rsidP="00827D1B">
      <w:pPr>
        <w:tabs>
          <w:tab w:val="left" w:pos="4342"/>
          <w:tab w:val="left" w:pos="831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827D1B" w:rsidRPr="001F219F">
        <w:rPr>
          <w:i/>
          <w:sz w:val="28"/>
          <w:szCs w:val="28"/>
        </w:rPr>
        <w:t>лайд</w:t>
      </w:r>
      <w:r>
        <w:rPr>
          <w:i/>
          <w:sz w:val="28"/>
          <w:szCs w:val="28"/>
        </w:rPr>
        <w:t xml:space="preserve"> 1</w:t>
      </w:r>
    </w:p>
    <w:p w:rsidR="00827D1B" w:rsidRDefault="00827D1B" w:rsidP="00827D1B">
      <w:pPr>
        <w:tabs>
          <w:tab w:val="left" w:pos="4342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 w:rsidRPr="00827D1B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-  систематизация, обобщение знаний учащихся, проверка</w:t>
      </w:r>
    </w:p>
    <w:p w:rsidR="00827D1B" w:rsidRDefault="00827D1B" w:rsidP="00827D1B">
      <w:pPr>
        <w:tabs>
          <w:tab w:val="left" w:pos="4342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уровня усвоения темы;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развитие математического кругозора, мышления и речи,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 внимания и памяти;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- воспитание интереса к математике, активности, умения </w:t>
      </w:r>
    </w:p>
    <w:p w:rsidR="00827D1B" w:rsidRDefault="00F365FE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 о</w:t>
      </w:r>
      <w:r w:rsidR="00827D1B">
        <w:rPr>
          <w:sz w:val="28"/>
          <w:szCs w:val="28"/>
        </w:rPr>
        <w:t>бщаться.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систематизация и обобщение знаний.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ПК, </w:t>
      </w:r>
      <w:r w:rsidR="00F365FE">
        <w:rPr>
          <w:sz w:val="28"/>
          <w:szCs w:val="28"/>
        </w:rPr>
        <w:t>интерактивная доска, презентация.</w:t>
      </w:r>
    </w:p>
    <w:p w:rsidR="00827D1B" w:rsidRDefault="00827D1B" w:rsidP="00827D1B">
      <w:pPr>
        <w:tabs>
          <w:tab w:val="left" w:pos="2127"/>
          <w:tab w:val="left" w:pos="8310"/>
        </w:tabs>
        <w:spacing w:after="0" w:line="240" w:lineRule="auto"/>
        <w:ind w:firstLine="567"/>
        <w:rPr>
          <w:b/>
          <w:sz w:val="28"/>
          <w:szCs w:val="28"/>
        </w:rPr>
      </w:pPr>
    </w:p>
    <w:p w:rsidR="00827D1B" w:rsidRDefault="00827D1B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827D1B" w:rsidRPr="00F365FE" w:rsidRDefault="00827D1B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proofErr w:type="gramStart"/>
      <w:r w:rsidRPr="00F365FE">
        <w:rPr>
          <w:b/>
          <w:sz w:val="28"/>
          <w:szCs w:val="28"/>
          <w:u w:val="single"/>
          <w:lang w:val="en-US"/>
        </w:rPr>
        <w:t>I</w:t>
      </w:r>
      <w:r w:rsidRPr="00F365FE">
        <w:rPr>
          <w:b/>
          <w:sz w:val="28"/>
          <w:szCs w:val="28"/>
          <w:u w:val="single"/>
        </w:rPr>
        <w:t xml:space="preserve">. </w:t>
      </w:r>
      <w:r w:rsidRPr="00F365FE">
        <w:rPr>
          <w:sz w:val="28"/>
          <w:szCs w:val="28"/>
          <w:u w:val="single"/>
        </w:rPr>
        <w:t>Организационный момент.</w:t>
      </w:r>
      <w:proofErr w:type="gramEnd"/>
      <w:r w:rsidRPr="00F365FE">
        <w:rPr>
          <w:sz w:val="28"/>
          <w:szCs w:val="28"/>
          <w:u w:val="single"/>
        </w:rPr>
        <w:t xml:space="preserve"> Сообщение темы и цели урока.</w:t>
      </w:r>
    </w:p>
    <w:p w:rsidR="00827D1B" w:rsidRDefault="00827D1B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заключительный урок по теме: «Тригонометрические уравнения».  Ваша задача – показать свои знания и умения по решению тригонометрических уравнений.</w:t>
      </w:r>
    </w:p>
    <w:p w:rsidR="00827D1B" w:rsidRDefault="00827D1B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первой части урока мы проведем работу по систематизации и обобщению знаний по теме урока, а вторую часть посвятим проверке ваших знаний.</w:t>
      </w:r>
    </w:p>
    <w:p w:rsidR="001F219F" w:rsidRPr="00F365FE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16"/>
          <w:szCs w:val="16"/>
        </w:rPr>
      </w:pPr>
    </w:p>
    <w:p w:rsidR="001F219F" w:rsidRPr="00F365FE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F365FE">
        <w:rPr>
          <w:b/>
          <w:sz w:val="28"/>
          <w:szCs w:val="28"/>
          <w:u w:val="single"/>
          <w:lang w:val="en-US"/>
        </w:rPr>
        <w:t>II</w:t>
      </w:r>
      <w:r w:rsidRPr="00F365FE">
        <w:rPr>
          <w:b/>
          <w:sz w:val="28"/>
          <w:szCs w:val="28"/>
          <w:u w:val="single"/>
        </w:rPr>
        <w:t xml:space="preserve">. </w:t>
      </w:r>
      <w:r w:rsidRPr="00F365FE">
        <w:rPr>
          <w:sz w:val="28"/>
          <w:szCs w:val="28"/>
          <w:u w:val="single"/>
        </w:rPr>
        <w:t xml:space="preserve">Повторение знаний теоретического материала. </w:t>
      </w:r>
    </w:p>
    <w:p w:rsidR="001F219F" w:rsidRPr="001F219F" w:rsidRDefault="001F219F" w:rsidP="001F219F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F219F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2</w:t>
      </w:r>
    </w:p>
    <w:p w:rsidR="001F219F" w:rsidRP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отвечают на вопросы, исправляют и дополняют ответы.</w:t>
      </w:r>
    </w:p>
    <w:p w:rsidR="001F219F" w:rsidRP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16"/>
          <w:szCs w:val="16"/>
        </w:rPr>
      </w:pPr>
    </w:p>
    <w:p w:rsidR="001F219F" w:rsidRPr="00F365FE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F365FE">
        <w:rPr>
          <w:b/>
          <w:sz w:val="28"/>
          <w:szCs w:val="28"/>
          <w:u w:val="single"/>
          <w:lang w:val="en-US"/>
        </w:rPr>
        <w:t>III</w:t>
      </w:r>
      <w:r w:rsidRPr="00F365FE">
        <w:rPr>
          <w:b/>
          <w:sz w:val="28"/>
          <w:szCs w:val="28"/>
          <w:u w:val="single"/>
        </w:rPr>
        <w:t>.</w:t>
      </w:r>
      <w:r w:rsidRPr="00F365FE">
        <w:rPr>
          <w:sz w:val="28"/>
          <w:szCs w:val="28"/>
          <w:u w:val="single"/>
        </w:rPr>
        <w:t xml:space="preserve"> Разминка.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Любой день принято начинать с зарядки, т.е. с разминки. Что мы сейчас с вами и сделаем. Проведем разминку по двум вариантам.</w:t>
      </w:r>
    </w:p>
    <w:p w:rsidR="001F219F" w:rsidRDefault="001F219F" w:rsidP="001F219F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3</w:t>
      </w:r>
    </w:p>
    <w:p w:rsidR="001F219F" w:rsidRDefault="001F219F" w:rsidP="001F219F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Учащиеся открывают первый лист на своих ПК.</w:t>
      </w:r>
    </w:p>
    <w:p w:rsidR="001F219F" w:rsidRDefault="001F219F" w:rsidP="001F219F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Проверка через интерактивную доску.</w:t>
      </w:r>
    </w:p>
    <w:p w:rsidR="001F219F" w:rsidRDefault="001F219F" w:rsidP="001F219F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4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Самопроверка и выставление себе оценок за разминку: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«3» - 6-7 баллов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«4» - 8-9 баллов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«5» - 10-11 баллов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16"/>
          <w:szCs w:val="16"/>
        </w:rPr>
      </w:pPr>
    </w:p>
    <w:p w:rsidR="001F219F" w:rsidRPr="00F365FE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F365FE">
        <w:rPr>
          <w:b/>
          <w:sz w:val="28"/>
          <w:szCs w:val="28"/>
          <w:u w:val="single"/>
          <w:lang w:val="en-US"/>
        </w:rPr>
        <w:t>IV</w:t>
      </w:r>
      <w:r w:rsidRPr="00F365FE">
        <w:rPr>
          <w:b/>
          <w:sz w:val="28"/>
          <w:szCs w:val="28"/>
          <w:u w:val="single"/>
        </w:rPr>
        <w:t xml:space="preserve">. </w:t>
      </w:r>
      <w:r w:rsidRPr="00F365FE">
        <w:rPr>
          <w:sz w:val="28"/>
          <w:szCs w:val="28"/>
          <w:u w:val="single"/>
        </w:rPr>
        <w:t>Классификация тригонометрических уравнений.</w:t>
      </w:r>
    </w:p>
    <w:p w:rsidR="001F219F" w:rsidRDefault="001F219F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F219F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Привести в систему знания по типам и методам решения тригонометрических </w:t>
      </w:r>
      <w:r w:rsidR="00C67E58">
        <w:rPr>
          <w:sz w:val="28"/>
          <w:szCs w:val="28"/>
        </w:rPr>
        <w:t>у</w:t>
      </w:r>
      <w:r>
        <w:rPr>
          <w:sz w:val="28"/>
          <w:szCs w:val="28"/>
        </w:rPr>
        <w:t>равнений.</w:t>
      </w:r>
    </w:p>
    <w:p w:rsidR="001F219F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5</w:t>
      </w:r>
    </w:p>
    <w:p w:rsidR="00F365FE" w:rsidRDefault="00F365FE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должны назвать тип записанного уравнения и кратко рассказать о способе решения.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6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открывают 2 лист на ПК и по тренажеру определяют вид записанного уравнения.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7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16"/>
          <w:szCs w:val="16"/>
        </w:rPr>
      </w:pPr>
    </w:p>
    <w:p w:rsidR="00C67E58" w:rsidRPr="00F365FE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  <w:u w:val="single"/>
        </w:rPr>
      </w:pPr>
      <w:proofErr w:type="gramStart"/>
      <w:r w:rsidRPr="00F365FE">
        <w:rPr>
          <w:b/>
          <w:sz w:val="28"/>
          <w:szCs w:val="28"/>
          <w:u w:val="single"/>
          <w:lang w:val="en-US"/>
        </w:rPr>
        <w:t>V</w:t>
      </w:r>
      <w:r w:rsidRPr="00F365FE">
        <w:rPr>
          <w:b/>
          <w:sz w:val="28"/>
          <w:szCs w:val="28"/>
          <w:u w:val="single"/>
        </w:rPr>
        <w:t>.</w:t>
      </w:r>
      <w:r w:rsidRPr="00F365FE">
        <w:rPr>
          <w:sz w:val="28"/>
          <w:szCs w:val="28"/>
          <w:u w:val="single"/>
        </w:rPr>
        <w:t xml:space="preserve"> Дифференцированная проверка полученных знаний.</w:t>
      </w:r>
      <w:proofErr w:type="gramEnd"/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решить задания из тренажера.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«3» - любые 3 уравнения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«4» - любые 4 уравнения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«5» - любые 5 уравнений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16"/>
          <w:szCs w:val="16"/>
        </w:rPr>
      </w:pPr>
    </w:p>
    <w:p w:rsidR="00C67E58" w:rsidRPr="00F365FE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  <w:u w:val="single"/>
        </w:rPr>
      </w:pPr>
      <w:r w:rsidRPr="00F365FE">
        <w:rPr>
          <w:b/>
          <w:sz w:val="28"/>
          <w:szCs w:val="28"/>
          <w:u w:val="single"/>
          <w:lang w:val="en-US"/>
        </w:rPr>
        <w:t>VI</w:t>
      </w:r>
      <w:r w:rsidRPr="00F365FE">
        <w:rPr>
          <w:b/>
          <w:sz w:val="28"/>
          <w:szCs w:val="28"/>
          <w:u w:val="single"/>
        </w:rPr>
        <w:t>.</w:t>
      </w:r>
      <w:r w:rsidRPr="00F365FE">
        <w:rPr>
          <w:sz w:val="28"/>
          <w:szCs w:val="28"/>
          <w:u w:val="single"/>
        </w:rPr>
        <w:t xml:space="preserve"> Диктант «Верно, не верно».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Учащиеся открывают лист №3.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Проверка через интерактивную доску.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8</w:t>
      </w:r>
    </w:p>
    <w:p w:rsid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Сдача работ на проверку.</w:t>
      </w:r>
    </w:p>
    <w:p w:rsidR="00C67E58" w:rsidRPr="00F365FE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b/>
          <w:sz w:val="16"/>
          <w:szCs w:val="16"/>
        </w:rPr>
      </w:pPr>
    </w:p>
    <w:p w:rsidR="00C67E58" w:rsidRPr="00F365FE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rPr>
          <w:sz w:val="28"/>
          <w:szCs w:val="28"/>
          <w:u w:val="single"/>
        </w:rPr>
      </w:pPr>
      <w:r w:rsidRPr="00F365FE">
        <w:rPr>
          <w:b/>
          <w:sz w:val="28"/>
          <w:szCs w:val="28"/>
          <w:u w:val="single"/>
          <w:lang w:val="en-US"/>
        </w:rPr>
        <w:t>VII</w:t>
      </w:r>
      <w:r w:rsidRPr="00F365FE">
        <w:rPr>
          <w:b/>
          <w:sz w:val="28"/>
          <w:szCs w:val="28"/>
          <w:u w:val="single"/>
        </w:rPr>
        <w:t>.</w:t>
      </w:r>
      <w:r w:rsidRPr="00F365FE">
        <w:rPr>
          <w:sz w:val="28"/>
          <w:szCs w:val="28"/>
          <w:u w:val="single"/>
        </w:rPr>
        <w:t xml:space="preserve"> Итог урока (оценивание работ).</w:t>
      </w:r>
    </w:p>
    <w:p w:rsidR="00C67E58" w:rsidRP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both"/>
        <w:rPr>
          <w:rFonts w:cs="Arial"/>
          <w:sz w:val="28"/>
          <w:szCs w:val="28"/>
        </w:rPr>
      </w:pPr>
      <w:r w:rsidRPr="00C67E58">
        <w:rPr>
          <w:sz w:val="28"/>
          <w:szCs w:val="28"/>
        </w:rPr>
        <w:t xml:space="preserve">И напоследок притча: </w:t>
      </w:r>
      <w:r w:rsidRPr="00C67E58">
        <w:rPr>
          <w:rFonts w:cs="Arial"/>
          <w:sz w:val="28"/>
          <w:szCs w:val="28"/>
        </w:rPr>
        <w:t>“Однажды царь решил выбрать из своих придворных первого помощника. Он подвёл всех к огромному дверному замку. Кто откроет, тот и будет первым помощником. Никто не притронулся даже к замку. Лишь один визирь подошёл и толкнул замок, который открылся. Он не был закрыт на ключ.</w:t>
      </w:r>
    </w:p>
    <w:p w:rsidR="00C67E58" w:rsidRPr="00C67E58" w:rsidRDefault="00C67E58" w:rsidP="00C67E58">
      <w:pPr>
        <w:pStyle w:val="a4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C67E58">
        <w:rPr>
          <w:rFonts w:asciiTheme="minorHAnsi" w:hAnsiTheme="minorHAnsi" w:cs="Arial"/>
          <w:sz w:val="28"/>
          <w:szCs w:val="28"/>
        </w:rPr>
        <w:t xml:space="preserve">Ты получишь эту должность, потому что полагаешься не только на то, что видишь и слышишь, но </w:t>
      </w:r>
      <w:proofErr w:type="gramStart"/>
      <w:r w:rsidRPr="00C67E58">
        <w:rPr>
          <w:rFonts w:asciiTheme="minorHAnsi" w:hAnsiTheme="minorHAnsi" w:cs="Arial"/>
          <w:sz w:val="28"/>
          <w:szCs w:val="28"/>
        </w:rPr>
        <w:t>надеешься</w:t>
      </w:r>
      <w:proofErr w:type="gramEnd"/>
      <w:r w:rsidRPr="00C67E58">
        <w:rPr>
          <w:rFonts w:asciiTheme="minorHAnsi" w:hAnsiTheme="minorHAnsi" w:cs="Arial"/>
          <w:sz w:val="28"/>
          <w:szCs w:val="28"/>
        </w:rPr>
        <w:t xml:space="preserve"> на собственные силы и не боишься сделать попытку.”</w:t>
      </w:r>
    </w:p>
    <w:p w:rsidR="00C67E58" w:rsidRPr="00C67E58" w:rsidRDefault="00C67E58" w:rsidP="00C67E58">
      <w:pPr>
        <w:tabs>
          <w:tab w:val="left" w:pos="2127"/>
          <w:tab w:val="left" w:pos="8310"/>
        </w:tabs>
        <w:spacing w:after="0" w:line="24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Слайд 9</w:t>
      </w:r>
    </w:p>
    <w:p w:rsidR="001F219F" w:rsidRPr="001F219F" w:rsidRDefault="001F219F" w:rsidP="001F219F">
      <w:pPr>
        <w:tabs>
          <w:tab w:val="left" w:pos="2127"/>
          <w:tab w:val="left" w:pos="8310"/>
        </w:tabs>
        <w:spacing w:after="0" w:line="360" w:lineRule="auto"/>
        <w:ind w:firstLine="567"/>
        <w:rPr>
          <w:sz w:val="28"/>
          <w:szCs w:val="28"/>
        </w:rPr>
      </w:pPr>
    </w:p>
    <w:sectPr w:rsidR="001F219F" w:rsidRPr="001F219F" w:rsidSect="00ED50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5086"/>
    <w:rsid w:val="00027B54"/>
    <w:rsid w:val="001F219F"/>
    <w:rsid w:val="002C28EE"/>
    <w:rsid w:val="006363CC"/>
    <w:rsid w:val="007A5054"/>
    <w:rsid w:val="00827D1B"/>
    <w:rsid w:val="00C167A1"/>
    <w:rsid w:val="00C67E58"/>
    <w:rsid w:val="00ED5086"/>
    <w:rsid w:val="00F3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1B"/>
    <w:pPr>
      <w:ind w:left="720"/>
      <w:contextualSpacing/>
    </w:pPr>
  </w:style>
  <w:style w:type="paragraph" w:styleId="a4">
    <w:name w:val="Normal (Web)"/>
    <w:basedOn w:val="a"/>
    <w:rsid w:val="00C6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5</cp:revision>
  <dcterms:created xsi:type="dcterms:W3CDTF">2011-01-26T17:52:00Z</dcterms:created>
  <dcterms:modified xsi:type="dcterms:W3CDTF">1980-01-03T20:04:00Z</dcterms:modified>
</cp:coreProperties>
</file>