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6C" w:rsidRPr="00187D6C" w:rsidRDefault="00187D6C" w:rsidP="00187D6C">
      <w:pPr>
        <w:spacing w:before="31" w:after="31" w:line="240" w:lineRule="auto"/>
        <w:ind w:left="153" w:right="153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«Роль народного творчества в развитии и воспитании детей</w:t>
      </w:r>
      <w:r w:rsidRPr="00187D6C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br/>
        <w:t>младшего дошкольного возраста»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Раннее детство - начало жизни. Его можно сравнить с утренней зарей, розовеющим нежным румянцем восходящего солнца.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первых лучах солнца уже видится наступающий день, и мы говорим «Доброе утро»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 таких слов каждый день я начинаю занятия в своей группе. Мы желаем с детьми друг другу доброго утра, дарим друг другу улыбки, хорошее настроение.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Дошкольный период жизни ребенка во многом зависит от нас, взрослых. И мы, взрослые, должны наполнить жизнь ребенка светом добра и ласки, духовно обогатить среду, в которой он растет, заложить предпосылки высоких человеческих начал.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 что может духовно обогатить среду?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Народное поэтическое слово, образец духовного служения людям. Оно, как родник, как чистейший ключ, бьющий из недр земли, к которому припадают поколения, наполняясь живительной силой. И передает народное слово прошлого, поступь настоящего и будущего.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И звучат </w:t>
      </w:r>
      <w:proofErr w:type="gram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из</w:t>
      </w:r>
      <w:proofErr w:type="gram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proofErr w:type="gram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поколение</w:t>
      </w:r>
      <w:proofErr w:type="gram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 поколения колыбельные песни, сказы, </w:t>
      </w:r>
      <w:proofErr w:type="spell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потешки</w:t>
      </w:r>
      <w:proofErr w:type="spell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пословицы и поговорки.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Дошкольное образовательное учреждение-первое и самое ответственное звено в общей системе народного образования.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Овладение родным языком является одним из самых важных приобретений ребенка в дошкольном детстве.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Именно дошкольное детство наиболее благоприятно для усвоения речи.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Поэтому процесс речевого развития рассматривается в современном дошкольном образовании, как общая основа воспитания и обучения детей.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конце 20 века в нашу жизнь начала вливаться огромная лавина заимствованных терминов из иностранных языков, что угрожает языку, а значит и культуре.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Поэтому проблема речи детей дошкольного возраста средствами малых форм фольклора на сегодняшний день очень актуальна.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Произведения устного народного творчества - это неисчерпаемый источник эстетического, нравственного, трудового, патриотического воспитания дошкольников.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Народная мудрость, заключенная в сказках, </w:t>
      </w:r>
      <w:proofErr w:type="spell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потешках</w:t>
      </w:r>
      <w:proofErr w:type="spell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прибаутках, загадках на протяжении многих веков воспитывала в детях гордость за талант русского народа, интерес к меткому, выразительному слову, любовь к родному языку.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Поставив задачу знакомить детей с устным народным творчеством, я понимала, что это будет знакомство с важной частью духовной культуры народа, с объективными законами красоты.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Свою работу я начала с приобщения детей к истокам русской народной культуры.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Посетили краеведческий музей</w:t>
      </w:r>
      <w:r w:rsidRPr="00187D6C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187D6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(причем неоднократно)</w:t>
      </w: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где дети увидели в действии прялку, покачали в люльке куклу Машу, увидели настоящую русскую печку, предметы старинного русского быта, что, несомненно, оставило в их душах большое впечатление.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Затем решила создать у себя волшебный уголок сказок, для развития интереса к устному народному творчеству. В этом уголке дети очень любят играть с персонажами кукольного театра, «разговаривать» с любимыми игрушками. Всё это способствует развитию речевой активности, развитию доброжелательных отношений друг к другу, развитию творческого воображения, мышления.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Учитывая огромную значимость устного народного творчества в развитии речевой активности детей </w:t>
      </w:r>
      <w:proofErr w:type="gram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работу</w:t>
      </w:r>
      <w:proofErr w:type="gram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провожу как на занятии, так и в свободное время.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 xml:space="preserve">В разные режимные моменты использую фольклорные произведения. Во время умывания - </w:t>
      </w:r>
      <w:proofErr w:type="spell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потешку</w:t>
      </w:r>
      <w:proofErr w:type="spell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«Водичка-водичка...»;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 время причесывания - «Расти коса до пояса...»;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 время одевания на прогулку - «Вот они сапожки...»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Пела своим малышам колыбельные песни, которые они не только слушали и запоминали, но и сами пели своим куклам «дочкам» и про кота </w:t>
      </w:r>
      <w:proofErr w:type="spell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воркота</w:t>
      </w:r>
      <w:proofErr w:type="spell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 </w:t>
      </w:r>
      <w:proofErr w:type="gram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</w:t>
      </w:r>
      <w:proofErr w:type="gram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гулей.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Колыбельные песни развивают речь детей, обогащают словарный запас за счет того, что содержат широкий круг сведений об окружающем мире, о тех предметах, которые близки детям. Мелодичность, напевность песен делает детей мягче, добрее, спокойнее.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Пословицы и поговорки называют жемчужинами народного творчества. Они оказывают воздействие не только на разум, но и на чувства человека.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Пословицы и поговорки использую в процессе повседневного общения с детьми.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Подбадриваю робкого: «Смелость города берет»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если ребенок ленится: «Люди жать - а он с поля бежать», «У </w:t>
      </w:r>
      <w:proofErr w:type="gram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лодыря</w:t>
      </w:r>
      <w:proofErr w:type="gram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Егорки всегда отговорки»;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во время приема пищи: «Когда я ем, я глух и </w:t>
      </w:r>
      <w:proofErr w:type="gram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нем</w:t>
      </w:r>
      <w:proofErr w:type="gram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»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во время одевания на прогулку: «Семеро одного не ждут»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а если неаккуратно оделся: «Поспешишь - людей насмешишь»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Кто отвлекается от работы, в зависимости от конкретной ситуации, говорю: «Где много слов, там мало дела» или «Большой говорун, плохой </w:t>
      </w:r>
      <w:proofErr w:type="spell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работун</w:t>
      </w:r>
      <w:proofErr w:type="spell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»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 прогулках, во время наблюдения за цветами: «Весна красна цветами»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Чтобы вызвать интерес к пословицам оформила альбом «Пословица не мимо молвится». Глядя на картинки, дети называют соответствующие по смыслу пословицы.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Широко использую в своей деятельности загадки, как на занятиях, так и в трудовой и игровой деятельности детей, в быту. Они пробуждают ребенка к наблюдению, размышлению, познанию. Отбирая загадки для работы с детьми, учитываю их возраст, ведь тематика для маленьких ограничена их небольшим опытом. Это загадки о предметах, с которыми ребенок чаще всего сталкивается: загадки о предметах, домашних животных, о некоторых предметах домашнего обихода. Например, во время наблюдения за рыбками предложила следующую загадку:</w:t>
      </w:r>
    </w:p>
    <w:p w:rsidR="00187D6C" w:rsidRPr="00187D6C" w:rsidRDefault="00187D6C" w:rsidP="00187D6C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187D6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Стеклянный домик на окне</w:t>
      </w:r>
    </w:p>
    <w:p w:rsidR="00187D6C" w:rsidRPr="00187D6C" w:rsidRDefault="00187D6C" w:rsidP="00187D6C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187D6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 прозрачною водой</w:t>
      </w:r>
    </w:p>
    <w:p w:rsidR="00187D6C" w:rsidRPr="00187D6C" w:rsidRDefault="00187D6C" w:rsidP="00187D6C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187D6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 камнями и песком на дне</w:t>
      </w:r>
    </w:p>
    <w:p w:rsidR="00187D6C" w:rsidRPr="00187D6C" w:rsidRDefault="00187D6C" w:rsidP="00187D6C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187D6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рыбкой золотой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gram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Малышам предлагаю загадки, в которых названы яркие, характерные признаки внешнего вида</w:t>
      </w:r>
      <w:r w:rsidRPr="00187D6C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187D6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(цвет, форма, величина)</w:t>
      </w: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отмечающие те качества, которые дети хорошо знают</w:t>
      </w:r>
      <w:r w:rsidRPr="00187D6C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187D6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(голос животного, повадки, чем питается)</w:t>
      </w: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например:</w:t>
      </w:r>
      <w:proofErr w:type="gramEnd"/>
    </w:p>
    <w:p w:rsidR="00187D6C" w:rsidRPr="00187D6C" w:rsidRDefault="00187D6C" w:rsidP="00187D6C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187D6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«На заборе сидит</w:t>
      </w:r>
    </w:p>
    <w:p w:rsidR="00187D6C" w:rsidRPr="00187D6C" w:rsidRDefault="00187D6C" w:rsidP="00187D6C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187D6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«Ку-ка-ре-ку» - кричит.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Или</w:t>
      </w:r>
    </w:p>
    <w:p w:rsidR="00187D6C" w:rsidRPr="00187D6C" w:rsidRDefault="00187D6C" w:rsidP="00187D6C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187D6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Под полом таится</w:t>
      </w:r>
    </w:p>
    <w:p w:rsidR="00187D6C" w:rsidRPr="00187D6C" w:rsidRDefault="00187D6C" w:rsidP="00187D6C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187D6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Кошки боится.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Или</w:t>
      </w:r>
    </w:p>
    <w:p w:rsidR="00187D6C" w:rsidRPr="00187D6C" w:rsidRDefault="00187D6C" w:rsidP="00187D6C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187D6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Маленькая, серенькая,</w:t>
      </w:r>
    </w:p>
    <w:p w:rsidR="00187D6C" w:rsidRPr="00187D6C" w:rsidRDefault="00187D6C" w:rsidP="00187D6C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187D6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Живет в норке,</w:t>
      </w:r>
    </w:p>
    <w:p w:rsidR="00187D6C" w:rsidRPr="00187D6C" w:rsidRDefault="00187D6C" w:rsidP="00187D6C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187D6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Любит корки.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Лаконизм и яркость характеристики, точность языка и конкретность образа - вот основные критерии при отборе загадок для малышей.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Для уточнения и углубления знаний об окружающем мире, о сезонных явлениях использую соответствующие загадки, например во время наблюдений:</w:t>
      </w:r>
    </w:p>
    <w:p w:rsidR="00187D6C" w:rsidRPr="00187D6C" w:rsidRDefault="00187D6C" w:rsidP="00187D6C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187D6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Весной вырастают,</w:t>
      </w:r>
    </w:p>
    <w:p w:rsidR="00187D6C" w:rsidRPr="00187D6C" w:rsidRDefault="00187D6C" w:rsidP="00187D6C">
      <w:pPr>
        <w:spacing w:after="0" w:line="276" w:lineRule="atLeast"/>
        <w:ind w:left="613" w:right="613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187D6C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Осенью опадают.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Большую радость приносят детям игрушки. Познакомила детей с русской народной игрушкой - матрешкой.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Игра - основной вид деятельности детей дошкольного возраста, научила детей играть в русские народные игры с припевами, такие как «Зеркало», «Гуси, вы, гуси», «</w:t>
      </w:r>
      <w:proofErr w:type="spell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Коза-хлопота</w:t>
      </w:r>
      <w:proofErr w:type="spell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», «У медведя </w:t>
      </w:r>
      <w:proofErr w:type="gram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</w:t>
      </w:r>
      <w:proofErr w:type="gram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бору»; научила детей плести венки; научила водить хороводы, где дети не только речевые навыки развивают, но и физические.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Познакомила детей с русскими народными инструментами: гармошка, балалайка, дудка, свистулька.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Большую работу по ознакомлению с народным творчеством провела с родителями, а именно: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анкетирование;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неоднократные беседы;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индивидуальные и групповые консультации;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родительские собрания;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раздавала каждому родителю тексты колыбельных песен;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привлекала родителей к помощи при изготовлении костюмов и атрибутов к русским народным сказкам;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ремонту атрибутов для кукольного театра;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привлекала родителей к совместной деятельности с детьми</w:t>
      </w:r>
      <w:r w:rsidRPr="00187D6C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187D6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(рисование, рассказывание сказок, драматизация сказок и </w:t>
      </w:r>
      <w:proofErr w:type="spellStart"/>
      <w:r w:rsidRPr="00187D6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потешек</w:t>
      </w:r>
      <w:proofErr w:type="spellEnd"/>
      <w:r w:rsidRPr="00187D6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и др.)</w:t>
      </w: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;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показывала открытые мероприятия и праздники;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организовывала совместные походы в краеведческий музей с целью приобщения родителей к русской народной культуре;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неоднократно организовывала совместные выставки работ;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регулярно помещала в уголок для родителей материалы по развитию речевой активности, альбомы устного народного творчества.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Большую работу провела с педагогами по развитию интереса к традициям русского народа, к поиску новых форм и методов воспитания и развития детей при помощи русской народной культуры.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анкетирование;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участие в русских народных праздниках;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настояла на освящении здания </w:t>
      </w:r>
      <w:proofErr w:type="spell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</w:t>
      </w:r>
      <w:proofErr w:type="spell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/с после капитального ремонта священником местной церкви;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проводила индивидуальную работу с педагогами по приобщению к русской национальной культур</w:t>
      </w:r>
      <w:proofErr w:type="gram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е</w:t>
      </w:r>
      <w:r w:rsidRPr="00187D6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End"/>
      <w:r w:rsidRPr="00187D6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ходили на экскурсию в краеведческий музей)</w:t>
      </w: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;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неоднократно выступала на педсоветах по вопросам приобщения детей к истокам русской национальной культуры;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осуществляла непрерывную связь с социумом;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воспитатели, работники </w:t>
      </w:r>
      <w:proofErr w:type="spell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</w:t>
      </w:r>
      <w:proofErr w:type="spell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/</w:t>
      </w:r>
      <w:proofErr w:type="gram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</w:t>
      </w:r>
      <w:proofErr w:type="gram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, </w:t>
      </w:r>
      <w:proofErr w:type="gram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родители</w:t>
      </w:r>
      <w:proofErr w:type="gram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помогли собрать домашнюю утварь, предметы старинного русского быта для создания мини-музея.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Проделанная работа дала следующие результаты: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развитие личности ребенка</w:t>
      </w:r>
      <w:r w:rsidRPr="00187D6C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187D6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(улучшение качества речи, развитие мышления, воображения, памяти, двигательной активности, трудолюбия)</w:t>
      </w: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формирование знаний о культуре русского народа.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воспитание общечеловеческих нравственных ценностей.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создание музея народно-прикладного искусства.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посещение районного краеведческого музея.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- создание выставки работ по народному творчеству</w:t>
      </w:r>
      <w:r w:rsidRPr="00187D6C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187D6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(рисунки, поделки, аппликация)</w:t>
      </w: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организация деятельности детей по приобщению к народному творчеству</w:t>
      </w:r>
      <w:r w:rsidRPr="00187D6C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187D6C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(конкурсы народных песен, участие в русском народном празднике «Масленица», в посиделках «Рождественские встречи»)</w:t>
      </w: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развитие отношений </w:t>
      </w:r>
      <w:proofErr w:type="spell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</w:t>
      </w:r>
      <w:proofErr w:type="spell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/с и социума.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разработаны методические рекомендации для родителей и воспитателей по приобщению детей к национальной культуре.</w:t>
      </w:r>
    </w:p>
    <w:p w:rsidR="00187D6C" w:rsidRPr="00187D6C" w:rsidRDefault="00187D6C" w:rsidP="00187D6C">
      <w:pPr>
        <w:spacing w:after="0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на районной конференции представлено выступление по теме: «Приобщение детей дошкольного возраста к истокам русской народной культуры».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Интерес прошлому, закономерно возникающий на определенном этапе развития человеческого общества, интерес к своим корням, к истории, культуре, быту народа есть общемировая тенденция. Только на основе прошлого можно понять настоящее, предвидеть будущее. А народ, не передающий всё самое ценное из поколения в поколение, - народ без будущего.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Таким образом, систематически организованная работа с дошкольниками по использованию русской народной культуры благотворно влияет на всестороннее развитие личности.</w:t>
      </w:r>
    </w:p>
    <w:p w:rsidR="00187D6C" w:rsidRPr="00187D6C" w:rsidRDefault="00187D6C" w:rsidP="00187D6C">
      <w:pPr>
        <w:spacing w:before="77" w:after="77" w:line="276" w:lineRule="atLeast"/>
        <w:ind w:firstLine="153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Литература</w:t>
      </w:r>
    </w:p>
    <w:p w:rsidR="00187D6C" w:rsidRPr="00187D6C" w:rsidRDefault="00187D6C" w:rsidP="00187D6C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Алексеева М. М. , Яшина В. И. Методика развития речи и обучения родному языку дошкольников. </w:t>
      </w:r>
      <w:proofErr w:type="gram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-М</w:t>
      </w:r>
      <w:proofErr w:type="gram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: Академия, 2000. - 400с.</w:t>
      </w:r>
    </w:p>
    <w:p w:rsidR="00187D6C" w:rsidRPr="00187D6C" w:rsidRDefault="00187D6C" w:rsidP="00187D6C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Алексеева М. М. , Яшина В. И. Речевое развитие дошкольников. </w:t>
      </w:r>
      <w:proofErr w:type="gram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-М</w:t>
      </w:r>
      <w:proofErr w:type="gram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.: Академия, 1999. - 159с.</w:t>
      </w:r>
    </w:p>
    <w:p w:rsidR="00187D6C" w:rsidRPr="00187D6C" w:rsidRDefault="00187D6C" w:rsidP="00187D6C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Аникин В. П. Русские народные пословицы, поговорки, загадки, детский фольклор. - М.</w:t>
      </w:r>
      <w:proofErr w:type="gram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:</w:t>
      </w:r>
      <w:proofErr w:type="gram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proofErr w:type="spell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Учпедгиз</w:t>
      </w:r>
      <w:proofErr w:type="spell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1957 -240с.</w:t>
      </w:r>
    </w:p>
    <w:p w:rsidR="00187D6C" w:rsidRPr="00187D6C" w:rsidRDefault="00187D6C" w:rsidP="00187D6C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Аполлонова</w:t>
      </w:r>
      <w:proofErr w:type="spell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Н. А. Приобщение дошкольников к русской национальной культуре // </w:t>
      </w:r>
      <w:proofErr w:type="spell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Дошк</w:t>
      </w:r>
      <w:proofErr w:type="spell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воспитание. -1992. -№5-6. -С. 5-8.</w:t>
      </w:r>
    </w:p>
    <w:p w:rsidR="00187D6C" w:rsidRPr="00187D6C" w:rsidRDefault="00187D6C" w:rsidP="00187D6C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Боголюбская</w:t>
      </w:r>
      <w:proofErr w:type="spell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М. К. , Шевченко В. В. Художественное чтение и рассказывание в детском саду. </w:t>
      </w:r>
      <w:proofErr w:type="gram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-М</w:t>
      </w:r>
      <w:proofErr w:type="gram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: Просвещение, 1970 -148с.</w:t>
      </w:r>
    </w:p>
    <w:p w:rsidR="00187D6C" w:rsidRPr="00187D6C" w:rsidRDefault="00187D6C" w:rsidP="00187D6C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Бородич</w:t>
      </w:r>
      <w:proofErr w:type="spell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А. М. Методика развития речи детей. </w:t>
      </w:r>
      <w:proofErr w:type="gram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-М</w:t>
      </w:r>
      <w:proofErr w:type="gram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: Просвещение, 1981 - 255с.</w:t>
      </w:r>
    </w:p>
    <w:p w:rsidR="00187D6C" w:rsidRPr="00187D6C" w:rsidRDefault="00187D6C" w:rsidP="00187D6C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Венгер</w:t>
      </w:r>
      <w:proofErr w:type="spell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Л. А. , Мухина В. С. Психология. </w:t>
      </w:r>
      <w:proofErr w:type="gram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-М</w:t>
      </w:r>
      <w:proofErr w:type="gram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: Просвещение, 1988 - 328с.</w:t>
      </w:r>
    </w:p>
    <w:p w:rsidR="00187D6C" w:rsidRPr="00187D6C" w:rsidRDefault="00187D6C" w:rsidP="00187D6C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Генералова</w:t>
      </w:r>
      <w:proofErr w:type="spell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Н. Русские народные </w:t>
      </w:r>
      <w:proofErr w:type="spell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потешки</w:t>
      </w:r>
      <w:proofErr w:type="spell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 жизни малышей // </w:t>
      </w:r>
      <w:proofErr w:type="spell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Дошк</w:t>
      </w:r>
      <w:proofErr w:type="spell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воспитание. -1985 - №11. -С. 21-24.</w:t>
      </w:r>
    </w:p>
    <w:p w:rsidR="00187D6C" w:rsidRPr="00187D6C" w:rsidRDefault="00187D6C" w:rsidP="00187D6C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Даль В. И. Пословицы и поговорки. </w:t>
      </w:r>
      <w:proofErr w:type="spell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Напутное</w:t>
      </w:r>
      <w:proofErr w:type="spell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// Русское народное поэтическое творчество. Хрестоматия по фольклористике /Сост.</w:t>
      </w:r>
      <w:proofErr w:type="gram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:</w:t>
      </w:r>
      <w:proofErr w:type="gram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Ю. Г. Круглов. - М.: Высшая школа, 1986 - С. 185-193.</w:t>
      </w:r>
    </w:p>
    <w:p w:rsidR="00187D6C" w:rsidRPr="00187D6C" w:rsidRDefault="00187D6C" w:rsidP="00187D6C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Детская психология</w:t>
      </w:r>
      <w:proofErr w:type="gram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/П</w:t>
      </w:r>
      <w:proofErr w:type="gram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од ред. Я. Л. </w:t>
      </w:r>
      <w:proofErr w:type="spell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Коломинского</w:t>
      </w:r>
      <w:proofErr w:type="spell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, Е. А. </w:t>
      </w:r>
      <w:proofErr w:type="spell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Панько</w:t>
      </w:r>
      <w:proofErr w:type="spell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- Мн.: Университетское, 1988 - 399с.</w:t>
      </w:r>
    </w:p>
    <w:p w:rsidR="00187D6C" w:rsidRPr="00187D6C" w:rsidRDefault="00187D6C" w:rsidP="00187D6C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Программа «От рождения до школы» под ред. Н. Е </w:t>
      </w:r>
      <w:proofErr w:type="spellStart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Вераксы</w:t>
      </w:r>
      <w:proofErr w:type="spellEnd"/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Т. С. Комаровой, М. А. Васильевой, Мозаика-Синтез, 2011г.</w:t>
      </w:r>
    </w:p>
    <w:p w:rsidR="00187D6C" w:rsidRPr="00187D6C" w:rsidRDefault="00187D6C" w:rsidP="00187D6C">
      <w:pPr>
        <w:spacing w:before="77" w:after="77" w:line="276" w:lineRule="atLeast"/>
        <w:ind w:left="720"/>
        <w:jc w:val="righ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Источник: http://doshvozrast.ru/metodich/pedoput57.htm</w:t>
      </w:r>
    </w:p>
    <w:p w:rsidR="00187D6C" w:rsidRPr="00187D6C" w:rsidRDefault="00187D6C" w:rsidP="00187D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6C">
        <w:rPr>
          <w:rFonts w:ascii="Verdana" w:eastAsia="Times New Roman" w:hAnsi="Verdana" w:cs="Times New Roman"/>
          <w:color w:val="464646"/>
          <w:sz w:val="14"/>
          <w:szCs w:val="14"/>
          <w:shd w:val="clear" w:color="auto" w:fill="FFFFFF"/>
          <w:lang w:eastAsia="ru-RU"/>
        </w:rPr>
        <w:t>Бугаёва Зоя Васильевна, воспитатель</w:t>
      </w:r>
      <w:proofErr w:type="gramStart"/>
      <w:r w:rsidRPr="00187D6C">
        <w:rPr>
          <w:rFonts w:ascii="Verdana" w:eastAsia="Times New Roman" w:hAnsi="Verdana" w:cs="Times New Roman"/>
          <w:color w:val="464646"/>
          <w:sz w:val="14"/>
          <w:szCs w:val="14"/>
          <w:shd w:val="clear" w:color="auto" w:fill="FFFFFF"/>
          <w:lang w:eastAsia="ru-RU"/>
        </w:rPr>
        <w:t xml:space="preserve"> Д</w:t>
      </w:r>
      <w:proofErr w:type="gramEnd"/>
      <w:r w:rsidRPr="00187D6C">
        <w:rPr>
          <w:rFonts w:ascii="Verdana" w:eastAsia="Times New Roman" w:hAnsi="Verdana" w:cs="Times New Roman"/>
          <w:color w:val="464646"/>
          <w:sz w:val="14"/>
          <w:szCs w:val="14"/>
          <w:shd w:val="clear" w:color="auto" w:fill="FFFFFF"/>
          <w:lang w:eastAsia="ru-RU"/>
        </w:rPr>
        <w:t>/С «Ромашка»</w:t>
      </w:r>
      <w:r w:rsidRPr="00187D6C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br/>
      </w:r>
      <w:r w:rsidRPr="00187D6C">
        <w:rPr>
          <w:rFonts w:ascii="Verdana" w:eastAsia="Times New Roman" w:hAnsi="Verdana" w:cs="Times New Roman"/>
          <w:color w:val="464646"/>
          <w:sz w:val="14"/>
          <w:szCs w:val="14"/>
          <w:shd w:val="clear" w:color="auto" w:fill="FFFFFF"/>
          <w:lang w:eastAsia="ru-RU"/>
        </w:rPr>
        <w:t>р.п. Дмитриевка Никифоровский район</w:t>
      </w:r>
      <w:r w:rsidRPr="00187D6C">
        <w:rPr>
          <w:rFonts w:ascii="Verdana" w:eastAsia="Times New Roman" w:hAnsi="Verdana" w:cs="Times New Roman"/>
          <w:color w:val="464646"/>
          <w:sz w:val="14"/>
          <w:lang w:eastAsia="ru-RU"/>
        </w:rPr>
        <w:t> </w:t>
      </w:r>
    </w:p>
    <w:p w:rsidR="00D20F06" w:rsidRDefault="00D20F06" w:rsidP="00187D6C">
      <w:pPr>
        <w:jc w:val="right"/>
      </w:pPr>
    </w:p>
    <w:sectPr w:rsidR="00D20F06" w:rsidSect="00D2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2631"/>
    <w:multiLevelType w:val="multilevel"/>
    <w:tmpl w:val="89D6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187D6C"/>
    <w:rsid w:val="00187D6C"/>
    <w:rsid w:val="00987F69"/>
    <w:rsid w:val="00CF1D3D"/>
    <w:rsid w:val="00D2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06"/>
  </w:style>
  <w:style w:type="paragraph" w:styleId="4">
    <w:name w:val="heading 4"/>
    <w:basedOn w:val="a"/>
    <w:link w:val="40"/>
    <w:uiPriority w:val="9"/>
    <w:qFormat/>
    <w:rsid w:val="00187D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7D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D6C"/>
  </w:style>
  <w:style w:type="paragraph" w:customStyle="1" w:styleId="dlg">
    <w:name w:val="dlg"/>
    <w:basedOn w:val="a"/>
    <w:rsid w:val="0018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18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1604</Words>
  <Characters>9145</Characters>
  <Application>Microsoft Office Word</Application>
  <DocSecurity>0</DocSecurity>
  <Lines>76</Lines>
  <Paragraphs>21</Paragraphs>
  <ScaleCrop>false</ScaleCrop>
  <Company>Microsoft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2015-04-07T16:02:00Z</dcterms:created>
  <dcterms:modified xsi:type="dcterms:W3CDTF">2015-04-07T16:05:00Z</dcterms:modified>
</cp:coreProperties>
</file>