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6" w:rsidRPr="00670BF6" w:rsidRDefault="00670BF6" w:rsidP="00670BF6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</w:rPr>
        <w:br/>
      </w:r>
      <w:r w:rsidRPr="00670BF6">
        <w:rPr>
          <w:rFonts w:ascii="Times New Roman" w:hAnsi="Times New Roman" w:cs="Times New Roman"/>
          <w:b/>
          <w:i/>
          <w:color w:val="777777"/>
          <w:sz w:val="36"/>
          <w:szCs w:val="36"/>
          <w:shd w:val="clear" w:color="auto" w:fill="FFFFFF"/>
        </w:rPr>
        <w:t xml:space="preserve">Развитие эмоциональной сферы у дошкольников и младших </w:t>
      </w:r>
      <w:r>
        <w:rPr>
          <w:rFonts w:ascii="Times New Roman" w:hAnsi="Times New Roman" w:cs="Times New Roman"/>
          <w:b/>
          <w:i/>
          <w:color w:val="777777"/>
          <w:sz w:val="36"/>
          <w:szCs w:val="36"/>
          <w:shd w:val="clear" w:color="auto" w:fill="FFFFFF"/>
        </w:rPr>
        <w:t>школьников.</w:t>
      </w:r>
      <w:r w:rsidRPr="00670BF6">
        <w:rPr>
          <w:rFonts w:ascii="Times New Roman" w:hAnsi="Times New Roman" w:cs="Times New Roman"/>
          <w:b/>
          <w:i/>
          <w:color w:val="777777"/>
          <w:sz w:val="36"/>
          <w:szCs w:val="36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Во многом успешность социальной адаптации ребенка зависит от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того, как он умеет владеть своими чувствами. Это умение во многом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определяет его место в кругу сверстников. Да и 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со</w:t>
      </w:r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взрослыми гораздо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легче общаться, если чувства будут подвластны разуму. Владея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чувствами, индивид учится управлять своим поведением, что,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естественно, примиряет его с обществом.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Ребенок зачастую стесняется проявлять свои чувства. Почему это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происходит? Отчасти потому, что взрослые его стыдят за их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проявление. «Как тебе не стыдно плакать, ты же мальчик», — говорит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отец, думая, что именно этим он </w:t>
      </w:r>
      <w:proofErr w:type="spellStart"/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вырас</w:t>
      </w:r>
      <w:proofErr w:type="spellEnd"/>
      <w:r w:rsidRPr="00670BF6">
        <w:rPr>
          <w:rFonts w:ascii="Times New Roman" w:hAnsi="Cambria Math" w:cs="Times New Roman"/>
          <w:color w:val="777777"/>
          <w:sz w:val="28"/>
          <w:szCs w:val="28"/>
          <w:shd w:val="clear" w:color="auto" w:fill="FFFFFF"/>
        </w:rPr>
        <w:t>​</w:t>
      </w:r>
      <w:proofErr w:type="spell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тит</w:t>
      </w:r>
      <w:proofErr w:type="spellEnd"/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из сына мужчину. Или: «Что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ты так восторгаешься, надо быть сдержаннее». И ребенок, соотнося замечания близких с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насмешками сверстников, вырастает в уверенности, что чувства проявлять плохо. Нет более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печального зрелища, чем 6-7-летние мудрые старички. Но, с другой стороны, проявляя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чувства, нужно научиться управлять ими.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У дошкольников и младших школьников чрезвычайно развита эмоциональная сфера.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Эмоциональное благополучие складывается из отношения к нему взрослых людей, и прежде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всего его родителей и близких родственников. Семья должна постоянно демонстрировать</w:t>
      </w:r>
      <w:r w:rsidRPr="00670BF6">
        <w:rPr>
          <w:rStyle w:val="apple-converted-space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ребенку свою любовь, поддерживая в нем уверенность в его нужности и ценности.</w:t>
      </w:r>
    </w:p>
    <w:p w:rsidR="00670BF6" w:rsidRPr="00670BF6" w:rsidRDefault="00670BF6" w:rsidP="00670BF6">
      <w:pPr>
        <w:tabs>
          <w:tab w:val="center" w:pos="4677"/>
        </w:tabs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  <w:lang w:val="en-US"/>
        </w:rPr>
      </w:pPr>
      <w:r w:rsidRPr="00670BF6">
        <w:rPr>
          <w:rFonts w:ascii="Times New Roman" w:hAnsi="Times New Roman" w:cs="Times New Roman"/>
          <w:color w:val="777777"/>
          <w:sz w:val="28"/>
          <w:szCs w:val="28"/>
        </w:rPr>
        <w:tab/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eastAsia="MS Mincho" w:hAnsi="MS Mincho" w:cs="Times New Roman"/>
          <w:color w:val="777777"/>
          <w:sz w:val="28"/>
          <w:szCs w:val="28"/>
          <w:shd w:val="clear" w:color="auto" w:fill="FFFFFF"/>
        </w:rPr>
        <w:t>➠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Потребность в любви — самая сильная потребность ребенка в этом возрасте. Именно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она определяет «букет» чувств ребенка. И среди 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самых</w:t>
      </w:r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сильных, конечно, чувство любви.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Ребенок учится любви, если в доме, где он растет, </w:t>
      </w:r>
      <w:proofErr w:type="spellStart"/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доминиру</w:t>
      </w:r>
      <w:proofErr w:type="spellEnd"/>
      <w:r w:rsidRPr="00670BF6">
        <w:rPr>
          <w:rFonts w:ascii="Times New Roman" w:hAnsi="Cambria Math" w:cs="Times New Roman"/>
          <w:color w:val="777777"/>
          <w:sz w:val="28"/>
          <w:szCs w:val="28"/>
          <w:shd w:val="clear" w:color="auto" w:fill="FFFFFF"/>
        </w:rPr>
        <w:t>​</w:t>
      </w:r>
      <w:proofErr w:type="spell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ет</w:t>
      </w:r>
      <w:proofErr w:type="spellEnd"/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это чувство. Для родителей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очень важно научить ребенка выражению своих чувств. Если члены семьи относятся друг к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другу с нежностью, то ребенок впитывает такое поведение и смотрит на мир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доброжелательно</w:t>
      </w:r>
      <w:proofErr w:type="gramStart"/>
      <w:r w:rsidRPr="00670BF6">
        <w:rPr>
          <w:rStyle w:val="apple-converted-space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.</w:t>
      </w:r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Эмоциональное насыщение жизни ребенка может доводить его до истощения. Ведь весь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день насыщен эмоциями, чувства переполняют ребенка. По каждому, может быть, на взгляд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взрослого, пустяковому случаю ребенок «фонтанирует» сложной гаммой чувств. Когда ребенок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эмоционально устает, он перестает адекватно воспринимать окружающий его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lastRenderedPageBreak/>
        <w:t>мир. Здесь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родители могут заметить отказ ребенка от выполнения элементарных правил, сопротивление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указаниям родителей. Это сигнал к перемене ситуации, в которой находится ребенок.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Необходимо дать ему эмоционально отдохнуть.</w:t>
      </w:r>
    </w:p>
    <w:p w:rsidR="003322F5" w:rsidRPr="00670BF6" w:rsidRDefault="00670BF6" w:rsidP="00670BF6">
      <w:pPr>
        <w:rPr>
          <w:rFonts w:ascii="Times New Roman" w:hAnsi="Times New Roman" w:cs="Times New Roman"/>
          <w:sz w:val="28"/>
          <w:szCs w:val="28"/>
        </w:rPr>
      </w:pP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eastAsia="MS Mincho" w:hAnsi="MS Mincho" w:cs="Times New Roman"/>
          <w:color w:val="777777"/>
          <w:sz w:val="28"/>
          <w:szCs w:val="28"/>
          <w:shd w:val="clear" w:color="auto" w:fill="FFFFFF"/>
        </w:rPr>
        <w:t>➠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Вторым после любви у ребенка востребовано чувство справедливости. Он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трепетно относится к словам и действиям взрослых людей, направленных на оценку его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поступков. Взрослые часто бывают несправедливы по отношению к 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ре</w:t>
      </w:r>
      <w:r w:rsidRPr="00670BF6">
        <w:rPr>
          <w:rFonts w:ascii="Times New Roman" w:hAnsi="Cambria Math" w:cs="Times New Roman"/>
          <w:color w:val="777777"/>
          <w:sz w:val="28"/>
          <w:szCs w:val="28"/>
          <w:shd w:val="clear" w:color="auto" w:fill="FFFFFF"/>
        </w:rPr>
        <w:t>​</w:t>
      </w:r>
      <w:proofErr w:type="spell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бенку</w:t>
      </w:r>
      <w:proofErr w:type="spellEnd"/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, не задумываясь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о том, что такое отношение его больно ранит. К примеру, мама не разобравшись, выговаривает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сыну за поступок, который он не совершил. Ребенок плачет, доказывает, что это сделал не он.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Но маме некогда разбираться, она куда-то торопится по своим делам и прекращает выяснение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обстоятельств. Ребенок обижен, ему больно, он не понимает, почему мама так себя ведет. Его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эмоции 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пуль</w:t>
      </w:r>
      <w:r w:rsidRPr="00670BF6">
        <w:rPr>
          <w:rFonts w:ascii="Times New Roman" w:hAnsi="Cambria Math" w:cs="Times New Roman"/>
          <w:color w:val="777777"/>
          <w:sz w:val="28"/>
          <w:szCs w:val="28"/>
          <w:shd w:val="clear" w:color="auto" w:fill="FFFFFF"/>
        </w:rPr>
        <w:t>​</w:t>
      </w:r>
      <w:proofErr w:type="spell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сируют</w:t>
      </w:r>
      <w:proofErr w:type="spellEnd"/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, несправедливость разъедает душу ребенка, учит его так же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несправедливо поступать и со сверстниками.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Другой пример не менее показателен. Мама с ребенком повстречала свою подругу и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пересказывает ей какой-то случай, происшедший с ней. Но ребенок строго следит за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правильностью пересказа. А мама то ли по забывчивости, то ли из желания приукрасить меру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своего участия в описываемой коллизии сказала то, чего не было. И тут ребенок во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всеуслышание поправляет ее. Часто в таких случаях мамы одергивают ребенка, а то и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наказывают, поскольку им кажется, что ребенок ставит их в неловкое положение. Но это не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так. У ребенка нет желания унизить или уличить взрослого, неточно выражающегося. У него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очень развито чувство «правды», и он добивается точности в пересказе истории, в которой он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участвовал или которую слышал от взрослых.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 эмоциональной обойме у ребенка еще много чувств. Это и ревность, и сочувствие, и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злость, и зависть, и радость и... Можно еще много перечислять. Все эмоции, которые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испытывает взрослый человек, испытывает и ребенок. Только в отличие от взрослого он еще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не научился ими управлять. В этом ему необходимо помогать.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Воспитание чувств может идти разными путями. Нужно помнить одно, что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последовательны</w:t>
      </w:r>
      <w:r w:rsidRPr="00670BF6">
        <w:rPr>
          <w:rStyle w:val="apple-converted-space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 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е и разумные действия родителей могут принести ощутимые плоды. Ребенок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подражает всем действиям родителей. А значит, он им подражает и в проявлении чувств. Если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родители сочувствуют окружающим людям, то сочувствие сформируется и у ребенка. Но ему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lastRenderedPageBreak/>
        <w:t>надо помочь в этом. К примеру, если у мамы болит голова, а ребенок бегает, шалит,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необходимо обратить его внимание на то, что остальные домочадцы ходят тихо и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разговаривают негромко. Полезно переносить ситуацию на ребенка. Можно сказать ему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приблизительно так: «Помнишь, как у тебя болел зуб? Мы все старались тебе помочь, не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кричали и не топали ногами. Вот сейчас у мамы болит голова так же, как у тебя болел зуб,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поэтому все стараются ей помочь».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Все проявления чувств необходимо обсуждать. Вот сосед пожалел котенка и взял </w:t>
      </w:r>
      <w:proofErr w:type="spell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егодомой</w:t>
      </w:r>
      <w:proofErr w:type="spell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. Обязательно с ребенком обсудить этот поступок, объясняя при этом, почему семья не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смогла поступить так же. Если у ребенка заболел его друг, желательно подсказать ему, что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друга необходимо навестить.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eastAsia="MS Mincho" w:hAnsi="MS Mincho" w:cs="Times New Roman"/>
          <w:color w:val="777777"/>
          <w:sz w:val="28"/>
          <w:szCs w:val="28"/>
          <w:shd w:val="clear" w:color="auto" w:fill="FFFFFF"/>
        </w:rPr>
        <w:t>➠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И уж, конечно, ни в коем случае нельзя стыдить ребенка за проявление чувств.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Наоборот, лучше вместе с ним восхититься 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радугой</w:t>
      </w:r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и синим небом или каплями росы на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цветке, которые утром увидел ребенок. Это полезно и для девочек, и для мальчиков.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Полезно также в семье нежно здороваться, с помощью поцелуя благодарить за еду,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помощь в чем-либо. Ребенок с большим удовольствием проявляет свои чувства, если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родители и родственники поддерживают подобные проявления.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На развитии чу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вств ск</w:t>
      </w:r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азывается и чтение книг, где герои проявляют разные чувства или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совершают поступки, которые могут вызывать проявления чувств со стороны окружающих.</w:t>
      </w:r>
      <w:r w:rsidRPr="00670BF6">
        <w:rPr>
          <w:rFonts w:ascii="Times New Roman" w:hAnsi="Times New Roman" w:cs="Times New Roman"/>
          <w:color w:val="777777"/>
          <w:sz w:val="28"/>
          <w:szCs w:val="28"/>
        </w:rPr>
        <w:br/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Полезно после прочтения обсудить с ребенком </w:t>
      </w:r>
      <w:proofErr w:type="gramStart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прочитанное</w:t>
      </w:r>
      <w:proofErr w:type="gramEnd"/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и обязательно с помощью</w:t>
      </w:r>
      <w:r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вопросов выяснить, понял ли он текст. Вопросы могут быть разные. Главное, чтобы они были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  <w:lang w:val="en-US"/>
        </w:rPr>
        <w:t xml:space="preserve"> </w:t>
      </w:r>
      <w:r w:rsidRPr="00670BF6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направлены на обсуждение чувств.</w:t>
      </w:r>
    </w:p>
    <w:sectPr w:rsidR="003322F5" w:rsidRPr="00670BF6" w:rsidSect="0033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F6"/>
    <w:rsid w:val="003322F5"/>
    <w:rsid w:val="0067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5061</Characters>
  <Application>Microsoft Office Word</Application>
  <DocSecurity>0</DocSecurity>
  <Lines>42</Lines>
  <Paragraphs>11</Paragraphs>
  <ScaleCrop>false</ScaleCrop>
  <Company>Computer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2014-05-19T18:10:00Z</dcterms:created>
  <dcterms:modified xsi:type="dcterms:W3CDTF">2014-05-19T18:20:00Z</dcterms:modified>
</cp:coreProperties>
</file>