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7C3" w:rsidRDefault="00B937C3" w:rsidP="00B937C3">
      <w:pPr>
        <w:jc w:val="center"/>
        <w:rPr>
          <w:sz w:val="28"/>
          <w:szCs w:val="28"/>
        </w:rPr>
      </w:pPr>
      <w:r w:rsidRPr="009D17F1">
        <w:rPr>
          <w:sz w:val="28"/>
          <w:szCs w:val="28"/>
        </w:rPr>
        <w:t xml:space="preserve">Муниципальное общеобразовательное учреждение </w:t>
      </w:r>
    </w:p>
    <w:p w:rsidR="00B937C3" w:rsidRPr="009D17F1" w:rsidRDefault="00B937C3" w:rsidP="00B937C3">
      <w:pPr>
        <w:jc w:val="center"/>
        <w:rPr>
          <w:sz w:val="28"/>
          <w:szCs w:val="28"/>
        </w:rPr>
      </w:pPr>
      <w:r w:rsidRPr="009D17F1">
        <w:rPr>
          <w:sz w:val="28"/>
          <w:szCs w:val="28"/>
        </w:rPr>
        <w:t>«</w:t>
      </w:r>
      <w:proofErr w:type="spellStart"/>
      <w:r w:rsidRPr="009D17F1">
        <w:rPr>
          <w:sz w:val="28"/>
          <w:szCs w:val="28"/>
        </w:rPr>
        <w:t>Разуменская</w:t>
      </w:r>
      <w:proofErr w:type="spellEnd"/>
      <w:r w:rsidRPr="009D17F1">
        <w:rPr>
          <w:sz w:val="28"/>
          <w:szCs w:val="28"/>
        </w:rPr>
        <w:t xml:space="preserve"> средняя общеобразовательная</w:t>
      </w:r>
      <w:r>
        <w:rPr>
          <w:sz w:val="28"/>
          <w:szCs w:val="28"/>
        </w:rPr>
        <w:t xml:space="preserve"> ш</w:t>
      </w:r>
      <w:r w:rsidRPr="009D17F1">
        <w:rPr>
          <w:sz w:val="28"/>
          <w:szCs w:val="28"/>
        </w:rPr>
        <w:t>кола №3 Белгородского района Белгородской области»</w:t>
      </w:r>
    </w:p>
    <w:p w:rsidR="00B937C3" w:rsidRDefault="00B937C3" w:rsidP="00B937C3">
      <w:pPr>
        <w:jc w:val="center"/>
        <w:rPr>
          <w:sz w:val="28"/>
          <w:szCs w:val="28"/>
        </w:rPr>
      </w:pPr>
    </w:p>
    <w:p w:rsidR="00B937C3" w:rsidRDefault="00B937C3" w:rsidP="00B937C3">
      <w:pPr>
        <w:jc w:val="center"/>
        <w:rPr>
          <w:sz w:val="28"/>
          <w:szCs w:val="28"/>
        </w:rPr>
      </w:pPr>
    </w:p>
    <w:p w:rsidR="00B937C3" w:rsidRDefault="00B937C3" w:rsidP="00B937C3">
      <w:pPr>
        <w:jc w:val="center"/>
        <w:rPr>
          <w:sz w:val="28"/>
          <w:szCs w:val="28"/>
        </w:rPr>
      </w:pPr>
    </w:p>
    <w:p w:rsidR="00B937C3" w:rsidRDefault="00B937C3" w:rsidP="00B937C3">
      <w:pPr>
        <w:jc w:val="center"/>
        <w:rPr>
          <w:sz w:val="28"/>
          <w:szCs w:val="28"/>
        </w:rPr>
      </w:pPr>
    </w:p>
    <w:p w:rsidR="00B937C3" w:rsidRDefault="00B937C3" w:rsidP="00B937C3">
      <w:pPr>
        <w:jc w:val="center"/>
        <w:rPr>
          <w:sz w:val="28"/>
          <w:szCs w:val="28"/>
        </w:rPr>
      </w:pPr>
    </w:p>
    <w:p w:rsidR="00B937C3" w:rsidRDefault="00B937C3" w:rsidP="00B937C3">
      <w:pPr>
        <w:jc w:val="center"/>
        <w:rPr>
          <w:sz w:val="28"/>
          <w:szCs w:val="28"/>
        </w:rPr>
      </w:pPr>
    </w:p>
    <w:p w:rsidR="00B937C3" w:rsidRDefault="00B937C3" w:rsidP="00B937C3">
      <w:pPr>
        <w:jc w:val="center"/>
        <w:rPr>
          <w:sz w:val="28"/>
          <w:szCs w:val="28"/>
        </w:rPr>
      </w:pPr>
    </w:p>
    <w:p w:rsidR="00B937C3" w:rsidRDefault="00B937C3" w:rsidP="00B937C3">
      <w:pPr>
        <w:jc w:val="center"/>
        <w:rPr>
          <w:sz w:val="32"/>
          <w:szCs w:val="32"/>
        </w:rPr>
      </w:pPr>
    </w:p>
    <w:p w:rsidR="00B937C3" w:rsidRDefault="00B937C3" w:rsidP="00B937C3">
      <w:pPr>
        <w:jc w:val="center"/>
        <w:rPr>
          <w:sz w:val="32"/>
          <w:szCs w:val="32"/>
        </w:rPr>
      </w:pPr>
    </w:p>
    <w:p w:rsidR="00B937C3" w:rsidRDefault="00B937C3" w:rsidP="00B937C3">
      <w:pPr>
        <w:jc w:val="center"/>
        <w:rPr>
          <w:sz w:val="32"/>
          <w:szCs w:val="32"/>
        </w:rPr>
      </w:pPr>
      <w:r>
        <w:rPr>
          <w:sz w:val="32"/>
          <w:szCs w:val="32"/>
        </w:rPr>
        <w:t>Статья на тему:</w:t>
      </w:r>
    </w:p>
    <w:p w:rsidR="00B937C3" w:rsidRDefault="00B937C3" w:rsidP="00B937C3">
      <w:pPr>
        <w:jc w:val="center"/>
        <w:rPr>
          <w:sz w:val="32"/>
          <w:szCs w:val="32"/>
        </w:rPr>
      </w:pPr>
    </w:p>
    <w:p w:rsidR="00B937C3" w:rsidRDefault="00B937C3" w:rsidP="00B937C3">
      <w:pPr>
        <w:jc w:val="center"/>
        <w:rPr>
          <w:sz w:val="32"/>
          <w:szCs w:val="32"/>
        </w:rPr>
      </w:pPr>
    </w:p>
    <w:p w:rsidR="00B937C3" w:rsidRDefault="00B937C3" w:rsidP="00B937C3">
      <w:pPr>
        <w:jc w:val="center"/>
        <w:rPr>
          <w:sz w:val="52"/>
          <w:szCs w:val="52"/>
        </w:rPr>
      </w:pPr>
      <w:r w:rsidRPr="009C2EA2">
        <w:rPr>
          <w:sz w:val="52"/>
          <w:szCs w:val="52"/>
        </w:rPr>
        <w:t>«Исследовательская  деятельность</w:t>
      </w:r>
      <w:r>
        <w:rPr>
          <w:sz w:val="52"/>
          <w:szCs w:val="52"/>
        </w:rPr>
        <w:t xml:space="preserve"> в начальной школе</w:t>
      </w:r>
      <w:r w:rsidRPr="009C2EA2">
        <w:rPr>
          <w:sz w:val="52"/>
          <w:szCs w:val="52"/>
        </w:rPr>
        <w:t>»</w:t>
      </w:r>
    </w:p>
    <w:p w:rsidR="00B937C3" w:rsidRDefault="00B937C3" w:rsidP="00B937C3">
      <w:pPr>
        <w:jc w:val="center"/>
        <w:rPr>
          <w:sz w:val="52"/>
          <w:szCs w:val="52"/>
        </w:rPr>
      </w:pPr>
    </w:p>
    <w:p w:rsidR="00B937C3" w:rsidRDefault="00B937C3" w:rsidP="00B937C3">
      <w:pPr>
        <w:jc w:val="center"/>
        <w:rPr>
          <w:sz w:val="52"/>
          <w:szCs w:val="52"/>
        </w:rPr>
      </w:pPr>
    </w:p>
    <w:p w:rsidR="00B937C3" w:rsidRDefault="00B937C3" w:rsidP="00B937C3">
      <w:pPr>
        <w:jc w:val="right"/>
        <w:rPr>
          <w:sz w:val="28"/>
          <w:szCs w:val="28"/>
        </w:rPr>
      </w:pPr>
    </w:p>
    <w:p w:rsidR="00B937C3" w:rsidRDefault="00B937C3" w:rsidP="00B937C3">
      <w:pPr>
        <w:jc w:val="right"/>
        <w:rPr>
          <w:sz w:val="28"/>
          <w:szCs w:val="28"/>
        </w:rPr>
      </w:pPr>
    </w:p>
    <w:p w:rsidR="00B937C3" w:rsidRDefault="00B937C3" w:rsidP="00B937C3">
      <w:pPr>
        <w:jc w:val="right"/>
        <w:rPr>
          <w:sz w:val="28"/>
          <w:szCs w:val="28"/>
        </w:rPr>
      </w:pPr>
    </w:p>
    <w:p w:rsidR="00B937C3" w:rsidRDefault="00B937C3" w:rsidP="00B937C3">
      <w:pPr>
        <w:jc w:val="right"/>
        <w:rPr>
          <w:sz w:val="28"/>
          <w:szCs w:val="28"/>
        </w:rPr>
      </w:pPr>
    </w:p>
    <w:p w:rsidR="00B937C3" w:rsidRDefault="00B937C3" w:rsidP="00B937C3">
      <w:pPr>
        <w:jc w:val="right"/>
        <w:rPr>
          <w:sz w:val="28"/>
          <w:szCs w:val="28"/>
        </w:rPr>
      </w:pPr>
      <w:r>
        <w:rPr>
          <w:sz w:val="28"/>
          <w:szCs w:val="28"/>
        </w:rPr>
        <w:t>Подготовила</w:t>
      </w:r>
    </w:p>
    <w:p w:rsidR="00B937C3" w:rsidRDefault="00B937C3" w:rsidP="00B937C3">
      <w:pPr>
        <w:jc w:val="right"/>
        <w:rPr>
          <w:sz w:val="28"/>
          <w:szCs w:val="28"/>
        </w:rPr>
      </w:pPr>
      <w:r>
        <w:rPr>
          <w:sz w:val="28"/>
          <w:szCs w:val="28"/>
        </w:rPr>
        <w:t>учитель начальных классов:</w:t>
      </w:r>
    </w:p>
    <w:p w:rsidR="00B937C3" w:rsidRDefault="00B937C3" w:rsidP="00B937C3">
      <w:pPr>
        <w:jc w:val="right"/>
        <w:rPr>
          <w:sz w:val="28"/>
          <w:szCs w:val="28"/>
        </w:rPr>
      </w:pPr>
      <w:proofErr w:type="spellStart"/>
      <w:r>
        <w:rPr>
          <w:sz w:val="28"/>
          <w:szCs w:val="28"/>
        </w:rPr>
        <w:t>Акиншина</w:t>
      </w:r>
      <w:proofErr w:type="spellEnd"/>
      <w:r>
        <w:rPr>
          <w:sz w:val="28"/>
          <w:szCs w:val="28"/>
        </w:rPr>
        <w:t xml:space="preserve"> Галина Алексеевна</w:t>
      </w:r>
    </w:p>
    <w:p w:rsidR="00B937C3" w:rsidRDefault="00B937C3" w:rsidP="00B937C3">
      <w:pPr>
        <w:jc w:val="right"/>
        <w:rPr>
          <w:sz w:val="28"/>
          <w:szCs w:val="28"/>
        </w:rPr>
      </w:pPr>
    </w:p>
    <w:p w:rsidR="00B937C3" w:rsidRDefault="00B937C3" w:rsidP="00B937C3">
      <w:pPr>
        <w:jc w:val="right"/>
        <w:rPr>
          <w:sz w:val="28"/>
          <w:szCs w:val="28"/>
        </w:rPr>
      </w:pPr>
    </w:p>
    <w:p w:rsidR="00B937C3" w:rsidRDefault="00B937C3" w:rsidP="00B937C3">
      <w:pPr>
        <w:jc w:val="right"/>
        <w:rPr>
          <w:sz w:val="28"/>
          <w:szCs w:val="28"/>
        </w:rPr>
      </w:pPr>
    </w:p>
    <w:p w:rsidR="00B937C3" w:rsidRDefault="00B937C3" w:rsidP="00B937C3">
      <w:pPr>
        <w:jc w:val="right"/>
        <w:rPr>
          <w:sz w:val="28"/>
          <w:szCs w:val="28"/>
        </w:rPr>
      </w:pPr>
    </w:p>
    <w:p w:rsidR="00B937C3" w:rsidRDefault="00B937C3" w:rsidP="00B937C3">
      <w:pPr>
        <w:jc w:val="right"/>
        <w:rPr>
          <w:sz w:val="28"/>
          <w:szCs w:val="28"/>
        </w:rPr>
      </w:pPr>
    </w:p>
    <w:p w:rsidR="00B937C3" w:rsidRDefault="00B937C3" w:rsidP="00B937C3">
      <w:pPr>
        <w:jc w:val="right"/>
        <w:rPr>
          <w:sz w:val="28"/>
          <w:szCs w:val="28"/>
        </w:rPr>
      </w:pPr>
    </w:p>
    <w:p w:rsidR="00B937C3" w:rsidRDefault="00B937C3" w:rsidP="00B937C3">
      <w:pPr>
        <w:jc w:val="right"/>
        <w:rPr>
          <w:sz w:val="28"/>
          <w:szCs w:val="28"/>
        </w:rPr>
      </w:pPr>
    </w:p>
    <w:p w:rsidR="00B937C3" w:rsidRDefault="00B937C3" w:rsidP="00B937C3">
      <w:pPr>
        <w:jc w:val="right"/>
        <w:rPr>
          <w:sz w:val="28"/>
          <w:szCs w:val="28"/>
        </w:rPr>
      </w:pPr>
    </w:p>
    <w:p w:rsidR="00B937C3" w:rsidRDefault="00B937C3" w:rsidP="00B937C3">
      <w:pPr>
        <w:jc w:val="right"/>
        <w:rPr>
          <w:sz w:val="28"/>
          <w:szCs w:val="28"/>
        </w:rPr>
      </w:pPr>
    </w:p>
    <w:p w:rsidR="00B937C3" w:rsidRDefault="00B937C3" w:rsidP="00B937C3">
      <w:pPr>
        <w:jc w:val="right"/>
        <w:rPr>
          <w:sz w:val="28"/>
          <w:szCs w:val="28"/>
        </w:rPr>
      </w:pPr>
    </w:p>
    <w:p w:rsidR="00B937C3" w:rsidRDefault="00B937C3" w:rsidP="00B937C3">
      <w:pPr>
        <w:jc w:val="right"/>
        <w:rPr>
          <w:sz w:val="28"/>
          <w:szCs w:val="28"/>
        </w:rPr>
      </w:pPr>
    </w:p>
    <w:p w:rsidR="00B937C3" w:rsidRDefault="00B937C3" w:rsidP="00B937C3">
      <w:pPr>
        <w:jc w:val="right"/>
        <w:rPr>
          <w:sz w:val="28"/>
          <w:szCs w:val="28"/>
        </w:rPr>
      </w:pPr>
    </w:p>
    <w:p w:rsidR="00B937C3" w:rsidRDefault="00B937C3" w:rsidP="00B937C3">
      <w:pPr>
        <w:jc w:val="right"/>
        <w:rPr>
          <w:sz w:val="28"/>
          <w:szCs w:val="28"/>
        </w:rPr>
      </w:pPr>
    </w:p>
    <w:p w:rsidR="00B937C3" w:rsidRDefault="00B937C3" w:rsidP="00B937C3">
      <w:pPr>
        <w:jc w:val="right"/>
        <w:rPr>
          <w:sz w:val="28"/>
          <w:szCs w:val="28"/>
        </w:rPr>
      </w:pPr>
    </w:p>
    <w:p w:rsidR="00B937C3" w:rsidRDefault="00B937C3" w:rsidP="00B937C3">
      <w:pPr>
        <w:jc w:val="center"/>
        <w:rPr>
          <w:sz w:val="28"/>
          <w:szCs w:val="28"/>
        </w:rPr>
      </w:pPr>
      <w:r>
        <w:rPr>
          <w:sz w:val="28"/>
          <w:szCs w:val="28"/>
        </w:rPr>
        <w:t>2013 учебный год.</w:t>
      </w:r>
    </w:p>
    <w:p w:rsidR="009C2EA2" w:rsidRPr="00ED4A25" w:rsidRDefault="009C2EA2" w:rsidP="009C2EA2">
      <w:pPr>
        <w:ind w:firstLine="708"/>
        <w:jc w:val="both"/>
        <w:rPr>
          <w:sz w:val="28"/>
          <w:szCs w:val="28"/>
        </w:rPr>
      </w:pPr>
      <w:r>
        <w:rPr>
          <w:sz w:val="28"/>
          <w:szCs w:val="28"/>
        </w:rPr>
        <w:lastRenderedPageBreak/>
        <w:t>В настоящее время создаются условия</w:t>
      </w:r>
      <w:r w:rsidRPr="00ED4A25">
        <w:rPr>
          <w:sz w:val="28"/>
          <w:szCs w:val="28"/>
        </w:rPr>
        <w:t xml:space="preserve"> для повышения качества учебно-воспитательного процесса. Выпускник современной школы должен обладать практико-ориентированными знаниями, необходимыми для успешной интеграции в социум</w:t>
      </w:r>
      <w:r>
        <w:rPr>
          <w:sz w:val="28"/>
          <w:szCs w:val="28"/>
        </w:rPr>
        <w:t>е</w:t>
      </w:r>
      <w:r w:rsidRPr="00ED4A25">
        <w:rPr>
          <w:sz w:val="28"/>
          <w:szCs w:val="28"/>
        </w:rPr>
        <w:t xml:space="preserve"> и адаптации</w:t>
      </w:r>
      <w:r>
        <w:rPr>
          <w:sz w:val="28"/>
          <w:szCs w:val="28"/>
        </w:rPr>
        <w:t xml:space="preserve"> в нём. </w:t>
      </w:r>
    </w:p>
    <w:p w:rsidR="009C2EA2" w:rsidRPr="00ED4A25" w:rsidRDefault="009C2EA2" w:rsidP="009C2EA2">
      <w:pPr>
        <w:ind w:firstLine="708"/>
        <w:jc w:val="both"/>
        <w:rPr>
          <w:sz w:val="28"/>
          <w:szCs w:val="28"/>
        </w:rPr>
      </w:pPr>
      <w:r>
        <w:rPr>
          <w:sz w:val="28"/>
          <w:szCs w:val="28"/>
        </w:rPr>
        <w:t>Ведущую роль играют</w:t>
      </w:r>
      <w:r w:rsidRPr="00ED4A25">
        <w:rPr>
          <w:sz w:val="28"/>
          <w:szCs w:val="28"/>
        </w:rPr>
        <w:t xml:space="preserve"> творческие методы обу</w:t>
      </w:r>
      <w:r>
        <w:rPr>
          <w:sz w:val="28"/>
          <w:szCs w:val="28"/>
        </w:rPr>
        <w:t>чения, среди которых</w:t>
      </w:r>
      <w:r w:rsidRPr="00ED4A25">
        <w:rPr>
          <w:sz w:val="28"/>
          <w:szCs w:val="28"/>
        </w:rPr>
        <w:t xml:space="preserve"> особое место занимает исследовательская творческая деят</w:t>
      </w:r>
      <w:r>
        <w:rPr>
          <w:sz w:val="28"/>
          <w:szCs w:val="28"/>
        </w:rPr>
        <w:t xml:space="preserve">ельность.  Данная методика ориентирована </w:t>
      </w:r>
      <w:r w:rsidRPr="00ED4A25">
        <w:rPr>
          <w:sz w:val="28"/>
          <w:szCs w:val="28"/>
        </w:rPr>
        <w:t xml:space="preserve"> в большей степени на старшеклассников, чьи предметные интере</w:t>
      </w:r>
      <w:r>
        <w:rPr>
          <w:sz w:val="28"/>
          <w:szCs w:val="28"/>
        </w:rPr>
        <w:t xml:space="preserve">сы уже сформировались. </w:t>
      </w:r>
      <w:r w:rsidRPr="00ED4A25">
        <w:rPr>
          <w:sz w:val="28"/>
          <w:szCs w:val="28"/>
        </w:rPr>
        <w:t xml:space="preserve"> Специфика исследовательской работы в начальной школе заключается в систематической направляющей, стимулирующей и корректирующей роли учителя. Главное для учителя – увлечь и “заразить” детей, показать им значимость их деятельности и вселить уверенность в своих силах, а так же привлечь родителей к участию в школьных делах своего ребёнка. Эта работа становится для многих родителей интересным </w:t>
      </w:r>
      <w:r>
        <w:rPr>
          <w:sz w:val="28"/>
          <w:szCs w:val="28"/>
        </w:rPr>
        <w:t xml:space="preserve">и захватывающим делом. </w:t>
      </w:r>
      <w:r w:rsidRPr="00ED4A25">
        <w:rPr>
          <w:sz w:val="28"/>
          <w:szCs w:val="28"/>
        </w:rPr>
        <w:t xml:space="preserve">Они, вместе с детьми делают фотографии, выполняют несложные исследования по наблюдению за выращиванием растений, погодными явлениями, помогают подбирать информацию для теоретического обоснования проектов, помогают ребенку готовить защиту своей работы. Работы получаются очень интересными, ведь это общий интерес и совместный труд ребенка и родителей. </w:t>
      </w:r>
    </w:p>
    <w:p w:rsidR="009C2EA2" w:rsidRPr="00ED4A25" w:rsidRDefault="009C2EA2" w:rsidP="009C2EA2">
      <w:pPr>
        <w:jc w:val="both"/>
        <w:rPr>
          <w:sz w:val="28"/>
          <w:szCs w:val="28"/>
        </w:rPr>
      </w:pPr>
      <w:r w:rsidRPr="00ED4A25">
        <w:rPr>
          <w:sz w:val="28"/>
          <w:szCs w:val="28"/>
        </w:rPr>
        <w:t xml:space="preserve">Поэтому с первого класса начинаю вовлекать своих учащихся в </w:t>
      </w:r>
      <w:r>
        <w:rPr>
          <w:sz w:val="28"/>
          <w:szCs w:val="28"/>
        </w:rPr>
        <w:t>мини-исследования.</w:t>
      </w:r>
      <w:r w:rsidRPr="00ED4A25">
        <w:rPr>
          <w:sz w:val="28"/>
          <w:szCs w:val="28"/>
        </w:rPr>
        <w:t xml:space="preserve"> В первом и втором классе почти все работы носят коллективный характер, тематика определяется учителем, но каждый ученик вносит свой вклад в общую работу, это приучает детей работать в коллективе, ставить общие интересы выше своих. В третьем и четвёртом классе многие ученики уже знают, какой предмет им интересен, могут сами выбрать тему исследования. Учитель может и должен лишь “подтолкнуть” их к правильному выбору, попросив ответить на следующие вопросы:</w:t>
      </w:r>
    </w:p>
    <w:p w:rsidR="009C2EA2" w:rsidRPr="00ED4A25" w:rsidRDefault="009C2EA2" w:rsidP="009C2EA2">
      <w:pPr>
        <w:jc w:val="both"/>
        <w:rPr>
          <w:sz w:val="28"/>
          <w:szCs w:val="28"/>
        </w:rPr>
      </w:pPr>
      <w:r w:rsidRPr="00ED4A25">
        <w:rPr>
          <w:sz w:val="28"/>
          <w:szCs w:val="28"/>
        </w:rPr>
        <w:t>Что мне интересно больше всего?</w:t>
      </w:r>
    </w:p>
    <w:p w:rsidR="009C2EA2" w:rsidRPr="00ED4A25" w:rsidRDefault="009C2EA2" w:rsidP="009C2EA2">
      <w:pPr>
        <w:jc w:val="both"/>
        <w:rPr>
          <w:sz w:val="28"/>
          <w:szCs w:val="28"/>
        </w:rPr>
      </w:pPr>
      <w:r w:rsidRPr="00ED4A25">
        <w:rPr>
          <w:sz w:val="28"/>
          <w:szCs w:val="28"/>
        </w:rPr>
        <w:t xml:space="preserve"> Чем я хочу заниматься в первую очередь?</w:t>
      </w:r>
    </w:p>
    <w:p w:rsidR="009C2EA2" w:rsidRPr="00ED4A25" w:rsidRDefault="009C2EA2" w:rsidP="009C2EA2">
      <w:pPr>
        <w:jc w:val="both"/>
        <w:rPr>
          <w:sz w:val="28"/>
          <w:szCs w:val="28"/>
        </w:rPr>
      </w:pPr>
      <w:r w:rsidRPr="00ED4A25">
        <w:rPr>
          <w:sz w:val="28"/>
          <w:szCs w:val="28"/>
        </w:rPr>
        <w:t xml:space="preserve"> Чем я чаще всего занимаюсь в свободное время?</w:t>
      </w:r>
    </w:p>
    <w:p w:rsidR="009C2EA2" w:rsidRPr="00ED4A25" w:rsidRDefault="009C2EA2" w:rsidP="009C2EA2">
      <w:pPr>
        <w:jc w:val="both"/>
        <w:rPr>
          <w:sz w:val="28"/>
          <w:szCs w:val="28"/>
        </w:rPr>
      </w:pPr>
      <w:r w:rsidRPr="00ED4A25">
        <w:rPr>
          <w:sz w:val="28"/>
          <w:szCs w:val="28"/>
        </w:rPr>
        <w:t xml:space="preserve"> О чём хотелось бы узнать как можно больше?</w:t>
      </w:r>
    </w:p>
    <w:p w:rsidR="009C2EA2" w:rsidRPr="00ED4A25" w:rsidRDefault="009C2EA2" w:rsidP="009C2EA2">
      <w:pPr>
        <w:jc w:val="both"/>
        <w:rPr>
          <w:sz w:val="28"/>
          <w:szCs w:val="28"/>
        </w:rPr>
      </w:pPr>
      <w:r w:rsidRPr="00ED4A25">
        <w:rPr>
          <w:sz w:val="28"/>
          <w:szCs w:val="28"/>
        </w:rPr>
        <w:t xml:space="preserve"> Че</w:t>
      </w:r>
      <w:r>
        <w:rPr>
          <w:sz w:val="28"/>
          <w:szCs w:val="28"/>
        </w:rPr>
        <w:t xml:space="preserve">м я мог бы гордиться? </w:t>
      </w:r>
    </w:p>
    <w:p w:rsidR="009C2EA2" w:rsidRPr="00ED4A25" w:rsidRDefault="009C2EA2" w:rsidP="009C2EA2">
      <w:pPr>
        <w:jc w:val="both"/>
        <w:rPr>
          <w:sz w:val="28"/>
          <w:szCs w:val="28"/>
        </w:rPr>
      </w:pPr>
      <w:r w:rsidRPr="00ED4A25">
        <w:rPr>
          <w:sz w:val="28"/>
          <w:szCs w:val="28"/>
        </w:rPr>
        <w:t>Ответив на эти вопросы, ребенок может получить совет учителя, какую тему исследования можно выбрать. Тема может быть: фантастической (ребенок выдвигает какую-то фантастическую гипотезу); экспериментальной</w:t>
      </w:r>
      <w:r>
        <w:rPr>
          <w:sz w:val="28"/>
          <w:szCs w:val="28"/>
        </w:rPr>
        <w:t xml:space="preserve">; </w:t>
      </w:r>
      <w:r w:rsidRPr="00ED4A25">
        <w:rPr>
          <w:sz w:val="28"/>
          <w:szCs w:val="28"/>
        </w:rPr>
        <w:t>изобретательской;</w:t>
      </w:r>
      <w:r>
        <w:rPr>
          <w:sz w:val="28"/>
          <w:szCs w:val="28"/>
        </w:rPr>
        <w:t xml:space="preserve"> теоретической. </w:t>
      </w:r>
    </w:p>
    <w:p w:rsidR="009C2EA2" w:rsidRPr="00ED4A25" w:rsidRDefault="009C2EA2" w:rsidP="009C2EA2">
      <w:pPr>
        <w:ind w:firstLine="708"/>
        <w:jc w:val="both"/>
        <w:rPr>
          <w:sz w:val="28"/>
          <w:szCs w:val="28"/>
        </w:rPr>
      </w:pPr>
      <w:r w:rsidRPr="00ED4A25">
        <w:rPr>
          <w:sz w:val="28"/>
          <w:szCs w:val="28"/>
        </w:rPr>
        <w:t>Исследовательская деятельность заставляет и приучает детей работать с книгой, газетой, журналом, что в наше время очень важно, потому что по собственному опыту и, основываясь на мнении коллег, я знаю, дети в лучшем случае читают только учебники. Они не хотят читать не только дополнительную литературу по предметам, но и увлекательные произведения литературы и периодической печати. Дети увлечены компьютером, Интернет заменяет друзей, улицу и даже реальный мир</w:t>
      </w:r>
      <w:r>
        <w:rPr>
          <w:sz w:val="28"/>
          <w:szCs w:val="28"/>
        </w:rPr>
        <w:t xml:space="preserve">. </w:t>
      </w:r>
      <w:r w:rsidRPr="00ED4A25">
        <w:rPr>
          <w:sz w:val="28"/>
          <w:szCs w:val="28"/>
        </w:rPr>
        <w:t xml:space="preserve"> Ребята ведут себя по-разному: одни с каким-то азартом активно ищут информацию для своих исследований по библиотекам, другие втягивают в свою работу родителей, но есть и такие, </w:t>
      </w:r>
      <w:r w:rsidRPr="00ED4A25">
        <w:rPr>
          <w:sz w:val="28"/>
          <w:szCs w:val="28"/>
        </w:rPr>
        <w:lastRenderedPageBreak/>
        <w:t>которых приходится брать в “помощники”, обращаясь к ним с просьбой о помощи. Ребенок, чувствуя свою значимость, старается помочь учителю и вовлекается в исследовательскую работу. Найденн</w:t>
      </w:r>
      <w:r>
        <w:rPr>
          <w:sz w:val="28"/>
          <w:szCs w:val="28"/>
        </w:rPr>
        <w:t xml:space="preserve">ый материал мы просматриваем, </w:t>
      </w:r>
      <w:r w:rsidRPr="00ED4A25">
        <w:rPr>
          <w:sz w:val="28"/>
          <w:szCs w:val="28"/>
        </w:rPr>
        <w:t xml:space="preserve">вместе оформляем, и ребенок готовится выступать на классном часе, или мы включаем его выступление на одном из уроков. </w:t>
      </w:r>
    </w:p>
    <w:p w:rsidR="009C2EA2" w:rsidRPr="00ED4A25" w:rsidRDefault="009C2EA2" w:rsidP="009C2EA2">
      <w:pPr>
        <w:ind w:firstLine="708"/>
        <w:jc w:val="both"/>
        <w:rPr>
          <w:sz w:val="28"/>
          <w:szCs w:val="28"/>
        </w:rPr>
      </w:pPr>
      <w:r w:rsidRPr="00ED4A25">
        <w:rPr>
          <w:sz w:val="28"/>
          <w:szCs w:val="28"/>
        </w:rPr>
        <w:t xml:space="preserve">При организации исследования предлагаю учащимся следующий план работы: </w:t>
      </w:r>
    </w:p>
    <w:p w:rsidR="009C2EA2" w:rsidRPr="00ED4A25" w:rsidRDefault="009C2EA2" w:rsidP="009C2EA2">
      <w:pPr>
        <w:jc w:val="both"/>
        <w:rPr>
          <w:sz w:val="28"/>
          <w:szCs w:val="28"/>
        </w:rPr>
      </w:pPr>
    </w:p>
    <w:p w:rsidR="009C2EA2" w:rsidRPr="009C2EA2" w:rsidRDefault="009C2EA2" w:rsidP="009C2EA2">
      <w:pPr>
        <w:jc w:val="both"/>
        <w:rPr>
          <w:b/>
          <w:sz w:val="28"/>
          <w:szCs w:val="28"/>
        </w:rPr>
      </w:pPr>
      <w:r w:rsidRPr="009C2EA2">
        <w:rPr>
          <w:b/>
          <w:sz w:val="28"/>
          <w:szCs w:val="28"/>
        </w:rPr>
        <w:t>Тема исследовательской работы. Как будет называться мое исследование?</w:t>
      </w:r>
    </w:p>
    <w:p w:rsidR="009C2EA2" w:rsidRPr="009C2EA2" w:rsidRDefault="009C2EA2" w:rsidP="009C2EA2">
      <w:pPr>
        <w:jc w:val="both"/>
        <w:rPr>
          <w:b/>
          <w:sz w:val="28"/>
          <w:szCs w:val="28"/>
        </w:rPr>
      </w:pPr>
    </w:p>
    <w:p w:rsidR="009C2EA2" w:rsidRPr="009C2EA2" w:rsidRDefault="009C2EA2" w:rsidP="009C2EA2">
      <w:pPr>
        <w:jc w:val="both"/>
        <w:rPr>
          <w:b/>
          <w:sz w:val="28"/>
          <w:szCs w:val="28"/>
        </w:rPr>
      </w:pPr>
      <w:r w:rsidRPr="009C2EA2">
        <w:rPr>
          <w:b/>
          <w:sz w:val="28"/>
          <w:szCs w:val="28"/>
        </w:rPr>
        <w:t>Введение. Актуальность проблемы. В чем необходимость моей работы?</w:t>
      </w:r>
    </w:p>
    <w:p w:rsidR="009C2EA2" w:rsidRPr="009C2EA2" w:rsidRDefault="009C2EA2" w:rsidP="009C2EA2">
      <w:pPr>
        <w:jc w:val="both"/>
        <w:rPr>
          <w:b/>
          <w:sz w:val="28"/>
          <w:szCs w:val="28"/>
        </w:rPr>
      </w:pPr>
    </w:p>
    <w:p w:rsidR="009C2EA2" w:rsidRPr="009C2EA2" w:rsidRDefault="009C2EA2" w:rsidP="009C2EA2">
      <w:pPr>
        <w:jc w:val="both"/>
        <w:rPr>
          <w:b/>
          <w:sz w:val="28"/>
          <w:szCs w:val="28"/>
        </w:rPr>
      </w:pPr>
      <w:r w:rsidRPr="009C2EA2">
        <w:rPr>
          <w:b/>
          <w:sz w:val="28"/>
          <w:szCs w:val="28"/>
        </w:rPr>
        <w:t>Цель. Что я хочу исследовать?</w:t>
      </w:r>
    </w:p>
    <w:p w:rsidR="009C2EA2" w:rsidRPr="009C2EA2" w:rsidRDefault="009C2EA2" w:rsidP="009C2EA2">
      <w:pPr>
        <w:jc w:val="both"/>
        <w:rPr>
          <w:b/>
          <w:sz w:val="28"/>
          <w:szCs w:val="28"/>
        </w:rPr>
      </w:pPr>
    </w:p>
    <w:p w:rsidR="009C2EA2" w:rsidRPr="009C2EA2" w:rsidRDefault="009C2EA2" w:rsidP="009C2EA2">
      <w:pPr>
        <w:jc w:val="both"/>
        <w:rPr>
          <w:b/>
          <w:sz w:val="28"/>
          <w:szCs w:val="28"/>
        </w:rPr>
      </w:pPr>
      <w:r w:rsidRPr="009C2EA2">
        <w:rPr>
          <w:b/>
          <w:sz w:val="28"/>
          <w:szCs w:val="28"/>
        </w:rPr>
        <w:t>Гипотеза исследования. Для чего я хочу провести исследование?</w:t>
      </w:r>
    </w:p>
    <w:p w:rsidR="009C2EA2" w:rsidRPr="009C2EA2" w:rsidRDefault="009C2EA2" w:rsidP="009C2EA2">
      <w:pPr>
        <w:jc w:val="both"/>
        <w:rPr>
          <w:b/>
          <w:sz w:val="28"/>
          <w:szCs w:val="28"/>
        </w:rPr>
      </w:pPr>
    </w:p>
    <w:p w:rsidR="009C2EA2" w:rsidRPr="009C2EA2" w:rsidRDefault="009C2EA2" w:rsidP="009C2EA2">
      <w:pPr>
        <w:jc w:val="both"/>
        <w:rPr>
          <w:b/>
          <w:sz w:val="28"/>
          <w:szCs w:val="28"/>
        </w:rPr>
      </w:pPr>
      <w:r w:rsidRPr="009C2EA2">
        <w:rPr>
          <w:b/>
          <w:sz w:val="28"/>
          <w:szCs w:val="28"/>
        </w:rPr>
        <w:t>Задачи исследования.</w:t>
      </w:r>
    </w:p>
    <w:p w:rsidR="009C2EA2" w:rsidRPr="009C2EA2" w:rsidRDefault="009C2EA2" w:rsidP="009C2EA2">
      <w:pPr>
        <w:jc w:val="both"/>
        <w:rPr>
          <w:b/>
          <w:sz w:val="28"/>
          <w:szCs w:val="28"/>
        </w:rPr>
      </w:pPr>
    </w:p>
    <w:p w:rsidR="009C2EA2" w:rsidRPr="009C2EA2" w:rsidRDefault="009C2EA2" w:rsidP="009C2EA2">
      <w:pPr>
        <w:jc w:val="both"/>
        <w:rPr>
          <w:b/>
          <w:sz w:val="28"/>
          <w:szCs w:val="28"/>
        </w:rPr>
      </w:pPr>
      <w:r w:rsidRPr="009C2EA2">
        <w:rPr>
          <w:b/>
          <w:sz w:val="28"/>
          <w:szCs w:val="28"/>
        </w:rPr>
        <w:t>Дата и место проведения моего исследования.</w:t>
      </w:r>
    </w:p>
    <w:p w:rsidR="009C2EA2" w:rsidRPr="009C2EA2" w:rsidRDefault="009C2EA2" w:rsidP="009C2EA2">
      <w:pPr>
        <w:jc w:val="both"/>
        <w:rPr>
          <w:b/>
          <w:sz w:val="28"/>
          <w:szCs w:val="28"/>
        </w:rPr>
      </w:pPr>
    </w:p>
    <w:p w:rsidR="009C2EA2" w:rsidRPr="009C2EA2" w:rsidRDefault="009C2EA2" w:rsidP="009C2EA2">
      <w:pPr>
        <w:jc w:val="both"/>
        <w:rPr>
          <w:b/>
          <w:sz w:val="28"/>
          <w:szCs w:val="28"/>
        </w:rPr>
      </w:pPr>
      <w:r w:rsidRPr="009C2EA2">
        <w:rPr>
          <w:b/>
          <w:sz w:val="28"/>
          <w:szCs w:val="28"/>
        </w:rPr>
        <w:t>Методика работы. Каким образом я проводил исследование?</w:t>
      </w:r>
    </w:p>
    <w:p w:rsidR="009C2EA2" w:rsidRPr="009C2EA2" w:rsidRDefault="009C2EA2" w:rsidP="009C2EA2">
      <w:pPr>
        <w:jc w:val="both"/>
        <w:rPr>
          <w:b/>
          <w:sz w:val="28"/>
          <w:szCs w:val="28"/>
        </w:rPr>
      </w:pPr>
    </w:p>
    <w:p w:rsidR="009C2EA2" w:rsidRPr="009C2EA2" w:rsidRDefault="009C2EA2" w:rsidP="009C2EA2">
      <w:pPr>
        <w:jc w:val="both"/>
        <w:rPr>
          <w:b/>
          <w:sz w:val="28"/>
          <w:szCs w:val="28"/>
        </w:rPr>
      </w:pPr>
      <w:r w:rsidRPr="009C2EA2">
        <w:rPr>
          <w:b/>
          <w:sz w:val="28"/>
          <w:szCs w:val="28"/>
        </w:rPr>
        <w:t>Описание работы. Мои результаты исследования.</w:t>
      </w:r>
    </w:p>
    <w:p w:rsidR="009C2EA2" w:rsidRPr="009C2EA2" w:rsidRDefault="009C2EA2" w:rsidP="009C2EA2">
      <w:pPr>
        <w:jc w:val="both"/>
        <w:rPr>
          <w:b/>
          <w:sz w:val="28"/>
          <w:szCs w:val="28"/>
        </w:rPr>
      </w:pPr>
    </w:p>
    <w:p w:rsidR="009C2EA2" w:rsidRPr="009C2EA2" w:rsidRDefault="009C2EA2" w:rsidP="009C2EA2">
      <w:pPr>
        <w:jc w:val="both"/>
        <w:rPr>
          <w:b/>
          <w:sz w:val="28"/>
          <w:szCs w:val="28"/>
        </w:rPr>
      </w:pPr>
      <w:r w:rsidRPr="009C2EA2">
        <w:rPr>
          <w:b/>
          <w:sz w:val="28"/>
          <w:szCs w:val="28"/>
        </w:rPr>
        <w:t>Выводы. Выполнил ли я то, что задумал? Что оказалось трудным в моем исследовании, чего не удалось выполнить.</w:t>
      </w:r>
    </w:p>
    <w:p w:rsidR="009C2EA2" w:rsidRPr="009C2EA2" w:rsidRDefault="009C2EA2" w:rsidP="009C2EA2">
      <w:pPr>
        <w:jc w:val="both"/>
        <w:rPr>
          <w:b/>
          <w:sz w:val="28"/>
          <w:szCs w:val="28"/>
        </w:rPr>
      </w:pPr>
    </w:p>
    <w:p w:rsidR="009C2EA2" w:rsidRPr="009C2EA2" w:rsidRDefault="009C2EA2" w:rsidP="009C2EA2">
      <w:pPr>
        <w:jc w:val="both"/>
        <w:rPr>
          <w:b/>
          <w:sz w:val="28"/>
          <w:szCs w:val="28"/>
        </w:rPr>
      </w:pPr>
      <w:r w:rsidRPr="009C2EA2">
        <w:rPr>
          <w:b/>
          <w:sz w:val="28"/>
          <w:szCs w:val="28"/>
        </w:rPr>
        <w:t xml:space="preserve">Использованная литература. </w:t>
      </w:r>
    </w:p>
    <w:p w:rsidR="009C2EA2" w:rsidRDefault="009C2EA2" w:rsidP="009C2EA2">
      <w:pPr>
        <w:jc w:val="both"/>
        <w:rPr>
          <w:sz w:val="28"/>
          <w:szCs w:val="28"/>
        </w:rPr>
      </w:pPr>
    </w:p>
    <w:p w:rsidR="009C2EA2" w:rsidRPr="009C2EA2" w:rsidRDefault="009C2EA2" w:rsidP="009C2EA2">
      <w:pPr>
        <w:jc w:val="both"/>
        <w:rPr>
          <w:b/>
          <w:sz w:val="28"/>
          <w:szCs w:val="28"/>
        </w:rPr>
      </w:pPr>
      <w:r w:rsidRPr="009C2EA2">
        <w:rPr>
          <w:b/>
          <w:sz w:val="28"/>
          <w:szCs w:val="28"/>
        </w:rPr>
        <w:t xml:space="preserve">Рассмотрим основные шаги написания проекта. </w:t>
      </w:r>
    </w:p>
    <w:p w:rsidR="009C2EA2" w:rsidRPr="009C2EA2" w:rsidRDefault="009C2EA2" w:rsidP="009C2EA2">
      <w:pPr>
        <w:jc w:val="both"/>
        <w:rPr>
          <w:b/>
          <w:sz w:val="28"/>
          <w:szCs w:val="28"/>
        </w:rPr>
      </w:pPr>
      <w:r w:rsidRPr="009C2EA2">
        <w:rPr>
          <w:b/>
          <w:sz w:val="28"/>
          <w:szCs w:val="28"/>
        </w:rPr>
        <w:t>1. Выбор темы проекта.</w:t>
      </w:r>
    </w:p>
    <w:p w:rsidR="009C2EA2" w:rsidRDefault="009C2EA2" w:rsidP="009C2EA2">
      <w:pPr>
        <w:jc w:val="both"/>
        <w:rPr>
          <w:sz w:val="28"/>
          <w:szCs w:val="28"/>
        </w:rPr>
      </w:pPr>
      <w:r w:rsidRPr="00ED4A25">
        <w:rPr>
          <w:sz w:val="28"/>
          <w:szCs w:val="28"/>
        </w:rPr>
        <w:t>В подготовительный период рекомендуется собрать как можно больше информации о предмете изучения путем знакомства с литературой или обсуждения темы со специалистами. Важнейшее основание для выбора темы исследования – наличие какого-либо противоречия или отсутствия объективных данных.</w:t>
      </w:r>
    </w:p>
    <w:p w:rsidR="009C2EA2" w:rsidRPr="009C2EA2" w:rsidRDefault="009C2EA2" w:rsidP="009C2EA2">
      <w:pPr>
        <w:jc w:val="both"/>
        <w:rPr>
          <w:b/>
          <w:sz w:val="28"/>
          <w:szCs w:val="28"/>
        </w:rPr>
      </w:pPr>
      <w:r w:rsidRPr="009C2EA2">
        <w:rPr>
          <w:b/>
          <w:sz w:val="28"/>
          <w:szCs w:val="28"/>
        </w:rPr>
        <w:t>2. Постановка цели и задач.</w:t>
      </w:r>
    </w:p>
    <w:p w:rsidR="009C2EA2" w:rsidRDefault="009C2EA2" w:rsidP="009C2EA2">
      <w:pPr>
        <w:jc w:val="both"/>
        <w:rPr>
          <w:sz w:val="28"/>
          <w:szCs w:val="28"/>
        </w:rPr>
      </w:pPr>
      <w:r w:rsidRPr="00ED4A25">
        <w:rPr>
          <w:sz w:val="28"/>
          <w:szCs w:val="28"/>
        </w:rPr>
        <w:t>Успех любой работы в первую очередь зависит от того, насколько ясно сформулированы её цель и задачи. Цель работы должна быть конкретной, четко сформулированной, чтобы ясно выделить вопрос, на который мы хотим получить ответ. Цель должна быть доступна для конкретного исследования. Не следует рассматривать глобальные проблемы, нужно вести работу в узком направлении.</w:t>
      </w:r>
    </w:p>
    <w:p w:rsidR="009C2EA2" w:rsidRPr="009C2EA2" w:rsidRDefault="009C2EA2" w:rsidP="009C2EA2">
      <w:pPr>
        <w:jc w:val="both"/>
        <w:rPr>
          <w:b/>
          <w:sz w:val="28"/>
          <w:szCs w:val="28"/>
        </w:rPr>
      </w:pPr>
      <w:r w:rsidRPr="009C2EA2">
        <w:rPr>
          <w:b/>
          <w:sz w:val="28"/>
          <w:szCs w:val="28"/>
        </w:rPr>
        <w:t>3. Анализ литературы.</w:t>
      </w:r>
    </w:p>
    <w:p w:rsidR="009C2EA2" w:rsidRPr="00ED4A25" w:rsidRDefault="009C2EA2" w:rsidP="009C2EA2">
      <w:pPr>
        <w:jc w:val="both"/>
        <w:rPr>
          <w:sz w:val="28"/>
          <w:szCs w:val="28"/>
        </w:rPr>
      </w:pPr>
    </w:p>
    <w:p w:rsidR="009C2EA2" w:rsidRPr="00ED4A25" w:rsidRDefault="009C2EA2" w:rsidP="009C2EA2">
      <w:pPr>
        <w:jc w:val="both"/>
        <w:rPr>
          <w:sz w:val="28"/>
          <w:szCs w:val="28"/>
        </w:rPr>
      </w:pPr>
      <w:r w:rsidRPr="00ED4A25">
        <w:rPr>
          <w:sz w:val="28"/>
          <w:szCs w:val="28"/>
        </w:rPr>
        <w:t>Следующий шаг в работе – анализ литературы по проблеме, включая детальное знакомство с объектом исследования. Подборка литературы для анализа – задача руководителя. Сведения, полученные из литературных источников, обсуждаются совместно исполнителями и руководителями работы. Литературный обзор позволяет школьникам познакомиться с состоянием проблемы. При анализе литературных данных обнаруживаются пробелы, часть которых исследователи – школьники могут восполнить в ходе работы.</w:t>
      </w:r>
      <w:r w:rsidRPr="009C2EA2">
        <w:rPr>
          <w:sz w:val="28"/>
          <w:szCs w:val="28"/>
        </w:rPr>
        <w:t xml:space="preserve"> </w:t>
      </w:r>
      <w:r w:rsidRPr="00ED4A25">
        <w:rPr>
          <w:sz w:val="28"/>
          <w:szCs w:val="28"/>
        </w:rPr>
        <w:t>Настало время сформулировать гипотезу, иными словами, определить предполагаемый результат.</w:t>
      </w:r>
    </w:p>
    <w:p w:rsidR="009C2EA2" w:rsidRDefault="009C2EA2" w:rsidP="009C2EA2">
      <w:pPr>
        <w:jc w:val="both"/>
        <w:rPr>
          <w:b/>
          <w:sz w:val="28"/>
          <w:szCs w:val="28"/>
        </w:rPr>
      </w:pPr>
      <w:r w:rsidRPr="009C2EA2">
        <w:rPr>
          <w:b/>
          <w:sz w:val="28"/>
          <w:szCs w:val="28"/>
        </w:rPr>
        <w:t>4. Методика исследования.</w:t>
      </w:r>
    </w:p>
    <w:p w:rsidR="009C2EA2" w:rsidRPr="00ED4A25" w:rsidRDefault="009C2EA2" w:rsidP="009C2EA2">
      <w:pPr>
        <w:jc w:val="both"/>
        <w:rPr>
          <w:sz w:val="28"/>
          <w:szCs w:val="28"/>
        </w:rPr>
      </w:pPr>
      <w:r w:rsidRPr="00ED4A25">
        <w:rPr>
          <w:sz w:val="28"/>
          <w:szCs w:val="28"/>
        </w:rPr>
        <w:t>Предполагается обязательное использование основных приемов исследования:</w:t>
      </w:r>
    </w:p>
    <w:p w:rsidR="009C2EA2" w:rsidRPr="00ED4A25" w:rsidRDefault="009C2EA2" w:rsidP="009C2EA2">
      <w:pPr>
        <w:jc w:val="both"/>
        <w:rPr>
          <w:sz w:val="28"/>
          <w:szCs w:val="28"/>
        </w:rPr>
      </w:pPr>
      <w:r w:rsidRPr="00ED4A25">
        <w:rPr>
          <w:sz w:val="28"/>
          <w:szCs w:val="28"/>
        </w:rPr>
        <w:t>– интервью,</w:t>
      </w:r>
    </w:p>
    <w:p w:rsidR="009C2EA2" w:rsidRPr="00ED4A25" w:rsidRDefault="009C2EA2" w:rsidP="009C2EA2">
      <w:pPr>
        <w:jc w:val="both"/>
        <w:rPr>
          <w:sz w:val="28"/>
          <w:szCs w:val="28"/>
        </w:rPr>
      </w:pPr>
      <w:r w:rsidRPr="00ED4A25">
        <w:rPr>
          <w:sz w:val="28"/>
          <w:szCs w:val="28"/>
        </w:rPr>
        <w:t xml:space="preserve"> – опросы,</w:t>
      </w:r>
    </w:p>
    <w:p w:rsidR="009C2EA2" w:rsidRDefault="009C2EA2" w:rsidP="009C2EA2">
      <w:pPr>
        <w:jc w:val="both"/>
        <w:rPr>
          <w:sz w:val="28"/>
          <w:szCs w:val="28"/>
        </w:rPr>
      </w:pPr>
      <w:r w:rsidRPr="00ED4A25">
        <w:rPr>
          <w:sz w:val="28"/>
          <w:szCs w:val="28"/>
        </w:rPr>
        <w:t xml:space="preserve"> – обработка статистических и опытных данных.</w:t>
      </w:r>
    </w:p>
    <w:p w:rsidR="009C2EA2" w:rsidRPr="009C2EA2" w:rsidRDefault="009C2EA2" w:rsidP="009C2EA2">
      <w:pPr>
        <w:jc w:val="both"/>
        <w:rPr>
          <w:b/>
          <w:sz w:val="28"/>
          <w:szCs w:val="28"/>
        </w:rPr>
      </w:pPr>
      <w:r w:rsidRPr="009C2EA2">
        <w:rPr>
          <w:b/>
          <w:sz w:val="28"/>
          <w:szCs w:val="28"/>
        </w:rPr>
        <w:t>5. Сбор материала и принципы работы с ним.</w:t>
      </w:r>
    </w:p>
    <w:p w:rsidR="009C2EA2" w:rsidRPr="00ED4A25" w:rsidRDefault="009C2EA2" w:rsidP="009C2EA2">
      <w:pPr>
        <w:jc w:val="both"/>
        <w:rPr>
          <w:sz w:val="28"/>
          <w:szCs w:val="28"/>
        </w:rPr>
      </w:pPr>
      <w:r w:rsidRPr="00ED4A25">
        <w:rPr>
          <w:sz w:val="28"/>
          <w:szCs w:val="28"/>
        </w:rPr>
        <w:t>Основной метод получения научных выводов – сравнение результатов наблюдений, опытов и экспериментов.</w:t>
      </w:r>
      <w:r w:rsidRPr="009C2EA2">
        <w:rPr>
          <w:sz w:val="28"/>
          <w:szCs w:val="28"/>
        </w:rPr>
        <w:t xml:space="preserve"> </w:t>
      </w:r>
      <w:r w:rsidRPr="00ED4A25">
        <w:rPr>
          <w:sz w:val="28"/>
          <w:szCs w:val="28"/>
        </w:rPr>
        <w:t>При обработке собранных материалов (проб, наблюдений, опытов и т.д.) необходимо как можно более полно сравнивать полученные данные. Сведение их в таблицы или представление в графиках и диаграммах – самый наглядный и экономный способ обработки первичных данных. Все результаты, подлежащие обсуждению, должны отражать только собственные наблюдения и опыты. Сравнивать их можно (а иногда и необходимо) с данными, содержащимися в литературе с обязательной ссылкой на используемые источники.</w:t>
      </w:r>
    </w:p>
    <w:p w:rsidR="009C2EA2" w:rsidRPr="00ED4A25" w:rsidRDefault="009C2EA2" w:rsidP="009C2EA2">
      <w:pPr>
        <w:jc w:val="both"/>
        <w:rPr>
          <w:sz w:val="28"/>
          <w:szCs w:val="28"/>
        </w:rPr>
      </w:pPr>
      <w:r w:rsidRPr="00ED4A25">
        <w:rPr>
          <w:sz w:val="28"/>
          <w:szCs w:val="28"/>
        </w:rPr>
        <w:t>После того, как собранные материалы обработаны, проведено обсуждение полученных результатов, полезно вернуться к поставленным задачам и посмотреть решены ли они.</w:t>
      </w:r>
    </w:p>
    <w:p w:rsidR="009C2EA2" w:rsidRDefault="009C2EA2" w:rsidP="009C2EA2">
      <w:pPr>
        <w:jc w:val="both"/>
        <w:rPr>
          <w:sz w:val="28"/>
          <w:szCs w:val="28"/>
        </w:rPr>
      </w:pPr>
      <w:r w:rsidRPr="00ED4A25">
        <w:rPr>
          <w:sz w:val="28"/>
          <w:szCs w:val="28"/>
        </w:rPr>
        <w:t>Краткое изложение результатов работы, отвечающее на вопросы задач, – это выводы, к которым исследователь пришел в результате проведенных исследований. Формулируя выводы, необходимо помнить, что отрицательный результат – тоже результат, и его также следует отметить в выводах.</w:t>
      </w:r>
    </w:p>
    <w:p w:rsidR="009C2EA2" w:rsidRDefault="009C2EA2" w:rsidP="009C2EA2">
      <w:pPr>
        <w:ind w:firstLine="708"/>
        <w:jc w:val="both"/>
        <w:rPr>
          <w:sz w:val="28"/>
          <w:szCs w:val="28"/>
        </w:rPr>
      </w:pPr>
      <w:r w:rsidRPr="00ED4A25">
        <w:rPr>
          <w:sz w:val="28"/>
          <w:szCs w:val="28"/>
        </w:rPr>
        <w:t>Итогом исследовательской работы может быть выступление на</w:t>
      </w:r>
      <w:r>
        <w:rPr>
          <w:sz w:val="28"/>
          <w:szCs w:val="28"/>
        </w:rPr>
        <w:t xml:space="preserve"> детской конференции</w:t>
      </w:r>
      <w:r w:rsidRPr="00ED4A25">
        <w:rPr>
          <w:sz w:val="28"/>
          <w:szCs w:val="28"/>
        </w:rPr>
        <w:t>. В отличие от “взрослой” конференции, здесь необходимо создать “ситуацию успеха” для каждого школьника. Каждую работу, независимо от её качества, необходимо похвалить, чтобы у ребёнка возникло желание продолжать исследовательскую деятельность</w:t>
      </w:r>
    </w:p>
    <w:p w:rsidR="009C2EA2" w:rsidRPr="00ED4A25" w:rsidRDefault="009C2EA2" w:rsidP="009C2EA2">
      <w:pPr>
        <w:jc w:val="both"/>
        <w:rPr>
          <w:sz w:val="28"/>
          <w:szCs w:val="28"/>
        </w:rPr>
      </w:pPr>
      <w:r w:rsidRPr="00ED4A25">
        <w:rPr>
          <w:sz w:val="28"/>
          <w:szCs w:val="28"/>
        </w:rPr>
        <w:t>Трудолюбие, ответственность, самостоятельность, предприимчивость – такими качествами личности овладевают учащиеся в результате приобщения их к исследовательской работе. Выполняя исследования в группах, дети и сильные, и слабые имеют возможность развить лидерские качества. Участие в исследовательской деятельности повышает уверенность в себе, что позволяет успешнее учиться.</w:t>
      </w:r>
    </w:p>
    <w:sectPr w:rsidR="009C2EA2" w:rsidRPr="00ED4A25" w:rsidSect="00BE73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2EA2"/>
    <w:rsid w:val="009C2EA2"/>
    <w:rsid w:val="00AA59F2"/>
    <w:rsid w:val="00B937C3"/>
    <w:rsid w:val="00BE7383"/>
    <w:rsid w:val="00F56D94"/>
    <w:rsid w:val="00FC79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E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1104</Words>
  <Characters>6299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2013-04-08T12:42:00Z</cp:lastPrinted>
  <dcterms:created xsi:type="dcterms:W3CDTF">2013-04-08T12:22:00Z</dcterms:created>
  <dcterms:modified xsi:type="dcterms:W3CDTF">2014-11-25T17:13:00Z</dcterms:modified>
</cp:coreProperties>
</file>