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8B" w:rsidRDefault="0088418B" w:rsidP="0088418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88418B" w:rsidRDefault="0088418B" w:rsidP="0088418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средняя общеобразовательная школа  № 9 </w:t>
      </w:r>
    </w:p>
    <w:p w:rsidR="0088418B" w:rsidRPr="0088418B" w:rsidRDefault="0088418B" w:rsidP="0088418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бразцового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образования Ленинградский район</w:t>
      </w: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Pr="0088418B" w:rsidRDefault="0088418B" w:rsidP="0088418B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  <w:r w:rsidRPr="0088418B"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Бланковая и</w:t>
      </w:r>
      <w:r w:rsidRPr="0088418B"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гра</w:t>
      </w:r>
      <w:r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-</w:t>
      </w:r>
      <w:r w:rsidRPr="0088418B"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шутка</w:t>
      </w:r>
    </w:p>
    <w:p w:rsidR="0088418B" w:rsidRDefault="0088418B" w:rsidP="0088418B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</w:p>
    <w:p w:rsidR="0088418B" w:rsidRPr="0088418B" w:rsidRDefault="0088418B" w:rsidP="0088418B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  <w:r w:rsidRPr="0088418B"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  <w:t>«БИЗНЕС-РИСК-МЕН»</w:t>
      </w:r>
    </w:p>
    <w:p w:rsidR="0088418B" w:rsidRPr="0088418B" w:rsidRDefault="0088418B" w:rsidP="0088418B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Pr="0088418B" w:rsidRDefault="0088418B" w:rsidP="0088418B">
      <w:pPr>
        <w:pStyle w:val="a4"/>
        <w:tabs>
          <w:tab w:val="left" w:pos="597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Педагог-психолог              </w:t>
      </w:r>
    </w:p>
    <w:p w:rsidR="0088418B" w:rsidRDefault="0088418B" w:rsidP="0088418B">
      <w:pPr>
        <w:pStyle w:val="a4"/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proofErr w:type="spellStart"/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А.П.Загорулько</w:t>
      </w:r>
      <w:proofErr w:type="spellEnd"/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Pr="0088418B" w:rsidRDefault="0088418B" w:rsidP="0088418B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бразцовый</w:t>
      </w:r>
      <w:proofErr w:type="spellEnd"/>
      <w:r w:rsidRPr="0088418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2013г.</w:t>
      </w: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418B" w:rsidRDefault="0088418B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719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«БИЗНЕС-РИСК-МЕН»</w:t>
      </w: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(автор </w:t>
      </w:r>
      <w:proofErr w:type="spellStart"/>
      <w:r w:rsidRPr="00C7194E">
        <w:rPr>
          <w:rFonts w:ascii="Times New Roman" w:hAnsi="Times New Roman" w:cs="Times New Roman"/>
          <w:sz w:val="28"/>
          <w:szCs w:val="28"/>
          <w:shd w:val="clear" w:color="auto" w:fill="FFFFFF"/>
        </w:rPr>
        <w:t>Пряжников</w:t>
      </w:r>
      <w:proofErr w:type="spellEnd"/>
      <w:r w:rsidRPr="00C71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Н.С.)</w:t>
      </w: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194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C719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смодели</w:t>
      </w:r>
      <w:r w:rsidRPr="00C719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ровать некоторые особенности деятельности современных российских предпринимателей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7194E">
        <w:rPr>
          <w:rFonts w:ascii="Times New Roman" w:hAnsi="Times New Roman" w:cs="Times New Roman"/>
          <w:sz w:val="28"/>
          <w:szCs w:val="28"/>
        </w:rPr>
        <w:t xml:space="preserve"> </w:t>
      </w:r>
      <w:r w:rsidRPr="00C7194E">
        <w:rPr>
          <w:rFonts w:ascii="Times New Roman" w:hAnsi="Times New Roman" w:cs="Times New Roman"/>
          <w:sz w:val="28"/>
          <w:szCs w:val="28"/>
        </w:rPr>
        <w:t>связанные с риском, неизбежными нарушениями закона, возможностью оказаться за решеткой, а также с так называемой “благотворительностью”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br/>
      </w:r>
      <w:r w:rsidRPr="00C719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бланки для учащихся.</w:t>
      </w:r>
    </w:p>
    <w:p w:rsid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20-30 минут</w:t>
      </w:r>
    </w:p>
    <w:p w:rsidR="00F45918" w:rsidRDefault="00F45918" w:rsidP="00C7194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7194E" w:rsidRDefault="00F45918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45918" w:rsidRDefault="00F45918" w:rsidP="00C719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 xml:space="preserve">1. Ведущий рисует на доске бланк (см. Таблицу 1) и одновременно очень кратко объясняет </w:t>
      </w:r>
      <w:r w:rsidR="00F45918">
        <w:rPr>
          <w:rFonts w:ascii="Times New Roman" w:hAnsi="Times New Roman" w:cs="Times New Roman"/>
          <w:sz w:val="28"/>
          <w:szCs w:val="28"/>
        </w:rPr>
        <w:t>правила</w:t>
      </w:r>
      <w:r w:rsidRPr="00C7194E">
        <w:rPr>
          <w:rFonts w:ascii="Times New Roman" w:hAnsi="Times New Roman" w:cs="Times New Roman"/>
          <w:sz w:val="28"/>
          <w:szCs w:val="28"/>
        </w:rPr>
        <w:t xml:space="preserve"> игры</w:t>
      </w:r>
      <w:r w:rsidR="00F45918">
        <w:rPr>
          <w:rFonts w:ascii="Times New Roman" w:hAnsi="Times New Roman" w:cs="Times New Roman"/>
          <w:sz w:val="28"/>
          <w:szCs w:val="28"/>
        </w:rPr>
        <w:t>.</w:t>
      </w:r>
      <w:r w:rsidRPr="00C7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18" w:rsidRDefault="00F45918" w:rsidP="00C719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 xml:space="preserve">2. </w:t>
      </w:r>
      <w:r w:rsidR="00F45918">
        <w:rPr>
          <w:rFonts w:ascii="Times New Roman" w:hAnsi="Times New Roman" w:cs="Times New Roman"/>
          <w:b/>
          <w:sz w:val="28"/>
          <w:szCs w:val="28"/>
        </w:rPr>
        <w:t>П</w:t>
      </w:r>
      <w:r w:rsidRPr="00F45918">
        <w:rPr>
          <w:rFonts w:ascii="Times New Roman" w:hAnsi="Times New Roman" w:cs="Times New Roman"/>
          <w:b/>
          <w:sz w:val="28"/>
          <w:szCs w:val="28"/>
        </w:rPr>
        <w:t>равила игры.</w:t>
      </w:r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 xml:space="preserve">- За 15 игровых ходов необходимо заработать как можно больше “миллионов”, как можно меньше побывать в тюрьме, да еще умудриться сделать 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благотворительных взносов сиротам и нуждающимся...</w:t>
      </w:r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>- Коммерческие сделки можно заключать только на суммы в 100, 300 и 500 миллионов (каких-то или таких-то... денег) см. вторую колонку в бланке (Таблица 1). Например, игрок хочет в 1-й свой ход заключить сделку на 300 миллионов и тогда он должен во второй колонке, напротив 1-го хода проставить цифру 300.</w:t>
      </w:r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>- Поскольку в современной России сложно обойтись в бизнесе без нарушения законов, то у каждого игрока будет возможность для подстраховки не более 5-ти раз обратиться за помощью к юристу. Но за каждое такое обращение придется отдать юристу 50% от всей суммы сделки за данный ход. Например, если за 1-й ход игрок заключил сделку на 300 млн., то обратившись к юристу, он должен отдать ему 150 млн., а оставшиеся 150 млн. сразу записать в графу “Ю”, напротив 1-го хода. Если игрок к юристу не обращается, то соответственно записывается прочерк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 xml:space="preserve"> (“-").</w:t>
      </w:r>
      <w:proofErr w:type="gramEnd"/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 xml:space="preserve">- Ровно 5 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>раз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в игре ведущий скажет “ревизия!”. Если игрок обратился за данный ход к юристу, то ему нечего 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>бояться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и он продолжает игру в обычном порядке. Но если он решил на юристе сэкономить, то наверняка у него имеются серьезные проблемы с законом (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уж этот “дикий рынок” в России!) и тогда ему придется отправиться в “тюрьму”. Во-первых, у него конфискуется вся сумма за данный ход (игрок сам ее просто зачеркивает в своем бланке). 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 xml:space="preserve">Во-вторых, срок пребывания в тюрьме определяется суммой сделки: за 100 млн. беззакония - 1 год (пропускается 1 - данный - игровой </w:t>
      </w:r>
      <w:r w:rsidRPr="00F45918">
        <w:rPr>
          <w:rFonts w:ascii="Times New Roman" w:hAnsi="Times New Roman" w:cs="Times New Roman"/>
          <w:i/>
          <w:sz w:val="28"/>
          <w:szCs w:val="28"/>
        </w:rPr>
        <w:lastRenderedPageBreak/>
        <w:t>ход), за 300 млн. - 3 года (пропускается 3 хода), за 500 млн. - 5 лет (пропускается 5 лет).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В колонке “тюрьма”, напротив номеров соответствующих ходов проставляются буквы “Т”, означающие, что игрок в данных ходах не участвует. В-третьих, за данные ходы игрок не может делать больше ничего, кроме как ждать окончания срока</w:t>
      </w:r>
      <w:r w:rsidRPr="00F4591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5918">
        <w:rPr>
          <w:rFonts w:ascii="Times New Roman" w:hAnsi="Times New Roman" w:cs="Times New Roman"/>
          <w:i/>
          <w:sz w:val="28"/>
          <w:szCs w:val="28"/>
        </w:rPr>
        <w:t>[1]</w:t>
      </w:r>
      <w:r w:rsidRPr="00F4591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5918">
        <w:rPr>
          <w:rFonts w:ascii="Times New Roman" w:hAnsi="Times New Roman" w:cs="Times New Roman"/>
          <w:i/>
          <w:sz w:val="28"/>
          <w:szCs w:val="28"/>
        </w:rPr>
        <w:t xml:space="preserve">. Каждый </w:t>
      </w:r>
      <w:proofErr w:type="gramStart"/>
      <w:r w:rsidRPr="00F45918">
        <w:rPr>
          <w:rFonts w:ascii="Times New Roman" w:hAnsi="Times New Roman" w:cs="Times New Roman"/>
          <w:i/>
          <w:sz w:val="28"/>
          <w:szCs w:val="28"/>
        </w:rPr>
        <w:t>раз</w:t>
      </w:r>
      <w:proofErr w:type="gramEnd"/>
      <w:r w:rsidRPr="00F45918">
        <w:rPr>
          <w:rFonts w:ascii="Times New Roman" w:hAnsi="Times New Roman" w:cs="Times New Roman"/>
          <w:i/>
          <w:sz w:val="28"/>
          <w:szCs w:val="28"/>
        </w:rPr>
        <w:t xml:space="preserve"> ведущий должен записывать на доске, в колонке «ревизия» букву «Р» (всего за игру – ровно 5 букв «Р»).</w:t>
      </w:r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>Для тех, кто не сидит в “тюрьме” есть возможность не более пяти раз за всю игру сделать благородное дело для больных, сирот и всех нуждающихся. Если игрок делает благотворительный взнос, то в графе “благотворительность”, напротив соответствующего хода проставляется вся оставшаяся за данный ход сумма (в млн.). Например, если после обращения к юристу у игрока осталось 150 млн., то он обязан отдать сиротам их все</w:t>
      </w:r>
      <w:r w:rsidRPr="00F4591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5918">
        <w:rPr>
          <w:rFonts w:ascii="Times New Roman" w:hAnsi="Times New Roman" w:cs="Times New Roman"/>
          <w:i/>
          <w:sz w:val="28"/>
          <w:szCs w:val="28"/>
        </w:rPr>
        <w:t>[2]</w:t>
      </w:r>
      <w:r w:rsidRPr="00F4591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5918">
        <w:rPr>
          <w:rFonts w:ascii="Times New Roman" w:hAnsi="Times New Roman" w:cs="Times New Roman"/>
          <w:i/>
          <w:sz w:val="28"/>
          <w:szCs w:val="28"/>
        </w:rPr>
        <w:t>. Если он к юристу за данный ход не обращался, то он мог бы отдать все 300 млн. (например).</w:t>
      </w:r>
    </w:p>
    <w:p w:rsidR="00C7194E" w:rsidRPr="00F45918" w:rsidRDefault="00C7194E" w:rsidP="0088418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918">
        <w:rPr>
          <w:rFonts w:ascii="Times New Roman" w:hAnsi="Times New Roman" w:cs="Times New Roman"/>
          <w:i/>
          <w:sz w:val="28"/>
          <w:szCs w:val="28"/>
        </w:rPr>
        <w:t>Ведущий за всю игру должен ровно 5 раз произнести слова “Спасибо за милость Вашу!” и, соответственно, выписывать на доске букву «С» (за игру – ровно 5 букв «С»). Если кто-то за данный ход (когда ведущий это произнес) сделал свой благотворительный взнос, то тогда считается, что он все точно рассчитал (“не ошибся”) и тогда сумма этого взноса, выписанная ранее в колонку “благотворительность” утраивается и в колонке “Итоги” игрок ее сразу же выписывает. Например, если взнос составил 150 млн., то в итоге пишется уже 450 млн.! Но если игрок за данный ход никаких взносов не делал, то в колонке “Итоги” он пишет просто оставшуюся у себя сумму (не утроенную!).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 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 xml:space="preserve">Конечно, произнося слова “Ревизия” и “Спасибо за милость Вашу!”, ведущий должен ориентироваться на настроение аудитории и все-таки не просто “говорить” эти слова, а именно играть с классом, иногда даже интригуя и как-то комментируя свои высказывания. Важно не ошибиться и назвать “Ревизия” и “Спасибо...” ровно по пять раз. </w:t>
      </w:r>
      <w:proofErr w:type="gramStart"/>
      <w:r w:rsidRPr="00C7194E">
        <w:rPr>
          <w:rFonts w:ascii="Times New Roman" w:hAnsi="Times New Roman" w:cs="Times New Roman"/>
          <w:sz w:val="28"/>
          <w:szCs w:val="28"/>
        </w:rPr>
        <w:t>Для более интересного обсуждения результатов мы рекомендуем так рассчитать свои высказывания, чтобы последняя “Ревизия” произошла на предпоследнем (14-ом) ходу, а последнее “Спасибо...” было сказано на 9-10 ходу (тогда многие школьники, поняв, что благотворительностью заниматься уже невыгодно, окажутся перед внутренней проблемой, что важнее, “прибыль” или “помощь ближнему”, о которой так любят поговорить по телевизору коммерсанты...).</w:t>
      </w:r>
      <w:proofErr w:type="gramEnd"/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 </w:t>
      </w:r>
    </w:p>
    <w:p w:rsidR="00C7194E" w:rsidRPr="00C7194E" w:rsidRDefault="00F45918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5918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="00C7194E" w:rsidRPr="00F45918">
        <w:rPr>
          <w:rFonts w:ascii="Times New Roman" w:hAnsi="Times New Roman" w:cs="Times New Roman"/>
          <w:b/>
          <w:sz w:val="28"/>
          <w:szCs w:val="28"/>
        </w:rPr>
        <w:br/>
      </w:r>
      <w:r w:rsidR="00C7194E" w:rsidRPr="00C7194E">
        <w:rPr>
          <w:rFonts w:ascii="Times New Roman" w:hAnsi="Times New Roman" w:cs="Times New Roman"/>
          <w:sz w:val="28"/>
          <w:szCs w:val="28"/>
        </w:rPr>
        <w:t xml:space="preserve">3. Подведение итогов игры начинается с того, что каждый подсчитывает, сколько он всего заработал “миллионов”. Если у кого-то окажется больше 4-4,5 миллиардов, то это неплохой результат. Можно поинтересоваться у участников, кто больше всех провел времени в “тюрьме”, а кто там почти не был и как это соотносится с заработанными миллиардами... Наконец, если Вы все же произнесли последнее “Спасибо за милость Вашу!” на 9-10 ходу, </w:t>
      </w:r>
      <w:r w:rsidR="00C7194E" w:rsidRPr="00C7194E">
        <w:rPr>
          <w:rFonts w:ascii="Times New Roman" w:hAnsi="Times New Roman" w:cs="Times New Roman"/>
          <w:sz w:val="28"/>
          <w:szCs w:val="28"/>
        </w:rPr>
        <w:lastRenderedPageBreak/>
        <w:t>можно спросить, кто из игроков делал благотворительные взносы после 10-го хода, когда ведущий уже исчерпал свой запас слов “Спасибо...” и когда благотворительные взносы уже не утраивались... Если такие игроки все-таки найдутся, не следует сразу хвалить их за то, какие они “добрые”. Поинтересуйтесь, почему они делали эти взносы - быть может, некоторые просто не успели сообразить, что выгоды больше нет...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 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Опыт проведения данной игры свидетельствует о том, что дети прекрасно все понимают (в том числе, и весь цинизм современного российского бизнеса), поэтому при подведении итогов ведущий должен поменьше морализировать и просто</w:t>
      </w:r>
      <w:r w:rsidR="00F45918">
        <w:rPr>
          <w:rFonts w:ascii="Times New Roman" w:hAnsi="Times New Roman" w:cs="Times New Roman"/>
          <w:sz w:val="28"/>
          <w:szCs w:val="28"/>
        </w:rPr>
        <w:t xml:space="preserve"> </w:t>
      </w:r>
      <w:r w:rsidRPr="00C7194E">
        <w:rPr>
          <w:rFonts w:ascii="Times New Roman" w:hAnsi="Times New Roman" w:cs="Times New Roman"/>
          <w:sz w:val="28"/>
          <w:szCs w:val="28"/>
          <w:u w:val="single"/>
        </w:rPr>
        <w:t>вовремя остановиться</w:t>
      </w:r>
      <w:proofErr w:type="gramStart"/>
      <w:r w:rsidRPr="00C7194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C719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19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 </w:t>
      </w:r>
    </w:p>
    <w:p w:rsidR="00F45918" w:rsidRPr="00F45918" w:rsidRDefault="00F45918" w:rsidP="00F459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5918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F45918" w:rsidRPr="00F45918" w:rsidRDefault="00F45918" w:rsidP="00F459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5918">
        <w:rPr>
          <w:rFonts w:ascii="Times New Roman" w:hAnsi="Times New Roman" w:cs="Times New Roman"/>
          <w:b/>
          <w:sz w:val="28"/>
          <w:szCs w:val="28"/>
        </w:rPr>
        <w:t>Пример заполненного бланка для игры-шутки “Бизнес-риск-мен”.</w:t>
      </w:r>
    </w:p>
    <w:p w:rsidR="00F45918" w:rsidRPr="00F45918" w:rsidRDefault="00F45918" w:rsidP="00F459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5918">
        <w:rPr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245"/>
        <w:gridCol w:w="1065"/>
        <w:gridCol w:w="1110"/>
        <w:gridCol w:w="1110"/>
        <w:gridCol w:w="1110"/>
        <w:gridCol w:w="1110"/>
        <w:gridCol w:w="1050"/>
      </w:tblGrid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№ ходов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сделок: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 млн.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 млн.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 млн.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-50%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Ревизия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 - за: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100 - 1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300 - 3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500 - 5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(лет срока)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Благотв</w:t>
            </w:r>
            <w:proofErr w:type="spellEnd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-100%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за данный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 = 5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 сумма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взноса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&gt; 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&gt; 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&gt; 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45918" w:rsidRPr="00C7194E" w:rsidTr="00F74965">
        <w:trPr>
          <w:tblCellSpacing w:w="0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всей игры: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5Т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918" w:rsidRPr="00C7194E" w:rsidRDefault="00F45918" w:rsidP="00F74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194E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</w:tbl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94E" w:rsidRPr="00C7194E" w:rsidRDefault="00C7194E" w:rsidP="00C7194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pict>
          <v:rect id="_x0000_i1025" style="width:154.35pt;height:.75pt" o:hrpct="330" o:hrstd="t" o:hr="t" fillcolor="#a0a0a0" stroked="f"/>
        </w:pic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[1]</w:t>
      </w:r>
      <w:r w:rsidRPr="00C719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194E">
        <w:rPr>
          <w:rFonts w:ascii="Times New Roman" w:hAnsi="Times New Roman" w:cs="Times New Roman"/>
          <w:sz w:val="28"/>
          <w:szCs w:val="28"/>
        </w:rPr>
        <w:t>- Иногда для большей “реалистичности” игры м</w:t>
      </w:r>
      <w:r w:rsidR="00F45918">
        <w:rPr>
          <w:rFonts w:ascii="Times New Roman" w:hAnsi="Times New Roman" w:cs="Times New Roman"/>
          <w:sz w:val="28"/>
          <w:szCs w:val="28"/>
        </w:rPr>
        <w:t>ожно</w:t>
      </w:r>
      <w:r w:rsidRPr="00C7194E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F45918">
        <w:rPr>
          <w:rFonts w:ascii="Times New Roman" w:hAnsi="Times New Roman" w:cs="Times New Roman"/>
          <w:sz w:val="28"/>
          <w:szCs w:val="28"/>
        </w:rPr>
        <w:t xml:space="preserve">ить </w:t>
      </w:r>
      <w:r w:rsidRPr="00C7194E">
        <w:rPr>
          <w:rFonts w:ascii="Times New Roman" w:hAnsi="Times New Roman" w:cs="Times New Roman"/>
          <w:sz w:val="28"/>
          <w:szCs w:val="28"/>
        </w:rPr>
        <w:t>подросткам, отбывающим в такой “тю</w:t>
      </w:r>
      <w:bookmarkStart w:id="0" w:name="_GoBack"/>
      <w:bookmarkEnd w:id="0"/>
      <w:r w:rsidRPr="00C7194E">
        <w:rPr>
          <w:rFonts w:ascii="Times New Roman" w:hAnsi="Times New Roman" w:cs="Times New Roman"/>
          <w:sz w:val="28"/>
          <w:szCs w:val="28"/>
        </w:rPr>
        <w:t xml:space="preserve">рьме” наказание, вполголоса петь </w:t>
      </w:r>
      <w:r w:rsidRPr="00C7194E">
        <w:rPr>
          <w:rFonts w:ascii="Times New Roman" w:hAnsi="Times New Roman" w:cs="Times New Roman"/>
          <w:sz w:val="28"/>
          <w:szCs w:val="28"/>
        </w:rPr>
        <w:lastRenderedPageBreak/>
        <w:t>соответствующие песни (естественно, без каких-либо нецензурных выражений...). Данное шутливое условие позволя</w:t>
      </w:r>
      <w:r w:rsidR="00F45918">
        <w:rPr>
          <w:rFonts w:ascii="Times New Roman" w:hAnsi="Times New Roman" w:cs="Times New Roman"/>
          <w:sz w:val="28"/>
          <w:szCs w:val="28"/>
        </w:rPr>
        <w:t>ет</w:t>
      </w:r>
      <w:r w:rsidRPr="00C7194E">
        <w:rPr>
          <w:rFonts w:ascii="Times New Roman" w:hAnsi="Times New Roman" w:cs="Times New Roman"/>
          <w:sz w:val="28"/>
          <w:szCs w:val="28"/>
        </w:rPr>
        <w:t xml:space="preserve"> переключать активность подростков на игру, поскольку, оставшись не у дел, они мог</w:t>
      </w:r>
      <w:r w:rsidR="00F45918">
        <w:rPr>
          <w:rFonts w:ascii="Times New Roman" w:hAnsi="Times New Roman" w:cs="Times New Roman"/>
          <w:sz w:val="28"/>
          <w:szCs w:val="28"/>
        </w:rPr>
        <w:t>ут</w:t>
      </w:r>
      <w:r w:rsidRPr="00C7194E">
        <w:rPr>
          <w:rFonts w:ascii="Times New Roman" w:hAnsi="Times New Roman" w:cs="Times New Roman"/>
          <w:sz w:val="28"/>
          <w:szCs w:val="28"/>
        </w:rPr>
        <w:t xml:space="preserve"> со скуки (пока остальные играют) начать с помощью неумных острот мешать проведению игры. Хотя данная игровая методика сама по себе (по заложенной в ней идее) несет большой эмоциональный заряд и некоторые провокационные моменты, заставляющие многих быть очень даже неравнодушными к затрагиваемым в ней проблемам.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[2]</w:t>
      </w:r>
      <w:r w:rsidRPr="00C719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7194E">
        <w:rPr>
          <w:rFonts w:ascii="Times New Roman" w:hAnsi="Times New Roman" w:cs="Times New Roman"/>
          <w:sz w:val="28"/>
          <w:szCs w:val="28"/>
        </w:rPr>
        <w:t xml:space="preserve">- Отдавать нуждающимся какие-то проценты от данной суммы не следует, поскольку это сразу приведет к утомительным и </w:t>
      </w:r>
      <w:r w:rsidR="00F45918" w:rsidRPr="00C7194E">
        <w:rPr>
          <w:rFonts w:ascii="Times New Roman" w:hAnsi="Times New Roman" w:cs="Times New Roman"/>
          <w:sz w:val="28"/>
          <w:szCs w:val="28"/>
        </w:rPr>
        <w:t>путаным</w:t>
      </w:r>
      <w:r w:rsidRPr="00C7194E">
        <w:rPr>
          <w:rFonts w:ascii="Times New Roman" w:hAnsi="Times New Roman" w:cs="Times New Roman"/>
          <w:sz w:val="28"/>
          <w:szCs w:val="28"/>
        </w:rPr>
        <w:t xml:space="preserve"> расчетам, которые лишат игру ее легкости и понятности для учащихся.</w:t>
      </w:r>
    </w:p>
    <w:p w:rsidR="00C7194E" w:rsidRPr="00C7194E" w:rsidRDefault="00C7194E" w:rsidP="00884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194E">
        <w:rPr>
          <w:rFonts w:ascii="Times New Roman" w:hAnsi="Times New Roman" w:cs="Times New Roman"/>
          <w:sz w:val="28"/>
          <w:szCs w:val="28"/>
        </w:rPr>
        <w:t> </w:t>
      </w:r>
    </w:p>
    <w:p w:rsidR="00F60C8E" w:rsidRPr="00C7194E" w:rsidRDefault="00F60C8E" w:rsidP="00C7194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0C8E" w:rsidRPr="00C7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0D" w:rsidRDefault="0094400D" w:rsidP="00F45918">
      <w:pPr>
        <w:spacing w:after="0" w:line="240" w:lineRule="auto"/>
      </w:pPr>
      <w:r>
        <w:separator/>
      </w:r>
    </w:p>
  </w:endnote>
  <w:endnote w:type="continuationSeparator" w:id="0">
    <w:p w:rsidR="0094400D" w:rsidRDefault="0094400D" w:rsidP="00F4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0D" w:rsidRDefault="0094400D" w:rsidP="00F45918">
      <w:pPr>
        <w:spacing w:after="0" w:line="240" w:lineRule="auto"/>
      </w:pPr>
      <w:r>
        <w:separator/>
      </w:r>
    </w:p>
  </w:footnote>
  <w:footnote w:type="continuationSeparator" w:id="0">
    <w:p w:rsidR="0094400D" w:rsidRDefault="0094400D" w:rsidP="00F45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4E"/>
    <w:rsid w:val="0088418B"/>
    <w:rsid w:val="0094400D"/>
    <w:rsid w:val="00C7194E"/>
    <w:rsid w:val="00F45918"/>
    <w:rsid w:val="00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1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194E"/>
  </w:style>
  <w:style w:type="character" w:customStyle="1" w:styleId="10">
    <w:name w:val="Заголовок 1 Знак"/>
    <w:basedOn w:val="a0"/>
    <w:link w:val="1"/>
    <w:uiPriority w:val="9"/>
    <w:rsid w:val="00C7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7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94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918"/>
  </w:style>
  <w:style w:type="paragraph" w:styleId="a7">
    <w:name w:val="footer"/>
    <w:basedOn w:val="a"/>
    <w:link w:val="a8"/>
    <w:uiPriority w:val="99"/>
    <w:unhideWhenUsed/>
    <w:rsid w:val="00F4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1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194E"/>
  </w:style>
  <w:style w:type="character" w:customStyle="1" w:styleId="10">
    <w:name w:val="Заголовок 1 Знак"/>
    <w:basedOn w:val="a0"/>
    <w:link w:val="1"/>
    <w:uiPriority w:val="9"/>
    <w:rsid w:val="00C7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7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94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918"/>
  </w:style>
  <w:style w:type="paragraph" w:styleId="a7">
    <w:name w:val="footer"/>
    <w:basedOn w:val="a"/>
    <w:link w:val="a8"/>
    <w:uiPriority w:val="99"/>
    <w:unhideWhenUsed/>
    <w:rsid w:val="00F45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2013-11-06T07:31:00Z</dcterms:created>
  <dcterms:modified xsi:type="dcterms:W3CDTF">2013-11-06T07:59:00Z</dcterms:modified>
</cp:coreProperties>
</file>