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1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методического объединения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</w:t>
      </w:r>
      <w:r w:rsidR="0011256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2013 г.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3A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   методического    объединения.          </w:t>
      </w:r>
    </w:p>
    <w:p w:rsidR="006D1159" w:rsidRPr="006D1159" w:rsidRDefault="006D1159" w:rsidP="006D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</w:t>
      </w:r>
    </w:p>
    <w:p w:rsidR="0069689B" w:rsidRPr="0069689B" w:rsidRDefault="0069689B" w:rsidP="0069689B">
      <w:pPr>
        <w:tabs>
          <w:tab w:val="left" w:pos="960"/>
        </w:tabs>
        <w:ind w:left="-567" w:right="-99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9689B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48"/>
        <w:gridCol w:w="1275"/>
      </w:tblGrid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календарно-тематических планов на 201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индивидуальных образовательных маршрутов учащихся «Диагностика учебных достижений ученика».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элективных и факультативных курсов, групповых и кружковых занятий.</w:t>
            </w:r>
          </w:p>
        </w:tc>
      </w:tr>
      <w:tr w:rsidR="0069689B" w:rsidRPr="0069689B" w:rsidTr="0069689B">
        <w:trPr>
          <w:gridAfter w:val="1"/>
          <w:wAfter w:w="1275" w:type="dxa"/>
        </w:trPr>
        <w:tc>
          <w:tcPr>
            <w:tcW w:w="8648" w:type="dxa"/>
          </w:tcPr>
          <w:p w:rsidR="0069689B" w:rsidRPr="0069689B" w:rsidRDefault="0069689B" w:rsidP="0069689B">
            <w:pPr>
              <w:spacing w:after="0" w:line="240" w:lineRule="auto"/>
              <w:ind w:right="-2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МО за прошлый год.  Утверждение плана работы на новый учебный год.  Составление графика открытых уроков, плана по подготовке к ЕГЭ, ГИА (индивидуальный план-маршрут изучения материалов к ГИА, ЕГЭ).</w:t>
            </w:r>
          </w:p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Аттестация учителя 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русского языка и литературы</w:t>
            </w: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первую квалификационную категорию (познакомить с требованиями  аттестации, оказать помощь).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творческой группы (выбор темы на год).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кабинетов (работа кабинета в учебной деятельности учащихся).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графиков работы кружков, элективных курсов, факультативов.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в учебном процессе </w:t>
            </w:r>
            <w:proofErr w:type="spellStart"/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ЦОРов</w:t>
            </w:r>
            <w:proofErr w:type="spellEnd"/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Интернет-ресурсов (журнал регистрации пользователей ресурсами Интернет).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89B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школьного конкурса «Эрудит» и «Юный филолог».</w:t>
            </w:r>
          </w:p>
        </w:tc>
      </w:tr>
      <w:tr w:rsidR="0069689B" w:rsidRPr="006E61F5" w:rsidTr="0069689B">
        <w:tc>
          <w:tcPr>
            <w:tcW w:w="9923" w:type="dxa"/>
            <w:gridSpan w:val="2"/>
          </w:tcPr>
          <w:p w:rsidR="0069689B" w:rsidRPr="0069689B" w:rsidRDefault="0069689B" w:rsidP="00696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2561" w:rsidRDefault="00112561" w:rsidP="0069689B">
      <w:pPr>
        <w:tabs>
          <w:tab w:val="left" w:pos="960"/>
        </w:tabs>
        <w:ind w:right="-992"/>
        <w:rPr>
          <w:rFonts w:ascii="Times New Roman" w:eastAsia="Calibri" w:hAnsi="Times New Roman" w:cs="Times New Roman"/>
          <w:sz w:val="24"/>
          <w:szCs w:val="24"/>
        </w:rPr>
      </w:pPr>
    </w:p>
    <w:p w:rsidR="00112561" w:rsidRDefault="00112561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Заслушали председателя  </w:t>
      </w:r>
      <w:r w:rsidRPr="00112561">
        <w:rPr>
          <w:rFonts w:ascii="Times New Roman" w:eastAsia="Calibri" w:hAnsi="Times New Roman" w:cs="Times New Roman"/>
          <w:sz w:val="28"/>
          <w:szCs w:val="28"/>
        </w:rPr>
        <w:t xml:space="preserve">МО прошлого года </w:t>
      </w:r>
      <w:r>
        <w:rPr>
          <w:rFonts w:ascii="Times New Roman" w:eastAsia="Calibri" w:hAnsi="Times New Roman" w:cs="Times New Roman"/>
          <w:sz w:val="28"/>
          <w:szCs w:val="28"/>
        </w:rPr>
        <w:t>Колбасину Е</w:t>
      </w:r>
      <w:r w:rsidRPr="00112561">
        <w:rPr>
          <w:rFonts w:ascii="Times New Roman" w:eastAsia="Calibri" w:hAnsi="Times New Roman" w:cs="Times New Roman"/>
          <w:sz w:val="28"/>
          <w:szCs w:val="28"/>
        </w:rPr>
        <w:t>.В. с анализом работы. В течение года было проведено шесть заседаний МО, где проводил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ись обсуждения докладов членов </w:t>
      </w:r>
      <w:r w:rsidRPr="00112561">
        <w:rPr>
          <w:rFonts w:ascii="Times New Roman" w:eastAsia="Calibri" w:hAnsi="Times New Roman" w:cs="Times New Roman"/>
          <w:sz w:val="28"/>
          <w:szCs w:val="28"/>
        </w:rPr>
        <w:t>МО, анализ школьных, районных предметных олимпиад, работа по преодолению пробелов по русскому языку, техники чтения учащихся, по участию в международной игре по русскому языку «Языкознание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всех – «Русский медвежонок». </w:t>
      </w:r>
      <w:r w:rsidRPr="006E6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2BFF">
        <w:rPr>
          <w:rFonts w:ascii="Times New Roman" w:eastAsia="Calibri" w:hAnsi="Times New Roman" w:cs="Times New Roman"/>
          <w:sz w:val="28"/>
          <w:szCs w:val="28"/>
        </w:rPr>
        <w:t>(Самые высокие баллы:</w:t>
      </w:r>
      <w:proofErr w:type="gramEnd"/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BFF">
        <w:rPr>
          <w:rFonts w:ascii="Times New Roman" w:eastAsia="Calibri" w:hAnsi="Times New Roman" w:cs="Times New Roman"/>
          <w:sz w:val="28"/>
          <w:szCs w:val="28"/>
        </w:rPr>
        <w:t>Елецкая С., Мамаева З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). Учащиеся школы принимали самое активное участие в районных, </w:t>
      </w:r>
      <w:r w:rsidRPr="00832BFF">
        <w:rPr>
          <w:rFonts w:ascii="Times New Roman" w:eastAsia="Calibri" w:hAnsi="Times New Roman" w:cs="Times New Roman"/>
          <w:sz w:val="28"/>
          <w:szCs w:val="28"/>
        </w:rPr>
        <w:t>краевых</w:t>
      </w:r>
      <w:r w:rsidRPr="00832BFF">
        <w:rPr>
          <w:rFonts w:ascii="Times New Roman" w:eastAsia="Calibri" w:hAnsi="Times New Roman" w:cs="Times New Roman"/>
          <w:sz w:val="28"/>
          <w:szCs w:val="28"/>
        </w:rPr>
        <w:t>, всероссийских конкурсах.</w:t>
      </w:r>
      <w:r w:rsidRPr="006E6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За участие в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 xml:space="preserve">краевой научной конференции </w:t>
      </w:r>
      <w:r w:rsidRPr="00832BFF">
        <w:rPr>
          <w:rFonts w:ascii="Times New Roman" w:eastAsia="Calibri" w:hAnsi="Times New Roman" w:cs="Times New Roman"/>
          <w:sz w:val="28"/>
          <w:szCs w:val="28"/>
        </w:rPr>
        <w:t>«В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дохновение</w:t>
      </w:r>
      <w:r w:rsidRPr="00832BFF">
        <w:rPr>
          <w:rFonts w:ascii="Times New Roman" w:eastAsia="Calibri" w:hAnsi="Times New Roman" w:cs="Times New Roman"/>
          <w:sz w:val="28"/>
          <w:szCs w:val="28"/>
        </w:rPr>
        <w:t>» был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а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отмечена ученица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11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класса благодарственным письмом: </w:t>
      </w:r>
      <w:proofErr w:type="spellStart"/>
      <w:r w:rsidR="00832BFF" w:rsidRPr="00832BFF">
        <w:rPr>
          <w:rFonts w:ascii="Times New Roman" w:eastAsia="Calibri" w:hAnsi="Times New Roman" w:cs="Times New Roman"/>
          <w:sz w:val="28"/>
          <w:szCs w:val="28"/>
        </w:rPr>
        <w:t>Турта</w:t>
      </w:r>
      <w:proofErr w:type="spellEnd"/>
      <w:r w:rsidR="00832BFF" w:rsidRPr="00832BFF">
        <w:rPr>
          <w:rFonts w:ascii="Times New Roman" w:eastAsia="Calibri" w:hAnsi="Times New Roman" w:cs="Times New Roman"/>
          <w:sz w:val="28"/>
          <w:szCs w:val="28"/>
        </w:rPr>
        <w:t xml:space="preserve"> Светлана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– учитель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Колбасина Е.</w:t>
      </w:r>
      <w:r w:rsidRPr="00832BFF">
        <w:rPr>
          <w:rFonts w:ascii="Times New Roman" w:eastAsia="Calibri" w:hAnsi="Times New Roman" w:cs="Times New Roman"/>
          <w:sz w:val="28"/>
          <w:szCs w:val="28"/>
        </w:rPr>
        <w:t>В.</w:t>
      </w:r>
      <w:r w:rsidRPr="006E6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2BFF">
        <w:rPr>
          <w:rFonts w:ascii="Times New Roman" w:eastAsia="Calibri" w:hAnsi="Times New Roman" w:cs="Times New Roman"/>
          <w:sz w:val="28"/>
          <w:szCs w:val="28"/>
        </w:rPr>
        <w:t>Принял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и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участие в 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8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 xml:space="preserve">межрегиональном фестивале-конкурсе юношеских и молодёжных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lastRenderedPageBreak/>
        <w:t>СМИ «На 45-ой параллели»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BFF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редакци</w:t>
      </w:r>
      <w:r w:rsidR="00832BFF">
        <w:rPr>
          <w:rFonts w:ascii="Times New Roman" w:eastAsia="Calibri" w:hAnsi="Times New Roman" w:cs="Times New Roman"/>
          <w:sz w:val="28"/>
          <w:szCs w:val="28"/>
        </w:rPr>
        <w:t>и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 xml:space="preserve"> школьной газеты «</w:t>
      </w:r>
      <w:proofErr w:type="spellStart"/>
      <w:r w:rsidR="00832BFF" w:rsidRPr="00832BFF">
        <w:rPr>
          <w:rFonts w:ascii="Times New Roman" w:eastAsia="Calibri" w:hAnsi="Times New Roman" w:cs="Times New Roman"/>
          <w:sz w:val="28"/>
          <w:szCs w:val="28"/>
        </w:rPr>
        <w:t>Одноклассники</w:t>
      </w:r>
      <w:proofErr w:type="gramStart"/>
      <w:r w:rsidR="00832BFF" w:rsidRPr="00832BF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32BFF" w:rsidRPr="00832BFF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832BFF" w:rsidRPr="00832BFF">
        <w:rPr>
          <w:rFonts w:ascii="Times New Roman" w:eastAsia="Calibri" w:hAnsi="Times New Roman" w:cs="Times New Roman"/>
          <w:sz w:val="28"/>
          <w:szCs w:val="28"/>
        </w:rPr>
        <w:t>»</w:t>
      </w:r>
      <w:r w:rsidRPr="00832BFF">
        <w:rPr>
          <w:rFonts w:ascii="Times New Roman" w:eastAsia="Calibri" w:hAnsi="Times New Roman" w:cs="Times New Roman"/>
          <w:sz w:val="28"/>
          <w:szCs w:val="28"/>
        </w:rPr>
        <w:t>,</w:t>
      </w:r>
      <w:r w:rsidRPr="006E61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были приглашены в г. Ставрополь и награждены свидетельством участника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(учитель </w:t>
      </w:r>
      <w:r w:rsidR="00832BFF" w:rsidRPr="00832BFF">
        <w:rPr>
          <w:rFonts w:ascii="Times New Roman" w:eastAsia="Calibri" w:hAnsi="Times New Roman" w:cs="Times New Roman"/>
          <w:sz w:val="28"/>
          <w:szCs w:val="28"/>
        </w:rPr>
        <w:t>Колбасина Е. В</w:t>
      </w:r>
      <w:r w:rsidRPr="00832BFF">
        <w:rPr>
          <w:rFonts w:ascii="Times New Roman" w:eastAsia="Calibri" w:hAnsi="Times New Roman" w:cs="Times New Roman"/>
          <w:sz w:val="28"/>
          <w:szCs w:val="28"/>
        </w:rPr>
        <w:t>.)</w:t>
      </w:r>
      <w:r w:rsidRPr="006E61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2BFF">
        <w:rPr>
          <w:rFonts w:ascii="Times New Roman" w:eastAsia="Calibri" w:hAnsi="Times New Roman" w:cs="Times New Roman"/>
          <w:sz w:val="28"/>
          <w:szCs w:val="28"/>
        </w:rPr>
        <w:t>Большая работа проводилась с «одаренными учащимися», готовили к районным олимпиадам, к конкурсам, фестивалям (см. анализ работы за 201</w:t>
      </w:r>
      <w:r w:rsidR="00832BFF">
        <w:rPr>
          <w:rFonts w:ascii="Times New Roman" w:eastAsia="Calibri" w:hAnsi="Times New Roman" w:cs="Times New Roman"/>
          <w:sz w:val="28"/>
          <w:szCs w:val="28"/>
        </w:rPr>
        <w:t>2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32BFF">
        <w:rPr>
          <w:rFonts w:ascii="Times New Roman" w:eastAsia="Calibri" w:hAnsi="Times New Roman" w:cs="Times New Roman"/>
          <w:sz w:val="28"/>
          <w:szCs w:val="28"/>
        </w:rPr>
        <w:t>3</w:t>
      </w:r>
      <w:r w:rsidRPr="00832BFF">
        <w:rPr>
          <w:rFonts w:ascii="Times New Roman" w:eastAsia="Calibri" w:hAnsi="Times New Roman" w:cs="Times New Roman"/>
          <w:sz w:val="28"/>
          <w:szCs w:val="28"/>
        </w:rPr>
        <w:t xml:space="preserve"> учебный год)</w:t>
      </w:r>
      <w:r w:rsidR="00832B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561" w:rsidRPr="00832BFF" w:rsidRDefault="00112561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Решение: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Продолжить работу</w:t>
      </w:r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над п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овышением техники чтения, работу</w:t>
      </w:r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по преодолению пробелов по русскому языку, продолжить работу с «одаренными учащимися», а также работать со «слабыми учащимися», участвовать в конкурсах, олимпиадах. Подготовить учащихся 9,11 классов к сдаче экзаменов в форме 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ИГА и ЕГЭ.</w:t>
      </w:r>
    </w:p>
    <w:p w:rsidR="0069689B" w:rsidRDefault="0069689B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 второму вопросу з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аслушали 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Колбасину Е.В.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, которая представила новый план работы МО на 201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-201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учебный год.</w:t>
      </w:r>
    </w:p>
    <w:p w:rsidR="0069689B" w:rsidRDefault="0069689B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Решили: Утвердить план работы МО гумантарного цикла.</w:t>
      </w:r>
    </w:p>
    <w:p w:rsidR="0069689B" w:rsidRDefault="0069689B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Слушали Колбасину Е. В. Ею б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ыло предложено, что </w:t>
      </w:r>
      <w:r w:rsid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март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– это месяц открытых уроков МО гуманитарного цикла. </w:t>
      </w:r>
    </w:p>
    <w:p w:rsidR="0069689B" w:rsidRDefault="0069689B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Решили: Утвердить темы открытых уроков учителей гуманитарного цикла.</w:t>
      </w:r>
    </w:p>
    <w:p w:rsidR="00112561" w:rsidRPr="00832BFF" w:rsidRDefault="0069689B" w:rsidP="00832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Лезина С. И.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«У меня хорошая семья» по английскому языку в 5 классе.</w:t>
      </w:r>
    </w:p>
    <w:p w:rsidR="00112561" w:rsidRPr="00832BFF" w:rsidRDefault="0069689B" w:rsidP="00696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Рымарь Л. Н.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по литературе 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классе по теме «Изобразительно-выразительные средства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стихотворениях М.Ю. Лермонтова.</w:t>
      </w:r>
    </w:p>
    <w:p w:rsidR="00112561" w:rsidRPr="00832BFF" w:rsidRDefault="0069689B" w:rsidP="00696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Колбасина Е. В.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–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урок русского языка 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112561"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классе по теме «Словарное богатство русского языка».</w:t>
      </w:r>
    </w:p>
    <w:p w:rsidR="00112561" w:rsidRPr="00832BFF" w:rsidRDefault="00112561" w:rsidP="00696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Составлен график работы предметных, по интересам  кружков, факультативов, групповых заданий, элективных курсов.</w:t>
      </w:r>
    </w:p>
    <w:p w:rsidR="00112561" w:rsidRPr="0069689B" w:rsidRDefault="00112561" w:rsidP="00696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proofErr w:type="gramStart"/>
      <w:r w:rsidRPr="00832B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Объявлен школьный конкурс по знанию русского, английского языков «Юный филолог» и «Эрудит» ( литера</w:t>
      </w:r>
      <w:r w:rsidR="006968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тура, история, обществознание).</w:t>
      </w:r>
      <w:proofErr w:type="gramEnd"/>
    </w:p>
    <w:p w:rsidR="00112561" w:rsidRPr="006E61F5" w:rsidRDefault="00112561" w:rsidP="00112561">
      <w:pPr>
        <w:ind w:left="28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23A6B" w:rsidRPr="00B23A6B" w:rsidRDefault="00B23A6B" w:rsidP="00B23A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3A6B">
        <w:rPr>
          <w:rFonts w:ascii="Times New Roman" w:eastAsia="Calibri" w:hAnsi="Times New Roman" w:cs="Times New Roman"/>
          <w:sz w:val="28"/>
          <w:szCs w:val="28"/>
        </w:rPr>
        <w:t>Выводы и предложения:</w:t>
      </w:r>
    </w:p>
    <w:p w:rsidR="00B23A6B" w:rsidRPr="00B23A6B" w:rsidRDefault="00B23A6B" w:rsidP="00B23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A6B">
        <w:rPr>
          <w:rFonts w:ascii="Times New Roman" w:eastAsia="Calibri" w:hAnsi="Times New Roman" w:cs="Times New Roman"/>
          <w:sz w:val="28"/>
          <w:szCs w:val="28"/>
        </w:rPr>
        <w:t xml:space="preserve">1. На основании </w:t>
      </w:r>
      <w:proofErr w:type="gramStart"/>
      <w:r w:rsidRPr="00B23A6B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Pr="00B23A6B">
        <w:rPr>
          <w:rFonts w:ascii="Times New Roman" w:eastAsia="Calibri" w:hAnsi="Times New Roman" w:cs="Times New Roman"/>
          <w:sz w:val="28"/>
          <w:szCs w:val="28"/>
        </w:rPr>
        <w:t xml:space="preserve"> можно сделать вывод, что работа по подготовке к экзаменам  началась. </w:t>
      </w:r>
    </w:p>
    <w:p w:rsidR="00B23A6B" w:rsidRPr="00B23A6B" w:rsidRDefault="00B23A6B" w:rsidP="00B23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A6B">
        <w:rPr>
          <w:rFonts w:ascii="Times New Roman" w:eastAsia="Calibri" w:hAnsi="Times New Roman" w:cs="Times New Roman"/>
          <w:sz w:val="28"/>
          <w:szCs w:val="28"/>
        </w:rPr>
        <w:t>2. Результаты фронтального контроля обсудить на заседаниях МО, наметить пути дальнейшей работы по подготовке к ГИА и ЕГЭ.</w:t>
      </w:r>
    </w:p>
    <w:p w:rsidR="00B6060E" w:rsidRPr="0069689B" w:rsidRDefault="00B6060E" w:rsidP="006968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60E" w:rsidRPr="0069689B" w:rsidSect="0011256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D22"/>
    <w:multiLevelType w:val="multilevel"/>
    <w:tmpl w:val="9EA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24908"/>
    <w:multiLevelType w:val="multilevel"/>
    <w:tmpl w:val="077A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556BC"/>
    <w:multiLevelType w:val="multilevel"/>
    <w:tmpl w:val="788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641B9"/>
    <w:multiLevelType w:val="hybridMultilevel"/>
    <w:tmpl w:val="2590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73939"/>
    <w:multiLevelType w:val="multilevel"/>
    <w:tmpl w:val="D93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59"/>
    <w:rsid w:val="00112561"/>
    <w:rsid w:val="0025337C"/>
    <w:rsid w:val="003A0613"/>
    <w:rsid w:val="0069689B"/>
    <w:rsid w:val="006D1159"/>
    <w:rsid w:val="0076711D"/>
    <w:rsid w:val="00832BFF"/>
    <w:rsid w:val="00B23A6B"/>
    <w:rsid w:val="00B6060E"/>
    <w:rsid w:val="00C202E8"/>
    <w:rsid w:val="00C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5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37C"/>
  </w:style>
  <w:style w:type="paragraph" w:styleId="a4">
    <w:name w:val="Balloon Text"/>
    <w:basedOn w:val="a"/>
    <w:link w:val="a5"/>
    <w:uiPriority w:val="99"/>
    <w:semiHidden/>
    <w:unhideWhenUsed/>
    <w:rsid w:val="00C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2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5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37C"/>
  </w:style>
  <w:style w:type="paragraph" w:styleId="a4">
    <w:name w:val="Balloon Text"/>
    <w:basedOn w:val="a"/>
    <w:link w:val="a5"/>
    <w:uiPriority w:val="99"/>
    <w:semiHidden/>
    <w:unhideWhenUsed/>
    <w:rsid w:val="00C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2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9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8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7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5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1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8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13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74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9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8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537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5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7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1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1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49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36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81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7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86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80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968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1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2013-11-06T14:59:00Z</cp:lastPrinted>
  <dcterms:created xsi:type="dcterms:W3CDTF">2013-11-06T13:16:00Z</dcterms:created>
  <dcterms:modified xsi:type="dcterms:W3CDTF">2013-11-06T14:59:00Z</dcterms:modified>
</cp:coreProperties>
</file>