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3F" w:rsidRPr="000C0482" w:rsidRDefault="00C3143F" w:rsidP="000C04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C048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Информация</w:t>
      </w:r>
    </w:p>
    <w:p w:rsidR="00C3143F" w:rsidRPr="000C0482" w:rsidRDefault="00C3143F" w:rsidP="000C04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C04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об использовании элементов</w:t>
      </w:r>
    </w:p>
    <w:p w:rsidR="00C3143F" w:rsidRPr="000C0482" w:rsidRDefault="00C3143F" w:rsidP="000C04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C04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современных образовательных</w:t>
      </w:r>
    </w:p>
    <w:p w:rsidR="00C3143F" w:rsidRPr="000C0482" w:rsidRDefault="00C3143F" w:rsidP="000C04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r w:rsidRPr="000C04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технологий</w:t>
      </w:r>
    </w:p>
    <w:p w:rsidR="00C3143F" w:rsidRPr="000C0482" w:rsidRDefault="00C3143F" w:rsidP="000C048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482">
        <w:rPr>
          <w:rFonts w:ascii="Times New Roman" w:hAnsi="Times New Roman" w:cs="Times New Roman"/>
        </w:rPr>
        <w:t> </w:t>
      </w:r>
    </w:p>
    <w:p w:rsidR="00C3143F" w:rsidRPr="000C0482" w:rsidRDefault="00C3143F" w:rsidP="000C04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t xml:space="preserve">Всякое </w:t>
      </w:r>
      <w:proofErr w:type="gramStart"/>
      <w:r w:rsidRPr="000C048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C0482">
        <w:rPr>
          <w:rFonts w:ascii="Times New Roman" w:hAnsi="Times New Roman" w:cs="Times New Roman"/>
          <w:sz w:val="24"/>
          <w:szCs w:val="24"/>
        </w:rPr>
        <w:t xml:space="preserve"> своей сути есть  создание условий для развития личности. В своей практической деятельности  я  ставлю более конкретную цель -  развитие индивидуальных способностей учащихся. Достичь этой цели позволяет мне применение элементов различных педагогических технологий.</w:t>
      </w:r>
    </w:p>
    <w:tbl>
      <w:tblPr>
        <w:tblpPr w:leftFromText="180" w:rightFromText="180" w:vertAnchor="text" w:horzAnchor="margin" w:tblpXSpec="center" w:tblpY="732"/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559"/>
        <w:gridCol w:w="1276"/>
        <w:gridCol w:w="1559"/>
        <w:gridCol w:w="1417"/>
        <w:gridCol w:w="1276"/>
        <w:gridCol w:w="1150"/>
        <w:gridCol w:w="976"/>
      </w:tblGrid>
      <w:tr w:rsidR="0096196F" w:rsidRPr="000C0482" w:rsidTr="0096196F">
        <w:trPr>
          <w:trHeight w:val="265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Технология проектного обучения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Сберегающая здоровье технология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Технология игрового обучения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Технология компьютерного обучения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Технология исследовательской направленности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Технология развития критического мышления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0C0482">
              <w:rPr>
                <w:rFonts w:ascii="Times New Roman" w:hAnsi="Times New Roman" w:cs="Times New Roman"/>
              </w:rPr>
              <w:t>ТРИЗ-технология</w:t>
            </w:r>
            <w:proofErr w:type="spellEnd"/>
          </w:p>
        </w:tc>
      </w:tr>
      <w:tr w:rsidR="0096196F" w:rsidRPr="000C0482" w:rsidTr="0096196F">
        <w:trPr>
          <w:trHeight w:val="31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 </w:t>
            </w:r>
          </w:p>
        </w:tc>
      </w:tr>
      <w:tr w:rsidR="0096196F" w:rsidRPr="000C0482" w:rsidTr="0096196F">
        <w:trPr>
          <w:trHeight w:val="31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 </w:t>
            </w:r>
          </w:p>
        </w:tc>
      </w:tr>
      <w:tr w:rsidR="0096196F" w:rsidRPr="000C0482" w:rsidTr="0096196F">
        <w:trPr>
          <w:trHeight w:val="325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</w:tr>
      <w:tr w:rsidR="0096196F" w:rsidRPr="000C0482" w:rsidTr="0096196F">
        <w:trPr>
          <w:trHeight w:val="325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 xml:space="preserve">+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68" w:rsidRPr="000C0482" w:rsidRDefault="00DE5F68" w:rsidP="000C0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+</w:t>
            </w:r>
          </w:p>
        </w:tc>
      </w:tr>
    </w:tbl>
    <w:p w:rsidR="00C3143F" w:rsidRPr="000C0482" w:rsidRDefault="00C3143F" w:rsidP="000C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t>Применение теоретического материала в практической деятельности по мере его усвоения представлено в таблице.</w:t>
      </w:r>
    </w:p>
    <w:p w:rsidR="00C3143F" w:rsidRPr="000C0482" w:rsidRDefault="00C3143F" w:rsidP="000C048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482">
        <w:rPr>
          <w:rFonts w:ascii="Times New Roman" w:hAnsi="Times New Roman" w:cs="Times New Roman"/>
        </w:rPr>
        <w:t> </w:t>
      </w:r>
    </w:p>
    <w:p w:rsidR="00C3143F" w:rsidRPr="000C0482" w:rsidRDefault="00C3143F" w:rsidP="000C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70.85pt;margin-top:246.6pt;width:453.55pt;height:170.9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96196F" w:rsidRPr="000C0482" w:rsidRDefault="0096196F" w:rsidP="000C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t>На каждом уроке я совмещаю элементы не менее трех образовательных технологий.  В качестве примера проанализировал три занятия (урок истории 6 класс «Русь и Орда», урок обществознания 9 класс «Домашнее строительство», урок истории 8 класс «Общественное движение») и выделил составляющие технологий обучения.</w:t>
      </w:r>
    </w:p>
    <w:p w:rsidR="0096196F" w:rsidRPr="000C0482" w:rsidRDefault="0096196F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t xml:space="preserve">- </w:t>
      </w:r>
      <w:r w:rsidRPr="000C0482">
        <w:rPr>
          <w:rFonts w:ascii="Times New Roman" w:hAnsi="Times New Roman" w:cs="Times New Roman"/>
          <w:i/>
          <w:iCs/>
          <w:sz w:val="24"/>
          <w:szCs w:val="24"/>
        </w:rPr>
        <w:t xml:space="preserve">Технология </w:t>
      </w:r>
      <w:proofErr w:type="gramStart"/>
      <w:r w:rsidRPr="000C0482">
        <w:rPr>
          <w:rFonts w:ascii="Times New Roman" w:hAnsi="Times New Roman" w:cs="Times New Roman"/>
          <w:i/>
          <w:iCs/>
          <w:sz w:val="24"/>
          <w:szCs w:val="24"/>
        </w:rPr>
        <w:t>коллективного</w:t>
      </w:r>
      <w:proofErr w:type="gramEnd"/>
      <w:r w:rsidRPr="000C04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0482">
        <w:rPr>
          <w:rFonts w:ascii="Times New Roman" w:hAnsi="Times New Roman" w:cs="Times New Roman"/>
          <w:i/>
          <w:iCs/>
          <w:sz w:val="24"/>
          <w:szCs w:val="24"/>
        </w:rPr>
        <w:t>взаимообучения</w:t>
      </w:r>
      <w:proofErr w:type="spellEnd"/>
      <w:r w:rsidRPr="000C0482">
        <w:rPr>
          <w:rFonts w:ascii="Times New Roman" w:hAnsi="Times New Roman" w:cs="Times New Roman"/>
          <w:sz w:val="24"/>
          <w:szCs w:val="24"/>
        </w:rPr>
        <w:t>.  Основная идея: все учат каждого, и каждый учит всех. Работа в парах постоянного или сменного составов позволяет развивать у учащихся самостоятельность, коммуникативные умения, каждый чувствует себя раскованно; в процессе общения развивается речь, память, логическое мышление; формируется адекватная самооценка личности.</w:t>
      </w:r>
    </w:p>
    <w:p w:rsidR="0096196F" w:rsidRPr="000C0482" w:rsidRDefault="0096196F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i/>
          <w:iCs/>
          <w:sz w:val="24"/>
          <w:szCs w:val="24"/>
        </w:rPr>
        <w:t xml:space="preserve">На уроке истории в 6 классе «Русь и Орда» дети продемонстрировали работу в группах переменного состава, на уроке обществознание в 9 классе «Домашнее строительство» - в группах постоянного состава, а на уроке истории в 8 классе «Общественное движение» коллектив функционировал в виде двух </w:t>
      </w:r>
      <w:proofErr w:type="spellStart"/>
      <w:r w:rsidRPr="000C0482">
        <w:rPr>
          <w:rFonts w:ascii="Times New Roman" w:hAnsi="Times New Roman" w:cs="Times New Roman"/>
          <w:i/>
          <w:iCs/>
          <w:sz w:val="24"/>
          <w:szCs w:val="24"/>
        </w:rPr>
        <w:t>макрогрупп</w:t>
      </w:r>
      <w:proofErr w:type="spellEnd"/>
      <w:r w:rsidRPr="000C048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6196F" w:rsidRPr="000C0482" w:rsidRDefault="0096196F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t xml:space="preserve">- </w:t>
      </w:r>
      <w:r w:rsidRPr="000C0482">
        <w:rPr>
          <w:rFonts w:ascii="Times New Roman" w:hAnsi="Times New Roman" w:cs="Times New Roman"/>
          <w:i/>
          <w:iCs/>
          <w:sz w:val="24"/>
          <w:szCs w:val="24"/>
        </w:rPr>
        <w:t>Технология исследовательской направленности</w:t>
      </w:r>
      <w:r w:rsidRPr="000C0482">
        <w:rPr>
          <w:rFonts w:ascii="Times New Roman" w:hAnsi="Times New Roman" w:cs="Times New Roman"/>
          <w:sz w:val="24"/>
          <w:szCs w:val="24"/>
        </w:rPr>
        <w:t>. Основная идея: учебный процесс осуществляется как поиск новых познавательных ориентиров. Им предоставляется право самостоятельно планировать своё исследование, предполагать возможные результаты. Учащиеся самостоятельно постигают ведущие понятия и делают выводы, а не получают их от учителя.</w:t>
      </w:r>
    </w:p>
    <w:p w:rsidR="0096196F" w:rsidRPr="000C0482" w:rsidRDefault="0096196F" w:rsidP="000C0482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C0482">
        <w:rPr>
          <w:rFonts w:ascii="Times New Roman" w:hAnsi="Times New Roman" w:cs="Times New Roman"/>
          <w:sz w:val="24"/>
          <w:szCs w:val="24"/>
        </w:rPr>
        <w:t xml:space="preserve">На уроке истории в 6 классе «Русь и Орда»» </w:t>
      </w:r>
      <w:proofErr w:type="gramStart"/>
      <w:r w:rsidRPr="000C0482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0C0482">
        <w:rPr>
          <w:rFonts w:ascii="Times New Roman" w:hAnsi="Times New Roman" w:cs="Times New Roman"/>
          <w:sz w:val="24"/>
          <w:szCs w:val="24"/>
        </w:rPr>
        <w:t xml:space="preserve"> опираясь на различные источники определяли причины образования Золотой Орды, на уроке обществознания в 9 классе «Домашнее строительство» - основы домашнего строительства, права потребителя, </w:t>
      </w:r>
    </w:p>
    <w:p w:rsidR="0096196F" w:rsidRPr="000C0482" w:rsidRDefault="0096196F" w:rsidP="000C04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t>основные семейные обязанности, а на уроке химии в 8 классе «Общественное движение» - основные идеи консервативного и либерального движения.</w:t>
      </w:r>
    </w:p>
    <w:p w:rsidR="0096196F" w:rsidRPr="000C0482" w:rsidRDefault="0096196F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C0482">
        <w:rPr>
          <w:rFonts w:ascii="Times New Roman" w:hAnsi="Times New Roman" w:cs="Times New Roman"/>
          <w:i/>
          <w:iCs/>
          <w:sz w:val="24"/>
          <w:szCs w:val="24"/>
        </w:rPr>
        <w:t>Технология игрового обучения</w:t>
      </w:r>
      <w:r w:rsidRPr="000C0482">
        <w:rPr>
          <w:rFonts w:ascii="Times New Roman" w:hAnsi="Times New Roman" w:cs="Times New Roman"/>
          <w:sz w:val="24"/>
          <w:szCs w:val="24"/>
        </w:rPr>
        <w:t>. Основная идея: совмещение игровых приёмов с учебно-дидактическим содержанием. Тематические игры связаны с  изучаемым материалом, применимы  для учащихся разного возраста и используются при организации занятий  по многим направлениям деятельности.</w:t>
      </w:r>
    </w:p>
    <w:p w:rsidR="0096196F" w:rsidRPr="000C0482" w:rsidRDefault="0096196F" w:rsidP="000C0482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482">
        <w:rPr>
          <w:rFonts w:ascii="Times New Roman" w:hAnsi="Times New Roman" w:cs="Times New Roman"/>
          <w:i/>
          <w:iCs/>
          <w:sz w:val="24"/>
          <w:szCs w:val="24"/>
        </w:rPr>
        <w:t>На уроке истории «» шестиклассники разгадывали кроссворд с целью закрепления знаний; на уроке обществознания  «» девятиклассники в  качестве домашнего задания получили задачи,  в которых представлена занимательная информация о потребительских правах; на уроке истории «Общественное движение» восьмиклассники «примерили» роли «экспериментаторов», «теоретиков»,</w:t>
      </w:r>
      <w:r w:rsidRPr="000C0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0C0482">
        <w:rPr>
          <w:rFonts w:ascii="Times New Roman" w:hAnsi="Times New Roman" w:cs="Times New Roman"/>
          <w:i/>
          <w:iCs/>
          <w:sz w:val="24"/>
          <w:szCs w:val="24"/>
        </w:rPr>
        <w:t>экспертов</w:t>
      </w:r>
      <w:r w:rsidRPr="000C0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0C0482">
        <w:rPr>
          <w:rFonts w:ascii="Times New Roman" w:hAnsi="Times New Roman" w:cs="Times New Roman"/>
          <w:i/>
          <w:iCs/>
          <w:sz w:val="24"/>
          <w:szCs w:val="24"/>
        </w:rPr>
        <w:t>и старались соответствовать им.</w:t>
      </w:r>
    </w:p>
    <w:p w:rsidR="0096196F" w:rsidRPr="000C0482" w:rsidRDefault="0096196F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i/>
          <w:iCs/>
          <w:sz w:val="24"/>
          <w:szCs w:val="24"/>
        </w:rPr>
        <w:t xml:space="preserve">- Сберегающая здоровье технология. </w:t>
      </w:r>
      <w:r w:rsidRPr="000C0482">
        <w:rPr>
          <w:rFonts w:ascii="Times New Roman" w:hAnsi="Times New Roman" w:cs="Times New Roman"/>
          <w:sz w:val="24"/>
          <w:szCs w:val="24"/>
        </w:rPr>
        <w:t xml:space="preserve">Основная идея: оптимальное сочетание у школьников хороших показателей обученности и уровня здоровья. Учёт динамики </w:t>
      </w:r>
      <w:proofErr w:type="spellStart"/>
      <w:r w:rsidRPr="000C048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C0482">
        <w:rPr>
          <w:rFonts w:ascii="Times New Roman" w:hAnsi="Times New Roman" w:cs="Times New Roman"/>
          <w:sz w:val="24"/>
          <w:szCs w:val="24"/>
        </w:rPr>
        <w:t xml:space="preserve"> поведения, а также возрастных особенностей учащихся позволяет избежать перегрузок. Организация учебного процесса «от ученика» обеспечивает реализацию целей обучения с наивысшей эффективностью.</w:t>
      </w:r>
    </w:p>
    <w:p w:rsidR="0096196F" w:rsidRPr="000C0482" w:rsidRDefault="0096196F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482">
        <w:rPr>
          <w:rFonts w:ascii="Times New Roman" w:hAnsi="Times New Roman" w:cs="Times New Roman"/>
          <w:i/>
          <w:iCs/>
          <w:sz w:val="24"/>
          <w:szCs w:val="24"/>
        </w:rPr>
        <w:t>На всех перечисленных уроках - высокая работоспособность учащихся обеспечивалась: опорой на жизненный опыт и личной значимостью формируемых знаний и умений в повседневной жизни; применением активных методов: задания, требующие самостоятельной мыслительной  и исследовательской деятельности;</w:t>
      </w:r>
    </w:p>
    <w:p w:rsidR="0096196F" w:rsidRPr="000C0482" w:rsidRDefault="0096196F" w:rsidP="000C0482">
      <w:pPr>
        <w:widowControl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482">
        <w:rPr>
          <w:rFonts w:ascii="Times New Roman" w:hAnsi="Times New Roman" w:cs="Times New Roman"/>
          <w:i/>
          <w:iCs/>
          <w:sz w:val="24"/>
          <w:szCs w:val="24"/>
        </w:rPr>
        <w:t>-хорошая психологическая атмосфера обусловлена, соответствием предложенных заданий индивидуальным и интеллектуальным возможностям детей, их успешностью, взаимным расположением учителя и учеников.</w:t>
      </w:r>
    </w:p>
    <w:p w:rsidR="0096196F" w:rsidRPr="000C0482" w:rsidRDefault="0096196F" w:rsidP="000C048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482">
        <w:rPr>
          <w:rFonts w:ascii="Times New Roman" w:hAnsi="Times New Roman" w:cs="Times New Roman"/>
          <w:i/>
          <w:iCs/>
          <w:sz w:val="24"/>
          <w:szCs w:val="24"/>
        </w:rPr>
        <w:t xml:space="preserve">-перемещение детей по кабинету во время занятия способствует выполнению </w:t>
      </w:r>
      <w:proofErr w:type="spellStart"/>
      <w:r w:rsidRPr="000C0482">
        <w:rPr>
          <w:rFonts w:ascii="Times New Roman" w:hAnsi="Times New Roman" w:cs="Times New Roman"/>
          <w:i/>
          <w:iCs/>
          <w:sz w:val="24"/>
          <w:szCs w:val="24"/>
        </w:rPr>
        <w:t>валеологических</w:t>
      </w:r>
      <w:proofErr w:type="spellEnd"/>
      <w:r w:rsidRPr="000C0482">
        <w:rPr>
          <w:rFonts w:ascii="Times New Roman" w:hAnsi="Times New Roman" w:cs="Times New Roman"/>
          <w:i/>
          <w:iCs/>
          <w:sz w:val="24"/>
          <w:szCs w:val="24"/>
        </w:rPr>
        <w:t xml:space="preserve"> требований.</w:t>
      </w:r>
    </w:p>
    <w:p w:rsidR="005E4EE0" w:rsidRPr="000C0482" w:rsidRDefault="005E4EE0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i/>
          <w:iCs/>
          <w:sz w:val="24"/>
          <w:szCs w:val="24"/>
        </w:rPr>
        <w:t xml:space="preserve">-Технология компьютерного обучения. </w:t>
      </w:r>
      <w:r w:rsidRPr="000C0482">
        <w:rPr>
          <w:rFonts w:ascii="Times New Roman" w:hAnsi="Times New Roman" w:cs="Times New Roman"/>
          <w:sz w:val="24"/>
          <w:szCs w:val="24"/>
        </w:rPr>
        <w:t>Основная идея: подготовка компонентов информационной среды и связь их с предметным содержанием определённого учебного курса. Информатизация обучения подразумевает три подхода к применению компьютеров в обучении: компьютер как хранилище (и источник) информации, компьютер как развивающая среда, компьютер как обучающее устройство.</w:t>
      </w:r>
    </w:p>
    <w:p w:rsidR="005E4EE0" w:rsidRPr="000C0482" w:rsidRDefault="005E4EE0" w:rsidP="000C0482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482">
        <w:rPr>
          <w:rFonts w:ascii="Times New Roman" w:hAnsi="Times New Roman" w:cs="Times New Roman"/>
          <w:i/>
          <w:iCs/>
          <w:sz w:val="24"/>
          <w:szCs w:val="24"/>
        </w:rPr>
        <w:t>На уроке истории в 6 классе «Русь и Орда»» электронная презентация активно использовалась на этапе закрепления знаний -  кроссворд, а на уроке истории «Общественное движение» видеозапись участников занятия имела  информационно-развивающий характер на этапе изучения материала; на уроке обществознании «Домашнее строительство»  девятиклассники воспользовались электронным изданием в целях получения необходимой информации.</w:t>
      </w:r>
    </w:p>
    <w:p w:rsidR="005E4EE0" w:rsidRPr="000C0482" w:rsidRDefault="005E4EE0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t xml:space="preserve">Обучение истории – процесс длительный и достаточно сложный. Ученик должен усвоить сотни новых событий,  понятий, и </w:t>
      </w:r>
      <w:proofErr w:type="gramStart"/>
      <w:r w:rsidRPr="000C0482">
        <w:rPr>
          <w:rFonts w:ascii="Times New Roman" w:hAnsi="Times New Roman" w:cs="Times New Roman"/>
          <w:sz w:val="24"/>
          <w:szCs w:val="24"/>
        </w:rPr>
        <w:t>научиться свободно ими оперировать</w:t>
      </w:r>
      <w:proofErr w:type="gramEnd"/>
      <w:r w:rsidRPr="000C0482">
        <w:rPr>
          <w:rFonts w:ascii="Times New Roman" w:hAnsi="Times New Roman" w:cs="Times New Roman"/>
          <w:sz w:val="24"/>
          <w:szCs w:val="24"/>
        </w:rPr>
        <w:t>. Для построения конструктивных отношений с подростками важно учитывать их потребность в личностном общении со сверстниками и  взрослыми, удачно сочетать доминирующие приёмы и принципы обучения.</w:t>
      </w:r>
    </w:p>
    <w:p w:rsidR="005E4EE0" w:rsidRPr="000C0482" w:rsidRDefault="005E4EE0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t>Хочу выделить преобладающие в моём стиле педагогической деятельности методы обучения.</w:t>
      </w:r>
    </w:p>
    <w:p w:rsidR="005E4EE0" w:rsidRPr="000C0482" w:rsidRDefault="005E4EE0" w:rsidP="000C048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</w:rPr>
        <w:t> </w:t>
      </w:r>
      <w:r w:rsidRPr="000C0482">
        <w:rPr>
          <w:rFonts w:ascii="Times New Roman" w:hAnsi="Times New Roman" w:cs="Times New Roman"/>
          <w:i/>
          <w:iCs/>
          <w:sz w:val="24"/>
          <w:szCs w:val="24"/>
        </w:rPr>
        <w:t>Метод проблемного изложения</w:t>
      </w:r>
      <w:r w:rsidRPr="000C0482">
        <w:rPr>
          <w:rFonts w:ascii="Times New Roman" w:hAnsi="Times New Roman" w:cs="Times New Roman"/>
          <w:sz w:val="24"/>
          <w:szCs w:val="24"/>
        </w:rPr>
        <w:t xml:space="preserve"> подразумевает, что учитель в процессе изучения нового материала показывает образец научного поиска. Он создаёт проблемную ситуацию, учащиеся анализируют её и затем выполняют все этапы решения проблемы.</w:t>
      </w:r>
    </w:p>
    <w:p w:rsidR="005E4EE0" w:rsidRPr="000C0482" w:rsidRDefault="005E4EE0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i/>
          <w:iCs/>
          <w:sz w:val="24"/>
          <w:szCs w:val="24"/>
        </w:rPr>
        <w:t>Исследовательский метод</w:t>
      </w:r>
      <w:r w:rsidRPr="000C0482">
        <w:rPr>
          <w:rFonts w:ascii="Times New Roman" w:hAnsi="Times New Roman" w:cs="Times New Roman"/>
          <w:sz w:val="24"/>
          <w:szCs w:val="24"/>
        </w:rPr>
        <w:t xml:space="preserve"> в обучении истории преследует цель – развитие интеллектуальных способностей учащихся через усвоение алгоритма научного исследования и формирование опыта выполнения исследовательского проекта. Такая деятельность носит личностно ориентированный характер, и мотивами выполнения учащимися исследовательских </w:t>
      </w:r>
      <w:r w:rsidRPr="000C0482">
        <w:rPr>
          <w:rFonts w:ascii="Times New Roman" w:hAnsi="Times New Roman" w:cs="Times New Roman"/>
          <w:sz w:val="24"/>
          <w:szCs w:val="24"/>
        </w:rPr>
        <w:lastRenderedPageBreak/>
        <w:t>проектов служат: познавательный интерес, ориентация на будущую профессию, удовлетворение от процесса работы.</w:t>
      </w:r>
    </w:p>
    <w:p w:rsidR="005E4EE0" w:rsidRPr="000C0482" w:rsidRDefault="005E4EE0" w:rsidP="000C0482">
      <w:pPr>
        <w:widowControl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t>Я стараюсь придерживаться следующих принципов обучения.</w:t>
      </w:r>
    </w:p>
    <w:p w:rsidR="005E4EE0" w:rsidRPr="000C0482" w:rsidRDefault="005E4EE0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i/>
          <w:iCs/>
          <w:sz w:val="24"/>
          <w:szCs w:val="24"/>
        </w:rPr>
        <w:t>Принцип</w:t>
      </w:r>
      <w:r w:rsidRPr="000C0482">
        <w:rPr>
          <w:rFonts w:ascii="Times New Roman" w:hAnsi="Times New Roman" w:cs="Times New Roman"/>
          <w:sz w:val="24"/>
          <w:szCs w:val="24"/>
        </w:rPr>
        <w:t xml:space="preserve">  </w:t>
      </w:r>
      <w:r w:rsidRPr="000C0482">
        <w:rPr>
          <w:rFonts w:ascii="Times New Roman" w:hAnsi="Times New Roman" w:cs="Times New Roman"/>
          <w:i/>
          <w:iCs/>
          <w:sz w:val="24"/>
          <w:szCs w:val="24"/>
        </w:rPr>
        <w:t xml:space="preserve">обучения в ходе личностного общения. </w:t>
      </w:r>
      <w:r w:rsidRPr="000C0482">
        <w:rPr>
          <w:rFonts w:ascii="Times New Roman" w:hAnsi="Times New Roman" w:cs="Times New Roman"/>
          <w:sz w:val="24"/>
          <w:szCs w:val="24"/>
        </w:rPr>
        <w:t>Общение – ведущий вид деятельности подростков. Поэтому обучение обществознания следует строить как процесс общения. При правильной организации общения между участниками учебно-воспитательного процесса исчезает психологический дискомфорт, ученики чувствуют себя более уверенно, свободно, охотно включаются в учебные диалоги.</w:t>
      </w:r>
    </w:p>
    <w:p w:rsidR="005E4EE0" w:rsidRPr="000C0482" w:rsidRDefault="005E4EE0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i/>
          <w:iCs/>
          <w:sz w:val="24"/>
          <w:szCs w:val="24"/>
        </w:rPr>
        <w:t>Принцип  обучения</w:t>
      </w:r>
      <w:r w:rsidRPr="000C0482">
        <w:rPr>
          <w:rFonts w:ascii="Times New Roman" w:hAnsi="Times New Roman" w:cs="Times New Roman"/>
          <w:sz w:val="24"/>
          <w:szCs w:val="24"/>
        </w:rPr>
        <w:t xml:space="preserve">   </w:t>
      </w:r>
      <w:r w:rsidRPr="000C0482">
        <w:rPr>
          <w:rFonts w:ascii="Times New Roman" w:hAnsi="Times New Roman" w:cs="Times New Roman"/>
          <w:i/>
          <w:iCs/>
          <w:sz w:val="24"/>
          <w:szCs w:val="24"/>
        </w:rPr>
        <w:t>на доступном для ученика уровне и оптимальном для него темпе</w:t>
      </w:r>
      <w:r w:rsidRPr="000C0482">
        <w:rPr>
          <w:rFonts w:ascii="Times New Roman" w:hAnsi="Times New Roman" w:cs="Times New Roman"/>
          <w:sz w:val="24"/>
          <w:szCs w:val="24"/>
        </w:rPr>
        <w:t>. Это достигается дифференциацией заданий по объему и сложности, а также путём реализации различных форм организации деятельности учащихся на уроке (фронтальная, групповая, парная, индивидуальная)</w:t>
      </w:r>
    </w:p>
    <w:p w:rsidR="005E4EE0" w:rsidRPr="000C0482" w:rsidRDefault="005E4EE0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i/>
          <w:iCs/>
          <w:sz w:val="24"/>
          <w:szCs w:val="24"/>
        </w:rPr>
        <w:t>Принцип</w:t>
      </w:r>
      <w:r w:rsidRPr="000C0482">
        <w:rPr>
          <w:rFonts w:ascii="Times New Roman" w:hAnsi="Times New Roman" w:cs="Times New Roman"/>
          <w:sz w:val="24"/>
          <w:szCs w:val="24"/>
        </w:rPr>
        <w:t xml:space="preserve"> </w:t>
      </w:r>
      <w:r w:rsidRPr="000C0482">
        <w:rPr>
          <w:rFonts w:ascii="Times New Roman" w:hAnsi="Times New Roman" w:cs="Times New Roman"/>
          <w:i/>
          <w:iCs/>
          <w:sz w:val="24"/>
          <w:szCs w:val="24"/>
        </w:rPr>
        <w:t>переноса большей части учебной нагрузки на урок при сокращении до минимума домашних заданий.</w:t>
      </w:r>
    </w:p>
    <w:p w:rsidR="005E4EE0" w:rsidRPr="000C0482" w:rsidRDefault="005E4EE0" w:rsidP="000C0482">
      <w:pPr>
        <w:widowControl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482">
        <w:rPr>
          <w:rFonts w:ascii="Times New Roman" w:hAnsi="Times New Roman" w:cs="Times New Roman"/>
          <w:i/>
          <w:iCs/>
          <w:sz w:val="24"/>
          <w:szCs w:val="24"/>
        </w:rPr>
        <w:t>Принцип чередования разных видов деятельности на уроке с целью предупреждения утомления и поддержания интереса школьников  к изучаемому материалу и процессу обучения.</w:t>
      </w:r>
    </w:p>
    <w:p w:rsidR="005E4EE0" w:rsidRPr="000C0482" w:rsidRDefault="005E4EE0" w:rsidP="000C0482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t>Результативность работы</w:t>
      </w:r>
    </w:p>
    <w:p w:rsidR="005E4EE0" w:rsidRPr="000C0482" w:rsidRDefault="005E4EE0" w:rsidP="000C04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t>Показатели учебной деятельности учащихся по истории и обществознанию определены  согласно нескольким методикам и показаны в таблице в сравнении за три  учебных года.</w:t>
      </w:r>
    </w:p>
    <w:p w:rsidR="005E4EE0" w:rsidRPr="000C0482" w:rsidRDefault="005E4EE0" w:rsidP="000C0482">
      <w:pPr>
        <w:widowControl w:val="0"/>
        <w:spacing w:after="0"/>
        <w:rPr>
          <w:rFonts w:ascii="Times New Roman" w:hAnsi="Times New Roman" w:cs="Times New Roman"/>
        </w:rPr>
      </w:pPr>
      <w:r w:rsidRPr="000C0482">
        <w:rPr>
          <w:rFonts w:ascii="Times New Roman" w:hAnsi="Times New Roman" w:cs="Times New Roman"/>
        </w:rPr>
        <w:t> </w:t>
      </w:r>
    </w:p>
    <w:p w:rsidR="005E4EE0" w:rsidRPr="000C0482" w:rsidRDefault="005E4EE0" w:rsidP="000C0482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E4EE0" w:rsidRPr="000C0482" w:rsidRDefault="005E4EE0" w:rsidP="000C04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482">
        <w:rPr>
          <w:rFonts w:ascii="Times New Roman" w:hAnsi="Times New Roman" w:cs="Times New Roman"/>
          <w:sz w:val="24"/>
          <w:szCs w:val="24"/>
        </w:rPr>
        <w:pict>
          <v:shape id="_x0000_s1027" type="#_x0000_t201" style="position:absolute;margin-left:62.35pt;margin-top:453.55pt;width:462.05pt;height:163.1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241" w:type="dxa"/>
        <w:tblCellMar>
          <w:left w:w="0" w:type="dxa"/>
          <w:right w:w="0" w:type="dxa"/>
        </w:tblCellMar>
        <w:tblLook w:val="04A0"/>
      </w:tblPr>
      <w:tblGrid>
        <w:gridCol w:w="4082"/>
        <w:gridCol w:w="1814"/>
        <w:gridCol w:w="1698"/>
        <w:gridCol w:w="1647"/>
      </w:tblGrid>
      <w:tr w:rsidR="005E4EE0" w:rsidRPr="000C0482" w:rsidTr="005E4EE0">
        <w:trPr>
          <w:trHeight w:val="443"/>
        </w:trPr>
        <w:tc>
          <w:tcPr>
            <w:tcW w:w="4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5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5E4EE0" w:rsidRPr="000C0482" w:rsidTr="005E4EE0">
        <w:trPr>
          <w:trHeight w:val="5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EE0" w:rsidRPr="000C0482" w:rsidRDefault="005E4EE0" w:rsidP="000C0482">
            <w:pPr>
              <w:spacing w:after="0"/>
              <w:rPr>
                <w:rFonts w:ascii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2008-2009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2009-2010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2010-2011</w:t>
            </w:r>
          </w:p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 </w:t>
            </w:r>
          </w:p>
        </w:tc>
      </w:tr>
      <w:tr w:rsidR="005E4EE0" w:rsidRPr="000C0482" w:rsidTr="005E4EE0">
        <w:trPr>
          <w:trHeight w:val="725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Степень обученности</w:t>
            </w:r>
          </w:p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 xml:space="preserve">(по Шамотовой Т.И., </w:t>
            </w:r>
            <w:proofErr w:type="spellStart"/>
            <w:r w:rsidRPr="000C0482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0C0482">
              <w:rPr>
                <w:rFonts w:ascii="Times New Roman" w:hAnsi="Times New Roman" w:cs="Times New Roman"/>
              </w:rPr>
              <w:t xml:space="preserve"> Т.М.)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0,19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0,21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0,23</w:t>
            </w:r>
          </w:p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 </w:t>
            </w:r>
          </w:p>
        </w:tc>
      </w:tr>
      <w:tr w:rsidR="005E4EE0" w:rsidRPr="000C0482" w:rsidTr="005E4EE0">
        <w:trPr>
          <w:trHeight w:val="569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Коэффициент мотивации учебно-познавательной деятельности учащихся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47%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51%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52%</w:t>
            </w:r>
          </w:p>
        </w:tc>
      </w:tr>
      <w:tr w:rsidR="005E4EE0" w:rsidRPr="000C0482" w:rsidTr="005E4EE0">
        <w:trPr>
          <w:trHeight w:val="584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Общая успеваемость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100%</w:t>
            </w:r>
          </w:p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 </w:t>
            </w:r>
          </w:p>
        </w:tc>
      </w:tr>
      <w:tr w:rsidR="005E4EE0" w:rsidRPr="000C0482" w:rsidTr="005E4EE0">
        <w:trPr>
          <w:trHeight w:val="374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C0482">
              <w:rPr>
                <w:rFonts w:ascii="Times New Roman" w:hAnsi="Times New Roman" w:cs="Times New Roman"/>
              </w:rPr>
              <w:t>Коэффициент эффективности обучения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36,7%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40,6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EE0" w:rsidRPr="000C0482" w:rsidRDefault="005E4EE0" w:rsidP="000C048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lang w:val="en-US"/>
              </w:rPr>
            </w:pPr>
            <w:r w:rsidRPr="000C0482">
              <w:rPr>
                <w:rFonts w:ascii="Times New Roman" w:hAnsi="Times New Roman" w:cs="Times New Roman"/>
                <w:lang w:val="en-US"/>
              </w:rPr>
              <w:t>42,3%</w:t>
            </w:r>
          </w:p>
        </w:tc>
      </w:tr>
    </w:tbl>
    <w:p w:rsidR="005E4EE0" w:rsidRPr="000C0482" w:rsidRDefault="005E4EE0" w:rsidP="000C0482">
      <w:pPr>
        <w:widowControl w:val="0"/>
        <w:spacing w:after="0"/>
        <w:rPr>
          <w:rFonts w:ascii="Times New Roman" w:hAnsi="Times New Roman" w:cs="Times New Roman"/>
        </w:rPr>
      </w:pPr>
    </w:p>
    <w:p w:rsidR="005E4EE0" w:rsidRPr="000C0482" w:rsidRDefault="005E4EE0" w:rsidP="000C0482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E4EE0" w:rsidRPr="000C0482" w:rsidRDefault="005E4EE0" w:rsidP="000C048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196F" w:rsidRPr="000C0482" w:rsidRDefault="0096196F" w:rsidP="000C0482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C0482">
        <w:rPr>
          <w:rFonts w:ascii="Times New Roman" w:hAnsi="Times New Roman" w:cs="Times New Roman"/>
        </w:rPr>
        <w:t> </w:t>
      </w:r>
    </w:p>
    <w:p w:rsidR="001B7E68" w:rsidRPr="000C0482" w:rsidRDefault="001B7E68" w:rsidP="000C0482">
      <w:pPr>
        <w:spacing w:after="0" w:line="240" w:lineRule="auto"/>
        <w:rPr>
          <w:rFonts w:ascii="Times New Roman" w:hAnsi="Times New Roman" w:cs="Times New Roman"/>
        </w:rPr>
      </w:pPr>
    </w:p>
    <w:sectPr w:rsidR="001B7E68" w:rsidRPr="000C0482" w:rsidSect="00C3143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43F"/>
    <w:rsid w:val="000C0482"/>
    <w:rsid w:val="001B7E68"/>
    <w:rsid w:val="005E4EE0"/>
    <w:rsid w:val="0096196F"/>
    <w:rsid w:val="00C3143F"/>
    <w:rsid w:val="00DE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2013-03-21T13:13:00Z</dcterms:created>
  <dcterms:modified xsi:type="dcterms:W3CDTF">2013-03-21T13:19:00Z</dcterms:modified>
</cp:coreProperties>
</file>