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7B8" w:rsidRPr="00C65800" w:rsidRDefault="00C65800" w:rsidP="00C65800">
      <w:pPr>
        <w:jc w:val="center"/>
        <w:rPr>
          <w:b/>
          <w:sz w:val="28"/>
          <w:szCs w:val="28"/>
        </w:rPr>
      </w:pPr>
      <w:r w:rsidRPr="00C65800">
        <w:rPr>
          <w:b/>
          <w:sz w:val="28"/>
          <w:szCs w:val="28"/>
        </w:rPr>
        <w:t>Игра на подбор родственных слов «Дружная семейка»</w:t>
      </w:r>
    </w:p>
    <w:p w:rsidR="00C65800" w:rsidRDefault="00C65800" w:rsidP="00C65800">
      <w:pPr>
        <w:jc w:val="center"/>
        <w:rPr>
          <w:sz w:val="28"/>
          <w:szCs w:val="28"/>
        </w:rPr>
      </w:pPr>
      <w:r w:rsidRPr="00C65800">
        <w:rPr>
          <w:sz w:val="28"/>
          <w:szCs w:val="28"/>
        </w:rPr>
        <w:t>(для детей 5-7 лет)</w:t>
      </w:r>
    </w:p>
    <w:p w:rsidR="00C65800" w:rsidRDefault="00C65800" w:rsidP="00C65800">
      <w:pPr>
        <w:jc w:val="center"/>
        <w:rPr>
          <w:sz w:val="28"/>
          <w:szCs w:val="28"/>
        </w:rPr>
      </w:pPr>
    </w:p>
    <w:p w:rsidR="00C65800" w:rsidRDefault="00C65800" w:rsidP="00C65800">
      <w:pPr>
        <w:jc w:val="center"/>
        <w:rPr>
          <w:b/>
          <w:sz w:val="28"/>
          <w:szCs w:val="28"/>
        </w:rPr>
      </w:pPr>
      <w:r w:rsidRPr="00C65800">
        <w:rPr>
          <w:b/>
          <w:sz w:val="28"/>
          <w:szCs w:val="28"/>
        </w:rPr>
        <w:t>Правила игры.</w:t>
      </w:r>
    </w:p>
    <w:p w:rsidR="00C65800" w:rsidRPr="00C65800" w:rsidRDefault="00C65800" w:rsidP="00C65800">
      <w:pPr>
        <w:rPr>
          <w:sz w:val="28"/>
          <w:szCs w:val="28"/>
        </w:rPr>
      </w:pPr>
      <w:r w:rsidRPr="00C65800">
        <w:rPr>
          <w:sz w:val="28"/>
          <w:szCs w:val="28"/>
        </w:rPr>
        <w:t>Перед вами игра «</w:t>
      </w:r>
      <w:r>
        <w:rPr>
          <w:sz w:val="28"/>
          <w:szCs w:val="28"/>
        </w:rPr>
        <w:t>Дружная семейка</w:t>
      </w:r>
      <w:r w:rsidRPr="00C65800">
        <w:rPr>
          <w:sz w:val="28"/>
          <w:szCs w:val="28"/>
        </w:rPr>
        <w:t>»</w:t>
      </w:r>
      <w:r w:rsidR="00075B83">
        <w:rPr>
          <w:sz w:val="28"/>
          <w:szCs w:val="28"/>
        </w:rPr>
        <w:t>. Она предназначена для занятий дома, в детском саду. Игра облегчит и сделает более интересным обучение детей подбору родственных слов.</w:t>
      </w:r>
    </w:p>
    <w:p w:rsidR="00C65800" w:rsidRDefault="00C65800" w:rsidP="00C65800">
      <w:pPr>
        <w:rPr>
          <w:sz w:val="28"/>
          <w:szCs w:val="28"/>
        </w:rPr>
      </w:pPr>
      <w:r w:rsidRPr="00C65800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игры</w:t>
      </w:r>
      <w:r w:rsidRPr="00C65800">
        <w:rPr>
          <w:b/>
          <w:sz w:val="28"/>
          <w:szCs w:val="28"/>
        </w:rPr>
        <w:t>:</w:t>
      </w:r>
      <w:r w:rsidR="00075B83">
        <w:rPr>
          <w:sz w:val="28"/>
          <w:szCs w:val="28"/>
        </w:rPr>
        <w:t xml:space="preserve"> у</w:t>
      </w:r>
      <w:r w:rsidRPr="00C65800">
        <w:rPr>
          <w:sz w:val="28"/>
          <w:szCs w:val="28"/>
        </w:rPr>
        <w:t>чить образовывать родственные слова с помощью наводящих вопросов.</w:t>
      </w:r>
      <w:r w:rsidR="00075B83">
        <w:rPr>
          <w:sz w:val="28"/>
          <w:szCs w:val="28"/>
        </w:rPr>
        <w:br/>
      </w:r>
      <w:r w:rsidR="00075B83">
        <w:rPr>
          <w:b/>
          <w:sz w:val="28"/>
          <w:szCs w:val="28"/>
        </w:rPr>
        <w:t>Подготовка к игре:</w:t>
      </w:r>
      <w:r w:rsidR="00075B83">
        <w:rPr>
          <w:sz w:val="28"/>
          <w:szCs w:val="28"/>
        </w:rPr>
        <w:t xml:space="preserve"> перед проведением игры, ведущий объясняет, что игра называется «Дружная семейка» - потому что подбираемые слова похожи друг на д</w:t>
      </w:r>
      <w:r w:rsidR="006C7A4C">
        <w:rPr>
          <w:sz w:val="28"/>
          <w:szCs w:val="28"/>
        </w:rPr>
        <w:t>р</w:t>
      </w:r>
      <w:r w:rsidR="00075B83">
        <w:rPr>
          <w:sz w:val="28"/>
          <w:szCs w:val="28"/>
        </w:rPr>
        <w:t>уга, как капельки дождя, как листья на деревьях, как снежинки и т. д. Слова в семейке «дружат», они объединены общим смыслом и похожи по звучанию.</w:t>
      </w:r>
    </w:p>
    <w:p w:rsidR="006C7A4C" w:rsidRDefault="00075B83" w:rsidP="00C65800">
      <w:pPr>
        <w:rPr>
          <w:sz w:val="28"/>
          <w:szCs w:val="28"/>
        </w:rPr>
      </w:pPr>
      <w:r>
        <w:rPr>
          <w:b/>
          <w:sz w:val="28"/>
          <w:szCs w:val="28"/>
        </w:rPr>
        <w:t>Ход игры:</w:t>
      </w:r>
      <w:r w:rsidR="006C7A4C">
        <w:rPr>
          <w:b/>
          <w:sz w:val="28"/>
          <w:szCs w:val="28"/>
        </w:rPr>
        <w:t xml:space="preserve"> </w:t>
      </w:r>
      <w:r w:rsidR="006C7A4C" w:rsidRPr="006C7A4C">
        <w:rPr>
          <w:sz w:val="28"/>
          <w:szCs w:val="28"/>
        </w:rPr>
        <w:t>играют 1-3 человека и ведущий.</w:t>
      </w:r>
      <w:r w:rsidR="006C7A4C">
        <w:rPr>
          <w:sz w:val="28"/>
          <w:szCs w:val="28"/>
        </w:rPr>
        <w:t xml:space="preserve"> Ведущий задаёт вопросы «подсказки», которые помогают детям вспомнить нужное слово. Тот, кто первый назвал родственное слово, прикрепляет его к карточке и получает жетон. </w:t>
      </w:r>
    </w:p>
    <w:p w:rsidR="006C7A4C" w:rsidRDefault="006C7A4C" w:rsidP="00C65800">
      <w:pPr>
        <w:rPr>
          <w:sz w:val="28"/>
          <w:szCs w:val="28"/>
        </w:rPr>
      </w:pPr>
      <w:r>
        <w:rPr>
          <w:sz w:val="28"/>
          <w:szCs w:val="28"/>
        </w:rPr>
        <w:t>Побеждает тот, у кого в конце игры больше всех жетонов.</w:t>
      </w: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Pr="006C7A4C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6DB2D6E" wp14:editId="216A7C27">
            <wp:simplePos x="0" y="0"/>
            <wp:positionH relativeFrom="column">
              <wp:posOffset>34290</wp:posOffset>
            </wp:positionH>
            <wp:positionV relativeFrom="paragraph">
              <wp:posOffset>307975</wp:posOffset>
            </wp:positionV>
            <wp:extent cx="5702300" cy="7658100"/>
            <wp:effectExtent l="0" t="0" r="0" b="0"/>
            <wp:wrapThrough wrapText="bothSides">
              <wp:wrapPolygon edited="0">
                <wp:start x="0" y="0"/>
                <wp:lineTo x="0" y="21546"/>
                <wp:lineTo x="21504" y="21546"/>
                <wp:lineTo x="2150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E5D5150" wp14:editId="3D0563E5">
            <wp:simplePos x="0" y="0"/>
            <wp:positionH relativeFrom="column">
              <wp:posOffset>-213995</wp:posOffset>
            </wp:positionH>
            <wp:positionV relativeFrom="paragraph">
              <wp:posOffset>99060</wp:posOffset>
            </wp:positionV>
            <wp:extent cx="5895975" cy="7861300"/>
            <wp:effectExtent l="0" t="0" r="9525" b="6350"/>
            <wp:wrapThrough wrapText="bothSides">
              <wp:wrapPolygon edited="0">
                <wp:start x="0" y="0"/>
                <wp:lineTo x="0" y="21565"/>
                <wp:lineTo x="21565" y="21565"/>
                <wp:lineTo x="2156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EEB240A" wp14:editId="1DD27F3B">
            <wp:simplePos x="0" y="0"/>
            <wp:positionH relativeFrom="column">
              <wp:posOffset>-461010</wp:posOffset>
            </wp:positionH>
            <wp:positionV relativeFrom="paragraph">
              <wp:posOffset>1016000</wp:posOffset>
            </wp:positionV>
            <wp:extent cx="6473825" cy="4855210"/>
            <wp:effectExtent l="0" t="0" r="3175" b="2540"/>
            <wp:wrapThrough wrapText="bothSides">
              <wp:wrapPolygon edited="0">
                <wp:start x="0" y="0"/>
                <wp:lineTo x="0" y="21527"/>
                <wp:lineTo x="21547" y="21527"/>
                <wp:lineTo x="2154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355E86" wp14:editId="2077FE91">
            <wp:simplePos x="0" y="0"/>
            <wp:positionH relativeFrom="column">
              <wp:posOffset>405765</wp:posOffset>
            </wp:positionH>
            <wp:positionV relativeFrom="paragraph">
              <wp:posOffset>268605</wp:posOffset>
            </wp:positionV>
            <wp:extent cx="5012690" cy="6686550"/>
            <wp:effectExtent l="0" t="0" r="0" b="0"/>
            <wp:wrapThrough wrapText="bothSides">
              <wp:wrapPolygon edited="0">
                <wp:start x="0" y="0"/>
                <wp:lineTo x="0" y="21538"/>
                <wp:lineTo x="21507" y="21538"/>
                <wp:lineTo x="2150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E02232" w:rsidRDefault="00E02232" w:rsidP="00C65800">
      <w:pPr>
        <w:rPr>
          <w:sz w:val="28"/>
          <w:szCs w:val="28"/>
        </w:rPr>
      </w:pPr>
    </w:p>
    <w:p w:rsidR="00C65800" w:rsidRPr="00C65800" w:rsidRDefault="00C65800" w:rsidP="00C65800">
      <w:pPr>
        <w:rPr>
          <w:sz w:val="28"/>
          <w:szCs w:val="28"/>
        </w:rPr>
      </w:pPr>
      <w:bookmarkStart w:id="0" w:name="_GoBack"/>
      <w:bookmarkEnd w:id="0"/>
    </w:p>
    <w:sectPr w:rsidR="00C65800" w:rsidRPr="00C65800" w:rsidSect="00E02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800"/>
    <w:rsid w:val="00075B83"/>
    <w:rsid w:val="001473CE"/>
    <w:rsid w:val="006C7A4C"/>
    <w:rsid w:val="009557B8"/>
    <w:rsid w:val="00C65800"/>
    <w:rsid w:val="00E0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2015-01-18T16:57:00Z</dcterms:created>
  <dcterms:modified xsi:type="dcterms:W3CDTF">2015-01-18T18:08:00Z</dcterms:modified>
</cp:coreProperties>
</file>