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D7" w:rsidRPr="009D311C" w:rsidRDefault="00823C30" w:rsidP="005B48C8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23C30">
        <w:rPr>
          <w:rFonts w:ascii="Times New Roman" w:hAnsi="Times New Roman" w:cs="Times New Roman"/>
          <w:b/>
          <w:sz w:val="56"/>
          <w:szCs w:val="56"/>
        </w:rPr>
        <w:t>Семинар – практикум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823C30">
        <w:rPr>
          <w:rFonts w:ascii="Times New Roman" w:hAnsi="Times New Roman" w:cs="Times New Roman"/>
          <w:b/>
          <w:sz w:val="44"/>
          <w:szCs w:val="44"/>
        </w:rPr>
        <w:t>«Традиционные и нетрадиционные подх</w:t>
      </w:r>
      <w:r w:rsidRPr="00823C30">
        <w:rPr>
          <w:rFonts w:ascii="Times New Roman" w:hAnsi="Times New Roman" w:cs="Times New Roman"/>
          <w:b/>
          <w:sz w:val="44"/>
          <w:szCs w:val="44"/>
        </w:rPr>
        <w:t>о</w:t>
      </w:r>
      <w:r w:rsidRPr="00823C30">
        <w:rPr>
          <w:rFonts w:ascii="Times New Roman" w:hAnsi="Times New Roman" w:cs="Times New Roman"/>
          <w:b/>
          <w:sz w:val="44"/>
          <w:szCs w:val="44"/>
        </w:rPr>
        <w:t>ды в ознакомлении детей с художественной литературой»</w:t>
      </w:r>
      <w:r w:rsidR="009D311C">
        <w:rPr>
          <w:rFonts w:ascii="Times New Roman" w:hAnsi="Times New Roman" w:cs="Times New Roman"/>
          <w:b/>
          <w:sz w:val="32"/>
          <w:szCs w:val="44"/>
        </w:rPr>
        <w:t xml:space="preserve">                                                                               </w:t>
      </w:r>
      <w:r w:rsidR="009D311C" w:rsidRPr="009D311C">
        <w:rPr>
          <w:rFonts w:ascii="Times New Roman" w:hAnsi="Times New Roman" w:cs="Times New Roman"/>
          <w:b/>
          <w:sz w:val="28"/>
          <w:szCs w:val="44"/>
        </w:rPr>
        <w:t>Подготовила и провела:</w:t>
      </w:r>
      <w:r w:rsidR="009D311C">
        <w:rPr>
          <w:rFonts w:ascii="Times New Roman" w:hAnsi="Times New Roman" w:cs="Times New Roman"/>
          <w:b/>
          <w:sz w:val="28"/>
          <w:szCs w:val="44"/>
        </w:rPr>
        <w:t xml:space="preserve"> Скорик  Наталья  Алексеевна                                    12. 02. 2013уч</w:t>
      </w:r>
      <w:proofErr w:type="gramStart"/>
      <w:r w:rsidR="009D311C">
        <w:rPr>
          <w:rFonts w:ascii="Times New Roman" w:hAnsi="Times New Roman" w:cs="Times New Roman"/>
          <w:b/>
          <w:sz w:val="28"/>
          <w:szCs w:val="44"/>
        </w:rPr>
        <w:t>.г</w:t>
      </w:r>
      <w:proofErr w:type="gramEnd"/>
      <w:r w:rsidR="009D311C">
        <w:rPr>
          <w:rFonts w:ascii="Times New Roman" w:hAnsi="Times New Roman" w:cs="Times New Roman"/>
          <w:b/>
          <w:sz w:val="28"/>
          <w:szCs w:val="44"/>
        </w:rPr>
        <w:t>од</w:t>
      </w:r>
    </w:p>
    <w:p w:rsidR="00823C30" w:rsidRDefault="00823C30" w:rsidP="00823C30">
      <w:pPr>
        <w:jc w:val="both"/>
        <w:rPr>
          <w:rFonts w:ascii="Times New Roman" w:hAnsi="Times New Roman" w:cs="Times New Roman"/>
          <w:sz w:val="28"/>
          <w:szCs w:val="28"/>
        </w:rPr>
      </w:pPr>
      <w:r w:rsidRPr="00823C30">
        <w:rPr>
          <w:rFonts w:ascii="Times New Roman" w:hAnsi="Times New Roman" w:cs="Times New Roman"/>
          <w:b/>
          <w:i/>
          <w:sz w:val="32"/>
          <w:szCs w:val="32"/>
        </w:rPr>
        <w:t>Цель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совершенствовать профессиональный уровень педагогов в работе по ознакомлению детей с художественной литературой.</w:t>
      </w:r>
    </w:p>
    <w:p w:rsidR="00A41961" w:rsidRDefault="00A41961" w:rsidP="00823C3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A41961" w:rsidRDefault="00A41961" w:rsidP="00A41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теоретических знаний педагогов;                                        - расширять представления педагогов об особенностях словесного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кусства, его значении и воспитании личности;                                                                  - углублять и конкретизировать знания воспитателей о методике работы с детской книгой;                                                                                                                          - знакомить с современными подходами, технологиями в области работы с детской книгой;                                                                                                     - </w:t>
      </w:r>
      <w:r w:rsidR="00AF386C">
        <w:rPr>
          <w:rFonts w:ascii="Times New Roman" w:hAnsi="Times New Roman" w:cs="Times New Roman"/>
          <w:sz w:val="28"/>
          <w:szCs w:val="28"/>
        </w:rPr>
        <w:t>вооружить практическими навыками проведения  работы  по данному направлению;                                                                                                                    - способствовать росту профессионального мастерства воспитателей ч</w:t>
      </w:r>
      <w:r w:rsidR="00AF386C">
        <w:rPr>
          <w:rFonts w:ascii="Times New Roman" w:hAnsi="Times New Roman" w:cs="Times New Roman"/>
          <w:sz w:val="28"/>
          <w:szCs w:val="28"/>
        </w:rPr>
        <w:t>е</w:t>
      </w:r>
      <w:r w:rsidR="00AF386C">
        <w:rPr>
          <w:rFonts w:ascii="Times New Roman" w:hAnsi="Times New Roman" w:cs="Times New Roman"/>
          <w:sz w:val="28"/>
          <w:szCs w:val="28"/>
        </w:rPr>
        <w:t>рез изучение современных методов и приёмов при работе с художес</w:t>
      </w:r>
      <w:r w:rsidR="00AF386C">
        <w:rPr>
          <w:rFonts w:ascii="Times New Roman" w:hAnsi="Times New Roman" w:cs="Times New Roman"/>
          <w:sz w:val="28"/>
          <w:szCs w:val="28"/>
        </w:rPr>
        <w:t>т</w:t>
      </w:r>
      <w:r w:rsidR="00AF386C">
        <w:rPr>
          <w:rFonts w:ascii="Times New Roman" w:hAnsi="Times New Roman" w:cs="Times New Roman"/>
          <w:sz w:val="28"/>
          <w:szCs w:val="28"/>
        </w:rPr>
        <w:t>венной литературой.</w:t>
      </w:r>
    </w:p>
    <w:p w:rsidR="00AF386C" w:rsidRDefault="00AF386C" w:rsidP="00A41961">
      <w:pPr>
        <w:rPr>
          <w:rFonts w:ascii="Times New Roman" w:hAnsi="Times New Roman" w:cs="Times New Roman"/>
          <w:sz w:val="28"/>
          <w:szCs w:val="28"/>
        </w:rPr>
      </w:pPr>
    </w:p>
    <w:p w:rsidR="00AE26E6" w:rsidRDefault="00AF386C" w:rsidP="004D5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Вступление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Проблема создания в России</w:t>
      </w:r>
      <w:r w:rsidR="00D77FC2">
        <w:rPr>
          <w:rFonts w:ascii="Times New Roman" w:hAnsi="Times New Roman" w:cs="Times New Roman"/>
          <w:sz w:val="28"/>
          <w:szCs w:val="28"/>
        </w:rPr>
        <w:t xml:space="preserve">  прогрессивной системы  непрерывного о</w:t>
      </w:r>
      <w:r w:rsidR="00D77FC2">
        <w:rPr>
          <w:rFonts w:ascii="Times New Roman" w:hAnsi="Times New Roman" w:cs="Times New Roman"/>
          <w:sz w:val="28"/>
          <w:szCs w:val="28"/>
        </w:rPr>
        <w:t>б</w:t>
      </w:r>
      <w:r w:rsidR="00D77FC2">
        <w:rPr>
          <w:rFonts w:ascii="Times New Roman" w:hAnsi="Times New Roman" w:cs="Times New Roman"/>
          <w:sz w:val="28"/>
          <w:szCs w:val="28"/>
        </w:rPr>
        <w:t>разования предполагает  не только усвоение современных знаний и те</w:t>
      </w:r>
      <w:r w:rsidR="00D77FC2">
        <w:rPr>
          <w:rFonts w:ascii="Times New Roman" w:hAnsi="Times New Roman" w:cs="Times New Roman"/>
          <w:sz w:val="28"/>
          <w:szCs w:val="28"/>
        </w:rPr>
        <w:t>х</w:t>
      </w:r>
      <w:r w:rsidR="00D77FC2">
        <w:rPr>
          <w:rFonts w:ascii="Times New Roman" w:hAnsi="Times New Roman" w:cs="Times New Roman"/>
          <w:sz w:val="28"/>
          <w:szCs w:val="28"/>
        </w:rPr>
        <w:t>нологий, но и развитие мыслящей и деятельной  личности.  Одно из на</w:t>
      </w:r>
      <w:r w:rsidR="00D77FC2">
        <w:rPr>
          <w:rFonts w:ascii="Times New Roman" w:hAnsi="Times New Roman" w:cs="Times New Roman"/>
          <w:sz w:val="28"/>
          <w:szCs w:val="28"/>
        </w:rPr>
        <w:t>и</w:t>
      </w:r>
      <w:r w:rsidR="00D77FC2">
        <w:rPr>
          <w:rFonts w:ascii="Times New Roman" w:hAnsi="Times New Roman" w:cs="Times New Roman"/>
          <w:sz w:val="28"/>
          <w:szCs w:val="28"/>
        </w:rPr>
        <w:t>более действенных и актуальных средств решения поставленной задачи в современных условиях остаётся детская художественная литература, призванная</w:t>
      </w:r>
      <w:r w:rsidR="00AE26E6">
        <w:rPr>
          <w:rFonts w:ascii="Times New Roman" w:hAnsi="Times New Roman" w:cs="Times New Roman"/>
          <w:sz w:val="28"/>
          <w:szCs w:val="28"/>
        </w:rPr>
        <w:t xml:space="preserve"> развивать чувство прекрасного, </w:t>
      </w:r>
      <w:r w:rsidR="00D77FC2">
        <w:rPr>
          <w:rFonts w:ascii="Times New Roman" w:hAnsi="Times New Roman" w:cs="Times New Roman"/>
          <w:sz w:val="28"/>
          <w:szCs w:val="28"/>
        </w:rPr>
        <w:t xml:space="preserve"> формироват</w:t>
      </w:r>
      <w:r w:rsidR="00AE26E6">
        <w:rPr>
          <w:rFonts w:ascii="Times New Roman" w:hAnsi="Times New Roman" w:cs="Times New Roman"/>
          <w:sz w:val="28"/>
          <w:szCs w:val="28"/>
        </w:rPr>
        <w:t>ь высокие эст</w:t>
      </w:r>
      <w:r w:rsidR="00AE26E6">
        <w:rPr>
          <w:rFonts w:ascii="Times New Roman" w:hAnsi="Times New Roman" w:cs="Times New Roman"/>
          <w:sz w:val="28"/>
          <w:szCs w:val="28"/>
        </w:rPr>
        <w:t>е</w:t>
      </w:r>
      <w:r w:rsidR="00AE26E6">
        <w:rPr>
          <w:rFonts w:ascii="Times New Roman" w:hAnsi="Times New Roman" w:cs="Times New Roman"/>
          <w:sz w:val="28"/>
          <w:szCs w:val="28"/>
        </w:rPr>
        <w:t>тические вкусы, умение понимать и ценить произведения искусства.                                                                                                                             Дошкольники – слушатели, а не читатели. С художественным произв</w:t>
      </w:r>
      <w:r w:rsidR="00AE26E6">
        <w:rPr>
          <w:rFonts w:ascii="Times New Roman" w:hAnsi="Times New Roman" w:cs="Times New Roman"/>
          <w:sz w:val="28"/>
          <w:szCs w:val="28"/>
        </w:rPr>
        <w:t>е</w:t>
      </w:r>
      <w:r w:rsidR="00AE26E6">
        <w:rPr>
          <w:rFonts w:ascii="Times New Roman" w:hAnsi="Times New Roman" w:cs="Times New Roman"/>
          <w:sz w:val="28"/>
          <w:szCs w:val="28"/>
        </w:rPr>
        <w:t>дением их знакомит воспитатель, именно перед ним стоит важная задача – каждую сказку, каждый рассказ нужно донести до детей как произв</w:t>
      </w:r>
      <w:r w:rsidR="00AE26E6">
        <w:rPr>
          <w:rFonts w:ascii="Times New Roman" w:hAnsi="Times New Roman" w:cs="Times New Roman"/>
          <w:sz w:val="28"/>
          <w:szCs w:val="28"/>
        </w:rPr>
        <w:t>е</w:t>
      </w:r>
      <w:r w:rsidR="00AE26E6">
        <w:rPr>
          <w:rFonts w:ascii="Times New Roman" w:hAnsi="Times New Roman" w:cs="Times New Roman"/>
          <w:sz w:val="28"/>
          <w:szCs w:val="28"/>
        </w:rPr>
        <w:lastRenderedPageBreak/>
        <w:t>дение искусства, раскрыть замысел, увлечь чувствами, поступками</w:t>
      </w:r>
      <w:r w:rsidR="00854DAF">
        <w:rPr>
          <w:rFonts w:ascii="Times New Roman" w:hAnsi="Times New Roman" w:cs="Times New Roman"/>
          <w:sz w:val="28"/>
          <w:szCs w:val="28"/>
        </w:rPr>
        <w:t>, п</w:t>
      </w:r>
      <w:r w:rsidR="00854DAF">
        <w:rPr>
          <w:rFonts w:ascii="Times New Roman" w:hAnsi="Times New Roman" w:cs="Times New Roman"/>
          <w:sz w:val="28"/>
          <w:szCs w:val="28"/>
        </w:rPr>
        <w:t>е</w:t>
      </w:r>
      <w:r w:rsidR="00854DAF">
        <w:rPr>
          <w:rFonts w:ascii="Times New Roman" w:hAnsi="Times New Roman" w:cs="Times New Roman"/>
          <w:sz w:val="28"/>
          <w:szCs w:val="28"/>
        </w:rPr>
        <w:t>реживаниями героев.                                                                                                Художественная литература позволяет прикоснуться ко многим общеч</w:t>
      </w:r>
      <w:r w:rsidR="00854DAF">
        <w:rPr>
          <w:rFonts w:ascii="Times New Roman" w:hAnsi="Times New Roman" w:cs="Times New Roman"/>
          <w:sz w:val="28"/>
          <w:szCs w:val="28"/>
        </w:rPr>
        <w:t>е</w:t>
      </w:r>
      <w:r w:rsidR="00854DAF">
        <w:rPr>
          <w:rFonts w:ascii="Times New Roman" w:hAnsi="Times New Roman" w:cs="Times New Roman"/>
          <w:sz w:val="28"/>
          <w:szCs w:val="28"/>
        </w:rPr>
        <w:t>ловеческим проблемам, обогащает личностный опыт, даёт возможность познать и пережить широкий спектр человеческих отношений.</w:t>
      </w:r>
      <w:r w:rsidR="004D56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563D" w:rsidRPr="005B48C8">
        <w:rPr>
          <w:rFonts w:ascii="Times New Roman" w:hAnsi="Times New Roman" w:cs="Times New Roman"/>
          <w:i/>
          <w:sz w:val="28"/>
          <w:szCs w:val="28"/>
          <w:u w:val="single"/>
        </w:rPr>
        <w:t>Задание педагогам</w:t>
      </w:r>
      <w:proofErr w:type="gramStart"/>
      <w:r w:rsidR="004D563D" w:rsidRPr="005B4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="004D56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D563D">
        <w:rPr>
          <w:rFonts w:ascii="Times New Roman" w:hAnsi="Times New Roman" w:cs="Times New Roman"/>
          <w:sz w:val="28"/>
          <w:szCs w:val="28"/>
        </w:rPr>
        <w:t>акие личностные качества, мо</w:t>
      </w:r>
      <w:r w:rsidR="0097196E">
        <w:rPr>
          <w:rFonts w:ascii="Times New Roman" w:hAnsi="Times New Roman" w:cs="Times New Roman"/>
          <w:sz w:val="28"/>
          <w:szCs w:val="28"/>
        </w:rPr>
        <w:t xml:space="preserve">жно формировать у дошкольника </w:t>
      </w:r>
      <w:r w:rsidR="004D563D">
        <w:rPr>
          <w:rFonts w:ascii="Times New Roman" w:hAnsi="Times New Roman" w:cs="Times New Roman"/>
          <w:sz w:val="28"/>
          <w:szCs w:val="28"/>
        </w:rPr>
        <w:t>средс</w:t>
      </w:r>
      <w:r w:rsidR="004D563D">
        <w:rPr>
          <w:rFonts w:ascii="Times New Roman" w:hAnsi="Times New Roman" w:cs="Times New Roman"/>
          <w:sz w:val="28"/>
          <w:szCs w:val="28"/>
        </w:rPr>
        <w:t>т</w:t>
      </w:r>
      <w:r w:rsidR="004D563D">
        <w:rPr>
          <w:rFonts w:ascii="Times New Roman" w:hAnsi="Times New Roman" w:cs="Times New Roman"/>
          <w:sz w:val="28"/>
          <w:szCs w:val="28"/>
        </w:rPr>
        <w:t>вами художественной литературы? Приведите пример художественного произведения.</w:t>
      </w:r>
    </w:p>
    <w:p w:rsidR="005E4A2D" w:rsidRDefault="004D563D" w:rsidP="004D563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Теоретико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– практическая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часть                                                              </w:t>
      </w:r>
    </w:p>
    <w:p w:rsidR="0097196E" w:rsidRDefault="004D563D" w:rsidP="004D5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карточками «Эрудит».</w:t>
      </w:r>
      <w:r w:rsidR="00971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97196E">
        <w:rPr>
          <w:rFonts w:ascii="Times New Roman" w:hAnsi="Times New Roman" w:cs="Times New Roman"/>
          <w:sz w:val="28"/>
          <w:szCs w:val="28"/>
        </w:rPr>
        <w:t>Педагоги получают карточки, на которых указано то или иное личнос</w:t>
      </w:r>
      <w:r w:rsidR="0097196E">
        <w:rPr>
          <w:rFonts w:ascii="Times New Roman" w:hAnsi="Times New Roman" w:cs="Times New Roman"/>
          <w:sz w:val="28"/>
          <w:szCs w:val="28"/>
        </w:rPr>
        <w:t>т</w:t>
      </w:r>
      <w:r w:rsidR="0097196E">
        <w:rPr>
          <w:rFonts w:ascii="Times New Roman" w:hAnsi="Times New Roman" w:cs="Times New Roman"/>
          <w:sz w:val="28"/>
          <w:szCs w:val="28"/>
        </w:rPr>
        <w:t>ное качество. Педагоги должны объяснить, в чём это качество выраж</w:t>
      </w:r>
      <w:r w:rsidR="0097196E">
        <w:rPr>
          <w:rFonts w:ascii="Times New Roman" w:hAnsi="Times New Roman" w:cs="Times New Roman"/>
          <w:sz w:val="28"/>
          <w:szCs w:val="28"/>
        </w:rPr>
        <w:t>а</w:t>
      </w:r>
      <w:r w:rsidR="0097196E">
        <w:rPr>
          <w:rFonts w:ascii="Times New Roman" w:hAnsi="Times New Roman" w:cs="Times New Roman"/>
          <w:sz w:val="28"/>
          <w:szCs w:val="28"/>
        </w:rPr>
        <w:t>ется, и назвать художественные произведения, в которых оно описыв</w:t>
      </w:r>
      <w:r w:rsidR="0097196E">
        <w:rPr>
          <w:rFonts w:ascii="Times New Roman" w:hAnsi="Times New Roman" w:cs="Times New Roman"/>
          <w:sz w:val="28"/>
          <w:szCs w:val="28"/>
        </w:rPr>
        <w:t>а</w:t>
      </w:r>
      <w:r w:rsidR="0097196E">
        <w:rPr>
          <w:rFonts w:ascii="Times New Roman" w:hAnsi="Times New Roman" w:cs="Times New Roman"/>
          <w:sz w:val="28"/>
          <w:szCs w:val="28"/>
        </w:rPr>
        <w:t>ется.</w:t>
      </w:r>
      <w:r w:rsidR="00971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1AA" w:rsidRDefault="009961AA" w:rsidP="004D56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73"/>
        <w:gridCol w:w="4117"/>
        <w:gridCol w:w="2715"/>
      </w:tblGrid>
      <w:tr w:rsidR="0097196E" w:rsidTr="007525AA">
        <w:tc>
          <w:tcPr>
            <w:tcW w:w="1668" w:type="dxa"/>
          </w:tcPr>
          <w:p w:rsidR="0097196E" w:rsidRPr="0097196E" w:rsidRDefault="0097196E" w:rsidP="004D5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525AA">
              <w:rPr>
                <w:rFonts w:ascii="Times New Roman" w:hAnsi="Times New Roman" w:cs="Times New Roman"/>
                <w:b/>
                <w:sz w:val="24"/>
                <w:szCs w:val="24"/>
              </w:rPr>
              <w:t>ачество личн</w:t>
            </w:r>
            <w:r w:rsidR="007525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525AA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4394" w:type="dxa"/>
          </w:tcPr>
          <w:p w:rsidR="0097196E" w:rsidRPr="007525AA" w:rsidRDefault="007525AA" w:rsidP="0075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качества</w:t>
            </w:r>
          </w:p>
        </w:tc>
        <w:tc>
          <w:tcPr>
            <w:tcW w:w="2801" w:type="dxa"/>
          </w:tcPr>
          <w:p w:rsidR="0097196E" w:rsidRPr="007525AA" w:rsidRDefault="007525AA" w:rsidP="0075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изведение</w:t>
            </w:r>
          </w:p>
        </w:tc>
      </w:tr>
      <w:tr w:rsidR="0097196E" w:rsidTr="007525AA">
        <w:tc>
          <w:tcPr>
            <w:tcW w:w="1668" w:type="dxa"/>
          </w:tcPr>
          <w:p w:rsidR="007525AA" w:rsidRDefault="007525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6E" w:rsidRPr="007525AA" w:rsidRDefault="007525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AA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4394" w:type="dxa"/>
          </w:tcPr>
          <w:p w:rsidR="0097196E" w:rsidRPr="007525AA" w:rsidRDefault="007525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здороваться и прощаться; употреблять в речи вежливые слова: «спасибо», «пожалуйста», «извин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те»</w:t>
            </w:r>
          </w:p>
        </w:tc>
        <w:tc>
          <w:tcPr>
            <w:tcW w:w="2801" w:type="dxa"/>
          </w:tcPr>
          <w:p w:rsidR="0097196E" w:rsidRPr="007525AA" w:rsidRDefault="007525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шебное слово»,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ливый кролик».</w:t>
            </w:r>
          </w:p>
        </w:tc>
      </w:tr>
      <w:tr w:rsidR="0097196E" w:rsidTr="007525AA">
        <w:tc>
          <w:tcPr>
            <w:tcW w:w="1668" w:type="dxa"/>
          </w:tcPr>
          <w:p w:rsidR="008A0436" w:rsidRDefault="008A0436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6E" w:rsidRPr="007525AA" w:rsidRDefault="007525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Уважительность</w:t>
            </w:r>
          </w:p>
        </w:tc>
        <w:tc>
          <w:tcPr>
            <w:tcW w:w="4394" w:type="dxa"/>
          </w:tcPr>
          <w:p w:rsidR="0097196E" w:rsidRPr="007525AA" w:rsidRDefault="007525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уступать место, </w:t>
            </w:r>
            <w:r w:rsidR="008A0436">
              <w:rPr>
                <w:rFonts w:ascii="Times New Roman" w:hAnsi="Times New Roman" w:cs="Times New Roman"/>
                <w:sz w:val="24"/>
                <w:szCs w:val="24"/>
              </w:rPr>
              <w:t>пропускать вперёд, открывать и придерживать двери; не вмешиваться в чужой ра</w:t>
            </w:r>
            <w:r w:rsidR="008A04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0436">
              <w:rPr>
                <w:rFonts w:ascii="Times New Roman" w:hAnsi="Times New Roman" w:cs="Times New Roman"/>
                <w:sz w:val="24"/>
                <w:szCs w:val="24"/>
              </w:rPr>
              <w:t>говор и не перебивать.</w:t>
            </w:r>
          </w:p>
        </w:tc>
        <w:tc>
          <w:tcPr>
            <w:tcW w:w="2801" w:type="dxa"/>
          </w:tcPr>
          <w:p w:rsidR="008A0436" w:rsidRDefault="008A0436" w:rsidP="004D5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196E" w:rsidRPr="008A0436" w:rsidRDefault="008A0436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Михаленко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ге».</w:t>
            </w:r>
          </w:p>
        </w:tc>
      </w:tr>
      <w:tr w:rsidR="0097196E" w:rsidTr="007525AA">
        <w:tc>
          <w:tcPr>
            <w:tcW w:w="1668" w:type="dxa"/>
          </w:tcPr>
          <w:p w:rsidR="0097196E" w:rsidRPr="008A0436" w:rsidRDefault="008A0436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</w:tc>
        <w:tc>
          <w:tcPr>
            <w:tcW w:w="4394" w:type="dxa"/>
          </w:tcPr>
          <w:p w:rsidR="0097196E" w:rsidRPr="008A0436" w:rsidRDefault="008A0436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говорить правду про себя в любой ситуации</w:t>
            </w:r>
          </w:p>
        </w:tc>
        <w:tc>
          <w:tcPr>
            <w:tcW w:w="2801" w:type="dxa"/>
          </w:tcPr>
          <w:p w:rsidR="0097196E" w:rsidRPr="008A0436" w:rsidRDefault="008A0436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«Косточка»</w:t>
            </w:r>
          </w:p>
        </w:tc>
      </w:tr>
      <w:tr w:rsidR="0097196E" w:rsidTr="007525AA">
        <w:tc>
          <w:tcPr>
            <w:tcW w:w="1668" w:type="dxa"/>
          </w:tcPr>
          <w:p w:rsidR="0097196E" w:rsidRPr="008A0436" w:rsidRDefault="008A0436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Совестливость</w:t>
            </w:r>
          </w:p>
        </w:tc>
        <w:tc>
          <w:tcPr>
            <w:tcW w:w="4394" w:type="dxa"/>
          </w:tcPr>
          <w:p w:rsidR="0097196E" w:rsidRPr="008A0436" w:rsidRDefault="008A0436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испытывать чувство стыда за свои поступки</w:t>
            </w:r>
          </w:p>
        </w:tc>
        <w:tc>
          <w:tcPr>
            <w:tcW w:w="2801" w:type="dxa"/>
          </w:tcPr>
          <w:p w:rsidR="0097196E" w:rsidRPr="008A0436" w:rsidRDefault="008A0436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рища»</w:t>
            </w:r>
          </w:p>
        </w:tc>
      </w:tr>
      <w:tr w:rsidR="0097196E" w:rsidTr="007525AA">
        <w:tc>
          <w:tcPr>
            <w:tcW w:w="1668" w:type="dxa"/>
          </w:tcPr>
          <w:p w:rsidR="00A33AB0" w:rsidRDefault="00A33AB0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6E" w:rsidRPr="008A0436" w:rsidRDefault="008A0436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Сострадательность</w:t>
            </w:r>
          </w:p>
        </w:tc>
        <w:tc>
          <w:tcPr>
            <w:tcW w:w="4394" w:type="dxa"/>
          </w:tcPr>
          <w:p w:rsidR="0097196E" w:rsidRPr="00A33AB0" w:rsidRDefault="00A33AB0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беды и проблемы других людей; стремление прийти им на помощь бескорыстно</w:t>
            </w:r>
          </w:p>
        </w:tc>
        <w:tc>
          <w:tcPr>
            <w:tcW w:w="2801" w:type="dxa"/>
          </w:tcPr>
          <w:p w:rsidR="0097196E" w:rsidRPr="00A33AB0" w:rsidRDefault="009961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A33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Катаев </w:t>
            </w:r>
            <w:r w:rsidR="00A33AB0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="00A33AB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A33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196E" w:rsidTr="007525AA">
        <w:tc>
          <w:tcPr>
            <w:tcW w:w="1668" w:type="dxa"/>
          </w:tcPr>
          <w:p w:rsidR="009961AA" w:rsidRDefault="009961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6E" w:rsidRPr="00A33AB0" w:rsidRDefault="00A33AB0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Скромность</w:t>
            </w:r>
          </w:p>
        </w:tc>
        <w:tc>
          <w:tcPr>
            <w:tcW w:w="4394" w:type="dxa"/>
          </w:tcPr>
          <w:p w:rsidR="0097196E" w:rsidRPr="00A33AB0" w:rsidRDefault="009961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заслуги других; не считать себя самым лучшим, единс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венным, замечательным</w:t>
            </w:r>
          </w:p>
        </w:tc>
        <w:tc>
          <w:tcPr>
            <w:tcW w:w="2801" w:type="dxa"/>
          </w:tcPr>
          <w:p w:rsidR="0097196E" w:rsidRPr="009961AA" w:rsidRDefault="009961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Г.-Х.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196E" w:rsidTr="007525AA">
        <w:tc>
          <w:tcPr>
            <w:tcW w:w="1668" w:type="dxa"/>
          </w:tcPr>
          <w:p w:rsidR="009961AA" w:rsidRDefault="009961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6E" w:rsidRPr="009961AA" w:rsidRDefault="009961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4394" w:type="dxa"/>
          </w:tcPr>
          <w:p w:rsidR="0097196E" w:rsidRPr="009961AA" w:rsidRDefault="009961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собеседн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знакомому или незнакомому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ловеку</w:t>
            </w:r>
          </w:p>
        </w:tc>
        <w:tc>
          <w:tcPr>
            <w:tcW w:w="2801" w:type="dxa"/>
          </w:tcPr>
          <w:p w:rsidR="0097196E" w:rsidRDefault="009961AA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«Теремок»,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кавичка».</w:t>
            </w:r>
          </w:p>
          <w:p w:rsidR="00447CF1" w:rsidRPr="009961AA" w:rsidRDefault="00447CF1" w:rsidP="004D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96E" w:rsidRDefault="00447CF1" w:rsidP="004D5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CF1" w:rsidRDefault="00447CF1" w:rsidP="004D563D">
      <w:pPr>
        <w:rPr>
          <w:rFonts w:ascii="Times New Roman" w:hAnsi="Times New Roman" w:cs="Times New Roman"/>
          <w:sz w:val="28"/>
          <w:szCs w:val="28"/>
        </w:rPr>
      </w:pPr>
      <w:r w:rsidRPr="005B48C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Задание педагогам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Назовите основное средство в ознакомлении детей с художественной литературой.  (Книга).</w:t>
      </w:r>
      <w:r w:rsidR="008760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A2D" w:rsidRDefault="008760D5" w:rsidP="004D5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«Выбери  и  обоснуй».                                                                                                        </w:t>
      </w:r>
    </w:p>
    <w:p w:rsidR="005E4A2D" w:rsidRDefault="008760D5" w:rsidP="004D5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выставке  предложен</w:t>
      </w:r>
      <w:r w:rsidR="00C05698">
        <w:rPr>
          <w:rFonts w:ascii="Times New Roman" w:hAnsi="Times New Roman" w:cs="Times New Roman"/>
          <w:sz w:val="28"/>
          <w:szCs w:val="28"/>
        </w:rPr>
        <w:t>ы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книжки – поделки,  книжки – задачники  и  просто  иллюстрированная  книга.  Воспитатели  должны  выбрать 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более  эффективное  издание  в  работе с  детьми  при  ознакомлении с  художественной  </w:t>
      </w:r>
      <w:r w:rsidR="00F41B68">
        <w:rPr>
          <w:rFonts w:ascii="Times New Roman" w:hAnsi="Times New Roman" w:cs="Times New Roman"/>
          <w:sz w:val="28"/>
          <w:szCs w:val="28"/>
        </w:rPr>
        <w:t xml:space="preserve">литературой  и  обосновать  свой  ответ.                                  </w:t>
      </w:r>
      <w:r w:rsidR="00C05698" w:rsidRPr="005B48C8">
        <w:rPr>
          <w:rFonts w:ascii="Times New Roman" w:hAnsi="Times New Roman" w:cs="Times New Roman"/>
          <w:i/>
          <w:sz w:val="28"/>
          <w:szCs w:val="28"/>
          <w:u w:val="single"/>
        </w:rPr>
        <w:t>Задание  педагогам:</w:t>
      </w:r>
      <w:r w:rsidR="00F41B68" w:rsidRPr="005B4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</w:t>
      </w:r>
      <w:r w:rsidR="00F41B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F41B68">
        <w:rPr>
          <w:rFonts w:ascii="Times New Roman" w:hAnsi="Times New Roman" w:cs="Times New Roman"/>
          <w:sz w:val="28"/>
          <w:szCs w:val="28"/>
        </w:rPr>
        <w:t xml:space="preserve">                                     Обоснуйте положительные  и отрицательные  свойства  каждого  изд</w:t>
      </w:r>
      <w:r w:rsidR="00F41B68">
        <w:rPr>
          <w:rFonts w:ascii="Times New Roman" w:hAnsi="Times New Roman" w:cs="Times New Roman"/>
          <w:sz w:val="28"/>
          <w:szCs w:val="28"/>
        </w:rPr>
        <w:t>а</w:t>
      </w:r>
      <w:r w:rsidR="00F41B68">
        <w:rPr>
          <w:rFonts w:ascii="Times New Roman" w:hAnsi="Times New Roman" w:cs="Times New Roman"/>
          <w:sz w:val="28"/>
          <w:szCs w:val="28"/>
        </w:rPr>
        <w:t xml:space="preserve">ния.                                                                                                                                            </w:t>
      </w:r>
      <w:proofErr w:type="spellStart"/>
      <w:r w:rsidR="00F41B68">
        <w:rPr>
          <w:rFonts w:ascii="Times New Roman" w:hAnsi="Times New Roman" w:cs="Times New Roman"/>
          <w:b/>
          <w:sz w:val="28"/>
          <w:szCs w:val="28"/>
        </w:rPr>
        <w:t>Блицопрос</w:t>
      </w:r>
      <w:proofErr w:type="spellEnd"/>
      <w:r w:rsidR="00F41B68">
        <w:rPr>
          <w:rFonts w:ascii="Times New Roman" w:hAnsi="Times New Roman" w:cs="Times New Roman"/>
          <w:b/>
          <w:sz w:val="28"/>
          <w:szCs w:val="28"/>
        </w:rPr>
        <w:t xml:space="preserve">   «Актуализация  знаний»                                                                            </w:t>
      </w:r>
      <w:r w:rsidR="00E62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0D5" w:rsidRPr="0000620B" w:rsidRDefault="00F41B68" w:rsidP="004D5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делятся  на  команды</w:t>
      </w:r>
      <w:r w:rsidR="0000620B">
        <w:rPr>
          <w:rFonts w:ascii="Times New Roman" w:hAnsi="Times New Roman" w:cs="Times New Roman"/>
          <w:sz w:val="28"/>
          <w:szCs w:val="28"/>
        </w:rPr>
        <w:t>.  Ведущий  предлагает  командам  в</w:t>
      </w:r>
      <w:r w:rsidR="0000620B">
        <w:rPr>
          <w:rFonts w:ascii="Times New Roman" w:hAnsi="Times New Roman" w:cs="Times New Roman"/>
          <w:sz w:val="28"/>
          <w:szCs w:val="28"/>
        </w:rPr>
        <w:t>ы</w:t>
      </w:r>
      <w:r w:rsidR="0000620B">
        <w:rPr>
          <w:rFonts w:ascii="Times New Roman" w:hAnsi="Times New Roman" w:cs="Times New Roman"/>
          <w:sz w:val="28"/>
          <w:szCs w:val="28"/>
        </w:rPr>
        <w:t xml:space="preserve">брать  карточки  с вопросами. Даётся  время  на  обсуждение, после  чего  члены  команды  должны  озвучит  ответ.                                                                    </w:t>
      </w:r>
      <w:r w:rsidR="0000620B" w:rsidRPr="005B4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Вопросы  </w:t>
      </w:r>
      <w:r w:rsidR="00473C47" w:rsidRPr="005B48C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473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062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47CF1" w:rsidRPr="00473C47" w:rsidRDefault="00473C47" w:rsidP="00473C4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3C47">
        <w:rPr>
          <w:rFonts w:ascii="Times New Roman" w:hAnsi="Times New Roman" w:cs="Times New Roman"/>
          <w:sz w:val="28"/>
          <w:szCs w:val="28"/>
        </w:rPr>
        <w:t xml:space="preserve">Что необходимо учитывать при выборе книги для чтения детям?  </w:t>
      </w:r>
      <w:r w:rsidR="00D318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3C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D563D" w:rsidRPr="00D31898" w:rsidRDefault="00D31898" w:rsidP="00D3189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какое время лучше всего читать детям художественную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туру?                                                                                                                        </w:t>
      </w:r>
    </w:p>
    <w:p w:rsidR="00885BE9" w:rsidRDefault="00D31898" w:rsidP="00D31898">
      <w:pPr>
        <w:pStyle w:val="a4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ли сочетать несколько произведений на одной НОД? </w:t>
      </w:r>
      <w:r w:rsidR="00DA35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BE9" w:rsidRDefault="00885BE9" w:rsidP="00D31898">
      <w:pPr>
        <w:pStyle w:val="a4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53">
        <w:rPr>
          <w:rFonts w:ascii="Times New Roman" w:hAnsi="Times New Roman" w:cs="Times New Roman"/>
          <w:sz w:val="28"/>
          <w:szCs w:val="28"/>
        </w:rPr>
        <w:t>Надо  ли  детям объяснять незнакомые слова,  если надо, то к</w:t>
      </w:r>
      <w:r w:rsidR="00DA3553">
        <w:rPr>
          <w:rFonts w:ascii="Times New Roman" w:hAnsi="Times New Roman" w:cs="Times New Roman"/>
          <w:sz w:val="28"/>
          <w:szCs w:val="28"/>
        </w:rPr>
        <w:t>о</w:t>
      </w:r>
      <w:r w:rsidR="00DA3553">
        <w:rPr>
          <w:rFonts w:ascii="Times New Roman" w:hAnsi="Times New Roman" w:cs="Times New Roman"/>
          <w:sz w:val="28"/>
          <w:szCs w:val="28"/>
        </w:rPr>
        <w:t xml:space="preserve">гда?                                                                                                                                </w:t>
      </w:r>
    </w:p>
    <w:p w:rsidR="00EF2F75" w:rsidRDefault="00DA3553" w:rsidP="00D31898">
      <w:pPr>
        <w:pStyle w:val="a4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чего зависит структура НОД по художественной литературе?   </w:t>
      </w:r>
    </w:p>
    <w:p w:rsidR="00885BE9" w:rsidRPr="00EF2F75" w:rsidRDefault="00DA3553" w:rsidP="00EF2F75">
      <w:pPr>
        <w:pStyle w:val="a4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EF2F75">
        <w:rPr>
          <w:rFonts w:ascii="Times New Roman" w:hAnsi="Times New Roman" w:cs="Times New Roman"/>
          <w:sz w:val="28"/>
          <w:szCs w:val="28"/>
        </w:rPr>
        <w:t>Какие литературные жанры вы знаете?</w:t>
      </w:r>
      <w:r w:rsidR="00885BE9" w:rsidRPr="00EF2F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4A2D" w:rsidRDefault="00885BE9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перфокартами.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B48C8" w:rsidRDefault="00885BE9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определяют, какой возрастной </w:t>
      </w:r>
      <w:r w:rsidR="00CE08EF">
        <w:rPr>
          <w:rFonts w:ascii="Times New Roman" w:hAnsi="Times New Roman" w:cs="Times New Roman"/>
          <w:sz w:val="28"/>
          <w:szCs w:val="28"/>
        </w:rPr>
        <w:t>группе со</w:t>
      </w:r>
      <w:r w:rsidR="005B48C8">
        <w:rPr>
          <w:rFonts w:ascii="Times New Roman" w:hAnsi="Times New Roman" w:cs="Times New Roman"/>
          <w:sz w:val="28"/>
          <w:szCs w:val="28"/>
        </w:rPr>
        <w:t>ответствуют пре</w:t>
      </w:r>
      <w:r w:rsidR="005B48C8">
        <w:rPr>
          <w:rFonts w:ascii="Times New Roman" w:hAnsi="Times New Roman" w:cs="Times New Roman"/>
          <w:sz w:val="28"/>
          <w:szCs w:val="28"/>
        </w:rPr>
        <w:t>д</w:t>
      </w:r>
      <w:r w:rsidR="005B48C8">
        <w:rPr>
          <w:rFonts w:ascii="Times New Roman" w:hAnsi="Times New Roman" w:cs="Times New Roman"/>
          <w:sz w:val="28"/>
          <w:szCs w:val="28"/>
        </w:rPr>
        <w:t xml:space="preserve">ложенные задачи </w:t>
      </w:r>
      <w:r w:rsidR="00CE08EF">
        <w:rPr>
          <w:rFonts w:ascii="Times New Roman" w:hAnsi="Times New Roman" w:cs="Times New Roman"/>
          <w:sz w:val="28"/>
          <w:szCs w:val="28"/>
        </w:rPr>
        <w:t xml:space="preserve"> </w:t>
      </w:r>
      <w:r w:rsidR="005B48C8">
        <w:rPr>
          <w:rFonts w:ascii="Times New Roman" w:hAnsi="Times New Roman" w:cs="Times New Roman"/>
          <w:sz w:val="28"/>
          <w:szCs w:val="28"/>
        </w:rPr>
        <w:t>по художественной литературе:</w:t>
      </w:r>
    </w:p>
    <w:p w:rsidR="00D61A68" w:rsidRPr="005E4A2D" w:rsidRDefault="005B48C8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1.Слушать рассказывание или чтение небольших по объёму произвед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ний, запоминать или узнавать знакомое произведение при повторном </w:t>
      </w:r>
      <w:r w:rsidRPr="00124C3E">
        <w:rPr>
          <w:rFonts w:ascii="Times New Roman" w:hAnsi="Times New Roman" w:cs="Times New Roman"/>
          <w:sz w:val="28"/>
          <w:szCs w:val="28"/>
        </w:rPr>
        <w:t>слушании, узнавать героев сказки, рассказа, стиха в иллюстрациях и и</w:t>
      </w:r>
      <w:r w:rsidRPr="00124C3E">
        <w:rPr>
          <w:rFonts w:ascii="Times New Roman" w:hAnsi="Times New Roman" w:cs="Times New Roman"/>
          <w:sz w:val="28"/>
          <w:szCs w:val="28"/>
        </w:rPr>
        <w:t>г</w:t>
      </w:r>
      <w:r w:rsidRPr="00124C3E">
        <w:rPr>
          <w:rFonts w:ascii="Times New Roman" w:hAnsi="Times New Roman" w:cs="Times New Roman"/>
          <w:sz w:val="28"/>
          <w:szCs w:val="28"/>
        </w:rPr>
        <w:t xml:space="preserve">рушках, запоминать тексты произведений </w:t>
      </w:r>
      <w:r w:rsidR="00D61A68" w:rsidRPr="00124C3E">
        <w:rPr>
          <w:rFonts w:ascii="Times New Roman" w:hAnsi="Times New Roman" w:cs="Times New Roman"/>
          <w:sz w:val="28"/>
          <w:szCs w:val="28"/>
        </w:rPr>
        <w:t xml:space="preserve">малого фольклора. </w:t>
      </w:r>
      <w:r w:rsidR="00124C3E">
        <w:rPr>
          <w:rFonts w:ascii="Times New Roman" w:hAnsi="Times New Roman" w:cs="Times New Roman"/>
          <w:sz w:val="28"/>
          <w:szCs w:val="28"/>
        </w:rPr>
        <w:t xml:space="preserve"> Сопров</w:t>
      </w:r>
      <w:r w:rsidR="00124C3E">
        <w:rPr>
          <w:rFonts w:ascii="Times New Roman" w:hAnsi="Times New Roman" w:cs="Times New Roman"/>
          <w:sz w:val="28"/>
          <w:szCs w:val="28"/>
        </w:rPr>
        <w:t>о</w:t>
      </w:r>
      <w:r w:rsidR="00124C3E">
        <w:rPr>
          <w:rFonts w:ascii="Times New Roman" w:hAnsi="Times New Roman" w:cs="Times New Roman"/>
          <w:sz w:val="28"/>
          <w:szCs w:val="28"/>
        </w:rPr>
        <w:t>ждать чтение показом игрушек, картинок, персонажей настольного теа</w:t>
      </w:r>
      <w:r w:rsidR="00124C3E">
        <w:rPr>
          <w:rFonts w:ascii="Times New Roman" w:hAnsi="Times New Roman" w:cs="Times New Roman"/>
          <w:sz w:val="28"/>
          <w:szCs w:val="28"/>
        </w:rPr>
        <w:t>т</w:t>
      </w:r>
      <w:r w:rsidR="00124C3E">
        <w:rPr>
          <w:rFonts w:ascii="Times New Roman" w:hAnsi="Times New Roman" w:cs="Times New Roman"/>
          <w:sz w:val="28"/>
          <w:szCs w:val="28"/>
        </w:rPr>
        <w:t xml:space="preserve">ра и других средств наглядности, </w:t>
      </w:r>
      <w:r w:rsidR="000520AB">
        <w:rPr>
          <w:rFonts w:ascii="Times New Roman" w:hAnsi="Times New Roman" w:cs="Times New Roman"/>
          <w:sz w:val="28"/>
          <w:szCs w:val="28"/>
        </w:rPr>
        <w:t>а также формировать умение слушать художественное произведение без наглядного сопровождения.  Предо</w:t>
      </w:r>
      <w:r w:rsidR="000520AB">
        <w:rPr>
          <w:rFonts w:ascii="Times New Roman" w:hAnsi="Times New Roman" w:cs="Times New Roman"/>
          <w:sz w:val="28"/>
          <w:szCs w:val="28"/>
        </w:rPr>
        <w:t>с</w:t>
      </w:r>
      <w:r w:rsidR="000520AB">
        <w:rPr>
          <w:rFonts w:ascii="Times New Roman" w:hAnsi="Times New Roman" w:cs="Times New Roman"/>
          <w:sz w:val="28"/>
          <w:szCs w:val="28"/>
        </w:rPr>
        <w:lastRenderedPageBreak/>
        <w:t>тавлять детям возможность договаривать слова, фразы при чтении во</w:t>
      </w:r>
      <w:r w:rsidR="000520AB">
        <w:rPr>
          <w:rFonts w:ascii="Times New Roman" w:hAnsi="Times New Roman" w:cs="Times New Roman"/>
          <w:sz w:val="28"/>
          <w:szCs w:val="28"/>
        </w:rPr>
        <w:t>с</w:t>
      </w:r>
      <w:r w:rsidR="000520AB">
        <w:rPr>
          <w:rFonts w:ascii="Times New Roman" w:hAnsi="Times New Roman" w:cs="Times New Roman"/>
          <w:sz w:val="28"/>
          <w:szCs w:val="28"/>
        </w:rPr>
        <w:t xml:space="preserve">питателем знакомых стихотворений. </w:t>
      </w:r>
      <w:r w:rsidR="00D61A68">
        <w:rPr>
          <w:rFonts w:ascii="Times New Roman" w:hAnsi="Times New Roman" w:cs="Times New Roman"/>
          <w:sz w:val="28"/>
          <w:szCs w:val="28"/>
        </w:rPr>
        <w:t xml:space="preserve"> </w:t>
      </w:r>
      <w:r w:rsidR="00D61A68">
        <w:rPr>
          <w:rFonts w:ascii="Times New Roman" w:hAnsi="Times New Roman" w:cs="Times New Roman"/>
          <w:i/>
          <w:sz w:val="28"/>
          <w:szCs w:val="28"/>
        </w:rPr>
        <w:t xml:space="preserve">(1 – я </w:t>
      </w:r>
      <w:r w:rsidR="00107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A68">
        <w:rPr>
          <w:rFonts w:ascii="Times New Roman" w:hAnsi="Times New Roman" w:cs="Times New Roman"/>
          <w:i/>
          <w:sz w:val="28"/>
          <w:szCs w:val="28"/>
        </w:rPr>
        <w:t>младшая группа).</w:t>
      </w:r>
    </w:p>
    <w:p w:rsidR="00D61A68" w:rsidRDefault="00D61A68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умение слушать внимательно сказки, стихи, рассказы. Следит</w:t>
      </w:r>
      <w:r w:rsidR="009B3C93">
        <w:rPr>
          <w:rFonts w:ascii="Times New Roman" w:hAnsi="Times New Roman" w:cs="Times New Roman"/>
          <w:sz w:val="28"/>
          <w:szCs w:val="28"/>
        </w:rPr>
        <w:t>ь за развитием 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3C93">
        <w:rPr>
          <w:rFonts w:ascii="Times New Roman" w:hAnsi="Times New Roman" w:cs="Times New Roman"/>
          <w:sz w:val="28"/>
          <w:szCs w:val="28"/>
        </w:rPr>
        <w:t xml:space="preserve"> сопереживать героям  произведения. </w:t>
      </w:r>
      <w:r w:rsidR="00A76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FA3">
        <w:rPr>
          <w:rFonts w:ascii="Times New Roman" w:hAnsi="Times New Roman" w:cs="Times New Roman"/>
          <w:sz w:val="28"/>
          <w:szCs w:val="28"/>
        </w:rPr>
        <w:t xml:space="preserve">Объяснять  детям поступки персонажей и последствия этих поступков. </w:t>
      </w:r>
      <w:r>
        <w:rPr>
          <w:rFonts w:ascii="Times New Roman" w:hAnsi="Times New Roman" w:cs="Times New Roman"/>
          <w:sz w:val="28"/>
          <w:szCs w:val="28"/>
        </w:rPr>
        <w:t>Учить понимать смысл произведения; воспроизводить с помощью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 воспитателя содержание в правильной последовательности;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разительно читать наизусть небольшие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07A04">
        <w:rPr>
          <w:rFonts w:ascii="Times New Roman" w:hAnsi="Times New Roman" w:cs="Times New Roman"/>
          <w:sz w:val="28"/>
          <w:szCs w:val="28"/>
        </w:rPr>
        <w:t xml:space="preserve">  небольшие</w:t>
      </w:r>
      <w:r w:rsidR="0012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творения.</w:t>
      </w:r>
      <w:r w:rsidR="00124C3E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к книгам. Регулярно ра</w:t>
      </w:r>
      <w:r w:rsidR="00124C3E">
        <w:rPr>
          <w:rFonts w:ascii="Times New Roman" w:hAnsi="Times New Roman" w:cs="Times New Roman"/>
          <w:sz w:val="28"/>
          <w:szCs w:val="28"/>
        </w:rPr>
        <w:t>с</w:t>
      </w:r>
      <w:r w:rsidR="00124C3E">
        <w:rPr>
          <w:rFonts w:ascii="Times New Roman" w:hAnsi="Times New Roman" w:cs="Times New Roman"/>
          <w:sz w:val="28"/>
          <w:szCs w:val="28"/>
        </w:rPr>
        <w:t>сматривать с детьми иллюстрации.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(2-я младшая группа).</w:t>
      </w:r>
    </w:p>
    <w:p w:rsidR="00CE27A0" w:rsidRDefault="00CE27A0" w:rsidP="00CE27A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3.Продолжать работу по формированию интереса к книге.  Учить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чать на вопросы по содержанию произведения, оценивать поступки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роев, характеризовать некоторые нравственные качества (добрый, злой, смелый).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стихотворения,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внимание детей не только на содержании литературного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ведения, но и на особенностях языка. Познакомить с книгами,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ленными  Ю. Васнецовым,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>(Средняя гру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па).</w:t>
      </w:r>
    </w:p>
    <w:p w:rsidR="00095B93" w:rsidRDefault="006E5BC1" w:rsidP="00885BE9">
      <w:pPr>
        <w:tabs>
          <w:tab w:val="left" w:pos="22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5C72">
        <w:rPr>
          <w:rFonts w:ascii="Times New Roman" w:hAnsi="Times New Roman" w:cs="Times New Roman"/>
          <w:sz w:val="28"/>
          <w:szCs w:val="28"/>
        </w:rPr>
        <w:t>Учить внимательно  и заинтересованно  слушать сказки, рассказы,  стихотворения; запоминать  считалки, скороговорки, загадки. Побу</w:t>
      </w:r>
      <w:r w:rsidR="007D5C72">
        <w:rPr>
          <w:rFonts w:ascii="Times New Roman" w:hAnsi="Times New Roman" w:cs="Times New Roman"/>
          <w:sz w:val="28"/>
          <w:szCs w:val="28"/>
        </w:rPr>
        <w:t>ж</w:t>
      </w:r>
      <w:r w:rsidR="007D5C72">
        <w:rPr>
          <w:rFonts w:ascii="Times New Roman" w:hAnsi="Times New Roman" w:cs="Times New Roman"/>
          <w:sz w:val="28"/>
          <w:szCs w:val="28"/>
        </w:rPr>
        <w:t>дать рассказывать о своем восприятии конкретного поступка литерату</w:t>
      </w:r>
      <w:r w:rsidR="007D5C72">
        <w:rPr>
          <w:rFonts w:ascii="Times New Roman" w:hAnsi="Times New Roman" w:cs="Times New Roman"/>
          <w:sz w:val="28"/>
          <w:szCs w:val="28"/>
        </w:rPr>
        <w:t>р</w:t>
      </w:r>
      <w:r w:rsidR="007D5C72">
        <w:rPr>
          <w:rFonts w:ascii="Times New Roman" w:hAnsi="Times New Roman" w:cs="Times New Roman"/>
          <w:sz w:val="28"/>
          <w:szCs w:val="28"/>
        </w:rPr>
        <w:t xml:space="preserve">ного персонажа.  </w:t>
      </w:r>
      <w:proofErr w:type="gramStart"/>
      <w:r w:rsidR="007D5C72">
        <w:rPr>
          <w:rFonts w:ascii="Times New Roman" w:hAnsi="Times New Roman" w:cs="Times New Roman"/>
          <w:sz w:val="28"/>
          <w:szCs w:val="28"/>
        </w:rPr>
        <w:t xml:space="preserve">Помогать детям </w:t>
      </w:r>
      <w:r w:rsidR="0020784F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20784F">
        <w:rPr>
          <w:rFonts w:ascii="Times New Roman" w:hAnsi="Times New Roman" w:cs="Times New Roman"/>
          <w:sz w:val="28"/>
          <w:szCs w:val="28"/>
        </w:rPr>
        <w:t xml:space="preserve"> скрытые мотивы поведения г</w:t>
      </w:r>
      <w:r w:rsidR="0020784F">
        <w:rPr>
          <w:rFonts w:ascii="Times New Roman" w:hAnsi="Times New Roman" w:cs="Times New Roman"/>
          <w:sz w:val="28"/>
          <w:szCs w:val="28"/>
        </w:rPr>
        <w:t>е</w:t>
      </w:r>
      <w:r w:rsidR="0020784F">
        <w:rPr>
          <w:rFonts w:ascii="Times New Roman" w:hAnsi="Times New Roman" w:cs="Times New Roman"/>
          <w:sz w:val="28"/>
          <w:szCs w:val="28"/>
        </w:rPr>
        <w:t>роев произведения.  Помогать выразительно, с естественными интон</w:t>
      </w:r>
      <w:r w:rsidR="0020784F">
        <w:rPr>
          <w:rFonts w:ascii="Times New Roman" w:hAnsi="Times New Roman" w:cs="Times New Roman"/>
          <w:sz w:val="28"/>
          <w:szCs w:val="28"/>
        </w:rPr>
        <w:t>а</w:t>
      </w:r>
      <w:r w:rsidR="0020784F">
        <w:rPr>
          <w:rFonts w:ascii="Times New Roman" w:hAnsi="Times New Roman" w:cs="Times New Roman"/>
          <w:sz w:val="28"/>
          <w:szCs w:val="28"/>
        </w:rPr>
        <w:t>циями читать стихи, участвовать в чтении текста по ролям, в инсцен</w:t>
      </w:r>
      <w:r w:rsidR="0020784F">
        <w:rPr>
          <w:rFonts w:ascii="Times New Roman" w:hAnsi="Times New Roman" w:cs="Times New Roman"/>
          <w:sz w:val="28"/>
          <w:szCs w:val="28"/>
        </w:rPr>
        <w:t>и</w:t>
      </w:r>
      <w:r w:rsidR="0020784F">
        <w:rPr>
          <w:rFonts w:ascii="Times New Roman" w:hAnsi="Times New Roman" w:cs="Times New Roman"/>
          <w:sz w:val="28"/>
          <w:szCs w:val="28"/>
        </w:rPr>
        <w:t>ровках.  Продолжать  объяснять (с опорой на прочитанное произвед</w:t>
      </w:r>
      <w:r w:rsidR="0020784F">
        <w:rPr>
          <w:rFonts w:ascii="Times New Roman" w:hAnsi="Times New Roman" w:cs="Times New Roman"/>
          <w:sz w:val="28"/>
          <w:szCs w:val="28"/>
        </w:rPr>
        <w:t>е</w:t>
      </w:r>
      <w:r w:rsidR="0020784F">
        <w:rPr>
          <w:rFonts w:ascii="Times New Roman" w:hAnsi="Times New Roman" w:cs="Times New Roman"/>
          <w:sz w:val="28"/>
          <w:szCs w:val="28"/>
        </w:rPr>
        <w:t>ние) доступные детям жанровые особенности сказок, рассказов, стих</w:t>
      </w:r>
      <w:r w:rsidR="0020784F">
        <w:rPr>
          <w:rFonts w:ascii="Times New Roman" w:hAnsi="Times New Roman" w:cs="Times New Roman"/>
          <w:sz w:val="28"/>
          <w:szCs w:val="28"/>
        </w:rPr>
        <w:t>о</w:t>
      </w:r>
      <w:r w:rsidR="0020784F">
        <w:rPr>
          <w:rFonts w:ascii="Times New Roman" w:hAnsi="Times New Roman" w:cs="Times New Roman"/>
          <w:sz w:val="28"/>
          <w:szCs w:val="28"/>
        </w:rPr>
        <w:t>творений. Обращать внимание детей на оформление книги, на иллюс</w:t>
      </w:r>
      <w:r w:rsidR="0020784F">
        <w:rPr>
          <w:rFonts w:ascii="Times New Roman" w:hAnsi="Times New Roman" w:cs="Times New Roman"/>
          <w:sz w:val="28"/>
          <w:szCs w:val="28"/>
        </w:rPr>
        <w:t>т</w:t>
      </w:r>
      <w:r w:rsidR="0020784F">
        <w:rPr>
          <w:rFonts w:ascii="Times New Roman" w:hAnsi="Times New Roman" w:cs="Times New Roman"/>
          <w:sz w:val="28"/>
          <w:szCs w:val="28"/>
        </w:rPr>
        <w:t xml:space="preserve">рации. Сравнивать иллюстрации разных художников к одному и тому же произведению.  </w:t>
      </w:r>
      <w:r w:rsidR="00095B93">
        <w:rPr>
          <w:rFonts w:ascii="Times New Roman" w:hAnsi="Times New Roman" w:cs="Times New Roman"/>
          <w:i/>
          <w:sz w:val="28"/>
          <w:szCs w:val="28"/>
        </w:rPr>
        <w:t>(Старшая группа).</w:t>
      </w:r>
    </w:p>
    <w:p w:rsidR="000F3A21" w:rsidRDefault="00095B93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08EF">
        <w:rPr>
          <w:rFonts w:ascii="Times New Roman" w:hAnsi="Times New Roman" w:cs="Times New Roman"/>
          <w:sz w:val="28"/>
          <w:szCs w:val="28"/>
        </w:rPr>
        <w:t xml:space="preserve"> </w:t>
      </w:r>
      <w:r w:rsidR="00EF2F75">
        <w:rPr>
          <w:rFonts w:ascii="Times New Roman" w:hAnsi="Times New Roman" w:cs="Times New Roman"/>
          <w:sz w:val="28"/>
          <w:szCs w:val="28"/>
        </w:rPr>
        <w:t>Обращать внимание на выразительные средства (образные слова и выражения, эпитеты, сравнения);</w:t>
      </w:r>
      <w:r w:rsidR="00CE08EF">
        <w:rPr>
          <w:rFonts w:ascii="Times New Roman" w:hAnsi="Times New Roman" w:cs="Times New Roman"/>
          <w:sz w:val="28"/>
          <w:szCs w:val="28"/>
        </w:rPr>
        <w:t xml:space="preserve">   </w:t>
      </w:r>
      <w:r w:rsidR="00EF2F75">
        <w:rPr>
          <w:rFonts w:ascii="Times New Roman" w:hAnsi="Times New Roman" w:cs="Times New Roman"/>
          <w:sz w:val="28"/>
          <w:szCs w:val="28"/>
        </w:rPr>
        <w:t>помогать чувствовать красоту и выр</w:t>
      </w:r>
      <w:r w:rsidR="00EF2F75">
        <w:rPr>
          <w:rFonts w:ascii="Times New Roman" w:hAnsi="Times New Roman" w:cs="Times New Roman"/>
          <w:sz w:val="28"/>
          <w:szCs w:val="28"/>
        </w:rPr>
        <w:t>а</w:t>
      </w:r>
      <w:r w:rsidR="00EF2F75">
        <w:rPr>
          <w:rFonts w:ascii="Times New Roman" w:hAnsi="Times New Roman" w:cs="Times New Roman"/>
          <w:sz w:val="28"/>
          <w:szCs w:val="28"/>
        </w:rPr>
        <w:t xml:space="preserve">зительность языка произведения; прививать чуткость к поэтическому слову. </w:t>
      </w:r>
      <w:r w:rsidR="00E73B5A">
        <w:rPr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 стихотв</w:t>
      </w:r>
      <w:r w:rsidR="00E73B5A">
        <w:rPr>
          <w:rFonts w:ascii="Times New Roman" w:hAnsi="Times New Roman" w:cs="Times New Roman"/>
          <w:sz w:val="28"/>
          <w:szCs w:val="28"/>
        </w:rPr>
        <w:t>о</w:t>
      </w:r>
      <w:r w:rsidR="00E73B5A">
        <w:rPr>
          <w:rFonts w:ascii="Times New Roman" w:hAnsi="Times New Roman" w:cs="Times New Roman"/>
          <w:sz w:val="28"/>
          <w:szCs w:val="28"/>
        </w:rPr>
        <w:t>рениями, загадками, считалками, скороговорками. Воспитывать читат</w:t>
      </w:r>
      <w:r w:rsidR="00E73B5A">
        <w:rPr>
          <w:rFonts w:ascii="Times New Roman" w:hAnsi="Times New Roman" w:cs="Times New Roman"/>
          <w:sz w:val="28"/>
          <w:szCs w:val="28"/>
        </w:rPr>
        <w:t>е</w:t>
      </w:r>
      <w:r w:rsidR="00E73B5A">
        <w:rPr>
          <w:rFonts w:ascii="Times New Roman" w:hAnsi="Times New Roman" w:cs="Times New Roman"/>
          <w:sz w:val="28"/>
          <w:szCs w:val="28"/>
        </w:rPr>
        <w:t>ля, способного испытывать сострадание и  сочувствие к героям книги, отождествлять себя с  полюбившимся   персонажем.  Продолжать с</w:t>
      </w:r>
      <w:r w:rsidR="00E73B5A">
        <w:rPr>
          <w:rFonts w:ascii="Times New Roman" w:hAnsi="Times New Roman" w:cs="Times New Roman"/>
          <w:sz w:val="28"/>
          <w:szCs w:val="28"/>
        </w:rPr>
        <w:t>о</w:t>
      </w:r>
      <w:r w:rsidR="00E73B5A">
        <w:rPr>
          <w:rFonts w:ascii="Times New Roman" w:hAnsi="Times New Roman" w:cs="Times New Roman"/>
          <w:sz w:val="28"/>
          <w:szCs w:val="28"/>
        </w:rPr>
        <w:t>вершенствовать художественно – речевые  исполнительские навыки д</w:t>
      </w:r>
      <w:r w:rsidR="00E73B5A">
        <w:rPr>
          <w:rFonts w:ascii="Times New Roman" w:hAnsi="Times New Roman" w:cs="Times New Roman"/>
          <w:sz w:val="28"/>
          <w:szCs w:val="28"/>
        </w:rPr>
        <w:t>е</w:t>
      </w:r>
      <w:r w:rsidR="00E73B5A">
        <w:rPr>
          <w:rFonts w:ascii="Times New Roman" w:hAnsi="Times New Roman" w:cs="Times New Roman"/>
          <w:sz w:val="28"/>
          <w:szCs w:val="28"/>
        </w:rPr>
        <w:lastRenderedPageBreak/>
        <w:t>тей при чтении стихотворений, в драматизациях (эмоциональность и</w:t>
      </w:r>
      <w:r w:rsidR="00E73B5A">
        <w:rPr>
          <w:rFonts w:ascii="Times New Roman" w:hAnsi="Times New Roman" w:cs="Times New Roman"/>
          <w:sz w:val="28"/>
          <w:szCs w:val="28"/>
        </w:rPr>
        <w:t>с</w:t>
      </w:r>
      <w:r w:rsidR="00E73B5A">
        <w:rPr>
          <w:rFonts w:ascii="Times New Roman" w:hAnsi="Times New Roman" w:cs="Times New Roman"/>
          <w:sz w:val="28"/>
          <w:szCs w:val="28"/>
        </w:rPr>
        <w:t>полнения, естественность поведения, умение интонацией, жестом, м</w:t>
      </w:r>
      <w:r w:rsidR="00E73B5A">
        <w:rPr>
          <w:rFonts w:ascii="Times New Roman" w:hAnsi="Times New Roman" w:cs="Times New Roman"/>
          <w:sz w:val="28"/>
          <w:szCs w:val="28"/>
        </w:rPr>
        <w:t>и</w:t>
      </w:r>
      <w:r w:rsidR="00E73B5A">
        <w:rPr>
          <w:rFonts w:ascii="Times New Roman" w:hAnsi="Times New Roman" w:cs="Times New Roman"/>
          <w:sz w:val="28"/>
          <w:szCs w:val="28"/>
        </w:rPr>
        <w:t xml:space="preserve">микой </w:t>
      </w:r>
      <w:r w:rsidR="000F3A21">
        <w:rPr>
          <w:rFonts w:ascii="Times New Roman" w:hAnsi="Times New Roman" w:cs="Times New Roman"/>
          <w:sz w:val="28"/>
          <w:szCs w:val="28"/>
        </w:rPr>
        <w:t xml:space="preserve">передать своё отношение  к содержанию литературной фразы). </w:t>
      </w:r>
      <w:proofErr w:type="gramStart"/>
      <w:r w:rsidR="000F3A21">
        <w:rPr>
          <w:rFonts w:ascii="Times New Roman" w:hAnsi="Times New Roman" w:cs="Times New Roman"/>
          <w:sz w:val="28"/>
          <w:szCs w:val="28"/>
        </w:rPr>
        <w:t>Помогать детям объяснять</w:t>
      </w:r>
      <w:proofErr w:type="gramEnd"/>
      <w:r w:rsidR="000F3A21">
        <w:rPr>
          <w:rFonts w:ascii="Times New Roman" w:hAnsi="Times New Roman" w:cs="Times New Roman"/>
          <w:sz w:val="28"/>
          <w:szCs w:val="28"/>
        </w:rPr>
        <w:t xml:space="preserve"> основные различия между литературными жанрами: сказкой, рассказом, стихотворением.  Продолжать знакомить детей с иллюстрациями известных художников. </w:t>
      </w:r>
      <w:r w:rsidR="000F3A21">
        <w:rPr>
          <w:rFonts w:ascii="Times New Roman" w:hAnsi="Times New Roman" w:cs="Times New Roman"/>
          <w:i/>
          <w:sz w:val="28"/>
          <w:szCs w:val="28"/>
        </w:rPr>
        <w:t>(Подготовительная к школе группа).</w:t>
      </w:r>
      <w:r w:rsidR="00CE0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F3A21">
        <w:rPr>
          <w:rFonts w:ascii="Times New Roman" w:hAnsi="Times New Roman" w:cs="Times New Roman"/>
          <w:sz w:val="28"/>
          <w:szCs w:val="28"/>
        </w:rPr>
        <w:t xml:space="preserve">     </w:t>
      </w:r>
      <w:r w:rsidR="00CE08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6341" w:rsidRDefault="00CE08EF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Терминологический  диктант 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одним словом».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E4A2D" w:rsidRDefault="00CE08EF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предлагаются определения, они должны найти карточку с ключевым словом:</w:t>
      </w:r>
      <w:r w:rsidR="002E1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- образное, краткое изречение, метко определяющее какое – либо явл</w:t>
      </w:r>
      <w:r w:rsidR="002E17BD">
        <w:rPr>
          <w:rFonts w:ascii="Times New Roman" w:hAnsi="Times New Roman" w:cs="Times New Roman"/>
          <w:sz w:val="28"/>
          <w:szCs w:val="28"/>
        </w:rPr>
        <w:t>е</w:t>
      </w:r>
      <w:r w:rsidR="002E17BD">
        <w:rPr>
          <w:rFonts w:ascii="Times New Roman" w:hAnsi="Times New Roman" w:cs="Times New Roman"/>
          <w:sz w:val="28"/>
          <w:szCs w:val="28"/>
        </w:rPr>
        <w:t xml:space="preserve">ние </w:t>
      </w:r>
      <w:r w:rsidR="002E17BD">
        <w:rPr>
          <w:rFonts w:ascii="Times New Roman" w:hAnsi="Times New Roman" w:cs="Times New Roman"/>
          <w:i/>
          <w:sz w:val="28"/>
          <w:szCs w:val="28"/>
        </w:rPr>
        <w:t>(</w:t>
      </w:r>
      <w:r w:rsidR="00BA654C">
        <w:rPr>
          <w:rFonts w:ascii="Times New Roman" w:hAnsi="Times New Roman" w:cs="Times New Roman"/>
          <w:i/>
          <w:sz w:val="28"/>
          <w:szCs w:val="28"/>
        </w:rPr>
        <w:t>поговорка)</w:t>
      </w:r>
      <w:r w:rsidR="00BA654C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- короткий рассказ, чаще всего стихотворный, иносказательного соде</w:t>
      </w:r>
      <w:r w:rsidR="00BA654C">
        <w:rPr>
          <w:rFonts w:ascii="Times New Roman" w:hAnsi="Times New Roman" w:cs="Times New Roman"/>
          <w:sz w:val="28"/>
          <w:szCs w:val="28"/>
        </w:rPr>
        <w:t>р</w:t>
      </w:r>
      <w:r w:rsidR="00BA654C">
        <w:rPr>
          <w:rFonts w:ascii="Times New Roman" w:hAnsi="Times New Roman" w:cs="Times New Roman"/>
          <w:sz w:val="28"/>
          <w:szCs w:val="28"/>
        </w:rPr>
        <w:t xml:space="preserve">жания с выводом – моралью </w:t>
      </w:r>
      <w:r w:rsidR="00BA654C">
        <w:rPr>
          <w:rFonts w:ascii="Times New Roman" w:hAnsi="Times New Roman" w:cs="Times New Roman"/>
          <w:i/>
          <w:sz w:val="28"/>
          <w:szCs w:val="28"/>
        </w:rPr>
        <w:t>(басня)</w:t>
      </w:r>
      <w:r w:rsidR="00BA654C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- небольшие песенки, предназначенные для распевания группой детей, сопровождаются игровыми действиями </w:t>
      </w:r>
      <w:r w:rsidR="00BA654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A654C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="00BA654C">
        <w:rPr>
          <w:rFonts w:ascii="Times New Roman" w:hAnsi="Times New Roman" w:cs="Times New Roman"/>
          <w:i/>
          <w:sz w:val="28"/>
          <w:szCs w:val="28"/>
        </w:rPr>
        <w:t>)</w:t>
      </w:r>
      <w:r w:rsidR="00BA654C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- устное народное творчество, песня- сказание, основанное на реальных событиях </w:t>
      </w:r>
      <w:r w:rsidR="00BA654C">
        <w:rPr>
          <w:rFonts w:ascii="Times New Roman" w:hAnsi="Times New Roman" w:cs="Times New Roman"/>
          <w:i/>
          <w:sz w:val="28"/>
          <w:szCs w:val="28"/>
        </w:rPr>
        <w:t>(былина)</w:t>
      </w:r>
      <w:r w:rsidR="00BA654C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- основной вид устного народного творчества,  художественное повес</w:t>
      </w:r>
      <w:r w:rsidR="00BA654C">
        <w:rPr>
          <w:rFonts w:ascii="Times New Roman" w:hAnsi="Times New Roman" w:cs="Times New Roman"/>
          <w:sz w:val="28"/>
          <w:szCs w:val="28"/>
        </w:rPr>
        <w:t>т</w:t>
      </w:r>
      <w:r w:rsidR="00BA654C">
        <w:rPr>
          <w:rFonts w:ascii="Times New Roman" w:hAnsi="Times New Roman" w:cs="Times New Roman"/>
          <w:sz w:val="28"/>
          <w:szCs w:val="28"/>
        </w:rPr>
        <w:t>вование фантастического, приключенческого  или  бытового характера</w:t>
      </w:r>
      <w:r w:rsidR="00C05698">
        <w:rPr>
          <w:rFonts w:ascii="Times New Roman" w:hAnsi="Times New Roman" w:cs="Times New Roman"/>
          <w:sz w:val="28"/>
          <w:szCs w:val="28"/>
        </w:rPr>
        <w:t xml:space="preserve"> </w:t>
      </w:r>
      <w:r w:rsidR="00C05698">
        <w:rPr>
          <w:rFonts w:ascii="Times New Roman" w:hAnsi="Times New Roman" w:cs="Times New Roman"/>
          <w:i/>
          <w:sz w:val="28"/>
          <w:szCs w:val="28"/>
        </w:rPr>
        <w:t>(сказка)</w:t>
      </w:r>
      <w:r w:rsidR="00C0569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- устное народное творчество, народная мудрость </w:t>
      </w:r>
      <w:r w:rsidR="00C05698">
        <w:rPr>
          <w:rFonts w:ascii="Times New Roman" w:hAnsi="Times New Roman" w:cs="Times New Roman"/>
          <w:i/>
          <w:sz w:val="28"/>
          <w:szCs w:val="28"/>
        </w:rPr>
        <w:t>(фольклор)</w:t>
      </w:r>
      <w:r w:rsidR="00C05698">
        <w:rPr>
          <w:rFonts w:ascii="Times New Roman" w:hAnsi="Times New Roman" w:cs="Times New Roman"/>
          <w:sz w:val="28"/>
          <w:szCs w:val="28"/>
        </w:rPr>
        <w:t>;                                        - самый распространённый вид фольклора, предназначенный для расчёта  играющих</w:t>
      </w:r>
      <w:r w:rsidR="00C05698">
        <w:rPr>
          <w:rFonts w:ascii="Times New Roman" w:hAnsi="Times New Roman" w:cs="Times New Roman"/>
          <w:i/>
          <w:sz w:val="28"/>
          <w:szCs w:val="28"/>
        </w:rPr>
        <w:t xml:space="preserve"> (считалка)</w:t>
      </w:r>
      <w:r w:rsidR="00C0569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- весёлая  игра  в быстрое повторение  труднопроизносимых стишков  и  фраз  </w:t>
      </w:r>
      <w:r w:rsidR="00C05698">
        <w:rPr>
          <w:rFonts w:ascii="Times New Roman" w:hAnsi="Times New Roman" w:cs="Times New Roman"/>
          <w:i/>
          <w:sz w:val="28"/>
          <w:szCs w:val="28"/>
        </w:rPr>
        <w:t xml:space="preserve">(скороговорки);                                                                                                                  </w:t>
      </w:r>
      <w:r w:rsidR="00C05698">
        <w:rPr>
          <w:rFonts w:ascii="Times New Roman" w:hAnsi="Times New Roman" w:cs="Times New Roman"/>
          <w:sz w:val="28"/>
          <w:szCs w:val="28"/>
        </w:rPr>
        <w:t>- вид устного народного творчества, вопрос  или  задание,  которое  тр</w:t>
      </w:r>
      <w:r w:rsidR="00C05698">
        <w:rPr>
          <w:rFonts w:ascii="Times New Roman" w:hAnsi="Times New Roman" w:cs="Times New Roman"/>
          <w:sz w:val="28"/>
          <w:szCs w:val="28"/>
        </w:rPr>
        <w:t>е</w:t>
      </w:r>
      <w:r w:rsidR="00C05698">
        <w:rPr>
          <w:rFonts w:ascii="Times New Roman" w:hAnsi="Times New Roman" w:cs="Times New Roman"/>
          <w:sz w:val="28"/>
          <w:szCs w:val="28"/>
        </w:rPr>
        <w:t xml:space="preserve">бует  решения </w:t>
      </w:r>
      <w:r w:rsidR="00C05698">
        <w:rPr>
          <w:rFonts w:ascii="Times New Roman" w:hAnsi="Times New Roman" w:cs="Times New Roman"/>
          <w:i/>
          <w:sz w:val="28"/>
          <w:szCs w:val="28"/>
        </w:rPr>
        <w:t xml:space="preserve">(загадка);                                                     </w:t>
      </w:r>
      <w:r w:rsidR="00C05698">
        <w:rPr>
          <w:rFonts w:ascii="Times New Roman" w:hAnsi="Times New Roman" w:cs="Times New Roman"/>
          <w:sz w:val="28"/>
          <w:szCs w:val="28"/>
        </w:rPr>
        <w:t xml:space="preserve">                                                 - краткое выразительное  изречение, имеющее поучительный смысл </w:t>
      </w:r>
      <w:r w:rsidR="008B5189">
        <w:rPr>
          <w:rFonts w:ascii="Times New Roman" w:hAnsi="Times New Roman" w:cs="Times New Roman"/>
          <w:i/>
          <w:sz w:val="28"/>
          <w:szCs w:val="28"/>
        </w:rPr>
        <w:t xml:space="preserve"> (пословица).</w:t>
      </w:r>
      <w:r w:rsidR="008B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B5189">
        <w:rPr>
          <w:rFonts w:ascii="Times New Roman" w:hAnsi="Times New Roman" w:cs="Times New Roman"/>
          <w:b/>
          <w:sz w:val="28"/>
          <w:szCs w:val="28"/>
        </w:rPr>
        <w:t xml:space="preserve">Интерактивная игра  </w:t>
      </w:r>
      <w:r w:rsidR="008B5189">
        <w:rPr>
          <w:rFonts w:ascii="Times New Roman" w:hAnsi="Times New Roman" w:cs="Times New Roman"/>
          <w:b/>
          <w:i/>
          <w:sz w:val="28"/>
          <w:szCs w:val="28"/>
        </w:rPr>
        <w:t>«Найди  пару»</w:t>
      </w:r>
      <w:r w:rsidR="008B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57415" w:rsidRDefault="008B5189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делятся на две команды.  Одна команда  получает  карточки  с  высказываниями,  другая – определение вида  творчества.  Необходимо  «найти  пару».                                                                                                                                Не  краса  красит, а разум.  </w:t>
      </w:r>
      <w:r>
        <w:rPr>
          <w:rFonts w:ascii="Times New Roman" w:hAnsi="Times New Roman" w:cs="Times New Roman"/>
          <w:i/>
          <w:sz w:val="28"/>
          <w:szCs w:val="28"/>
        </w:rPr>
        <w:t>(Пословица.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На  дворе  трава – на  траве  дрова.  </w:t>
      </w:r>
      <w:r>
        <w:rPr>
          <w:rFonts w:ascii="Times New Roman" w:hAnsi="Times New Roman" w:cs="Times New Roman"/>
          <w:i/>
          <w:sz w:val="28"/>
          <w:szCs w:val="28"/>
        </w:rPr>
        <w:t>(Скороговорка.)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72604" w:rsidRDefault="008B5189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Солнышко, покажись,                                                                                                                  Красное,  нарядись!                                                                                                                       Чтобы  год  от  года,                                                                                                               Давала  нам  погода: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Тёплое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</w:t>
      </w:r>
      <w:r w:rsidR="00AD26A0">
        <w:rPr>
          <w:rFonts w:ascii="Times New Roman" w:hAnsi="Times New Roman" w:cs="Times New Roman"/>
          <w:sz w:val="28"/>
          <w:szCs w:val="28"/>
        </w:rPr>
        <w:t xml:space="preserve">Грибы  в  </w:t>
      </w:r>
      <w:proofErr w:type="spellStart"/>
      <w:r w:rsidR="00AD26A0">
        <w:rPr>
          <w:rFonts w:ascii="Times New Roman" w:hAnsi="Times New Roman" w:cs="Times New Roman"/>
          <w:sz w:val="28"/>
          <w:szCs w:val="28"/>
        </w:rPr>
        <w:t>берестечко</w:t>
      </w:r>
      <w:proofErr w:type="spellEnd"/>
      <w:r w:rsidR="00AD26A0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Ягоды  в  лукошко,                                                                                                                   Зелёного  горошка.</w:t>
      </w:r>
      <w:proofErr w:type="gramEnd"/>
      <w:r w:rsidR="00AD26A0">
        <w:rPr>
          <w:rFonts w:ascii="Times New Roman" w:hAnsi="Times New Roman" w:cs="Times New Roman"/>
          <w:sz w:val="28"/>
          <w:szCs w:val="28"/>
        </w:rPr>
        <w:t xml:space="preserve"> </w:t>
      </w:r>
      <w:r w:rsidR="00AD26A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D26A0">
        <w:rPr>
          <w:rFonts w:ascii="Times New Roman" w:hAnsi="Times New Roman" w:cs="Times New Roman"/>
          <w:i/>
          <w:sz w:val="28"/>
          <w:szCs w:val="28"/>
        </w:rPr>
        <w:t>Закличка</w:t>
      </w:r>
      <w:proofErr w:type="spellEnd"/>
      <w:r w:rsidR="00AD26A0">
        <w:rPr>
          <w:rFonts w:ascii="Times New Roman" w:hAnsi="Times New Roman" w:cs="Times New Roman"/>
          <w:i/>
          <w:sz w:val="28"/>
          <w:szCs w:val="28"/>
        </w:rPr>
        <w:t>.)</w:t>
      </w:r>
      <w:r w:rsidR="00AD2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7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04" w:rsidRDefault="00AD26A0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Ехала  деревня  мимо  мужика, вдруг  из -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лают  ворота. </w:t>
      </w:r>
      <w:r>
        <w:rPr>
          <w:rFonts w:ascii="Times New Roman" w:hAnsi="Times New Roman" w:cs="Times New Roman"/>
          <w:i/>
          <w:sz w:val="28"/>
          <w:szCs w:val="28"/>
        </w:rPr>
        <w:t>(Небылица.)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72604" w:rsidRDefault="00AD26A0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Катя,  Катя,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оседлала  петуха,  а  петух  заржал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базар 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бежал.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72604" w:rsidRDefault="00AD26A0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некотором  царстве,  в  некотором  государстве…. </w:t>
      </w:r>
      <w:r>
        <w:rPr>
          <w:rFonts w:ascii="Times New Roman" w:hAnsi="Times New Roman" w:cs="Times New Roman"/>
          <w:i/>
          <w:sz w:val="28"/>
          <w:szCs w:val="28"/>
        </w:rPr>
        <w:t>(Сказка.)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Ехала  машина  тёмным  лесом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каким – то  интересом.                                                                                                    </w:t>
      </w:r>
      <w:r w:rsidR="00E57415">
        <w:rPr>
          <w:rFonts w:ascii="Times New Roman" w:hAnsi="Times New Roman" w:cs="Times New Roman"/>
          <w:sz w:val="28"/>
          <w:szCs w:val="28"/>
        </w:rPr>
        <w:t xml:space="preserve">Инте – </w:t>
      </w:r>
      <w:proofErr w:type="spellStart"/>
      <w:r w:rsidR="00E57415">
        <w:rPr>
          <w:rFonts w:ascii="Times New Roman" w:hAnsi="Times New Roman" w:cs="Times New Roman"/>
          <w:sz w:val="28"/>
          <w:szCs w:val="28"/>
        </w:rPr>
        <w:t>инте</w:t>
      </w:r>
      <w:proofErr w:type="spellEnd"/>
      <w:r w:rsidR="00E574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57415">
        <w:rPr>
          <w:rFonts w:ascii="Times New Roman" w:hAnsi="Times New Roman" w:cs="Times New Roman"/>
          <w:sz w:val="28"/>
          <w:szCs w:val="28"/>
        </w:rPr>
        <w:t>интере</w:t>
      </w:r>
      <w:proofErr w:type="spellEnd"/>
      <w:r w:rsidR="00E57415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Выходи  на букву С.  </w:t>
      </w:r>
      <w:r w:rsidR="00E57415">
        <w:rPr>
          <w:rFonts w:ascii="Times New Roman" w:hAnsi="Times New Roman" w:cs="Times New Roman"/>
          <w:i/>
          <w:sz w:val="28"/>
          <w:szCs w:val="28"/>
        </w:rPr>
        <w:t>(Считалка.)</w:t>
      </w:r>
      <w:r w:rsidR="00E574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72604" w:rsidRDefault="00E57415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</w:t>
      </w:r>
      <w:proofErr w:type="gramEnd"/>
      <w:r w:rsidR="00872604">
        <w:rPr>
          <w:rFonts w:ascii="Times New Roman" w:hAnsi="Times New Roman" w:cs="Times New Roman"/>
          <w:sz w:val="28"/>
          <w:szCs w:val="28"/>
        </w:rPr>
        <w:t xml:space="preserve">ро  дела  старые,                                                                                                                              Да  про  старые,  про бывалые,                                                                                                           Да  про  битвы,                                                                                                                                 Да  про  сражения,                                                                                                                                              Да  про  подвиги  богатырские… </w:t>
      </w:r>
      <w:r w:rsidR="00872604">
        <w:rPr>
          <w:rFonts w:ascii="Times New Roman" w:hAnsi="Times New Roman" w:cs="Times New Roman"/>
          <w:i/>
          <w:sz w:val="28"/>
          <w:szCs w:val="28"/>
        </w:rPr>
        <w:t>(Былина.)</w:t>
      </w:r>
    </w:p>
    <w:p w:rsidR="00872604" w:rsidRDefault="00872604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не  трогайте  меня:                                                                                                                 Обожгу  и  без  огня. </w:t>
      </w:r>
      <w:r>
        <w:rPr>
          <w:rFonts w:ascii="Times New Roman" w:hAnsi="Times New Roman" w:cs="Times New Roman"/>
          <w:i/>
          <w:sz w:val="28"/>
          <w:szCs w:val="28"/>
        </w:rPr>
        <w:t>(Загадка.)</w:t>
      </w:r>
    </w:p>
    <w:p w:rsidR="006F2B65" w:rsidRDefault="00872604" w:rsidP="00885BE9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дед  да  баба….</w:t>
      </w:r>
      <w:r>
        <w:rPr>
          <w:rFonts w:ascii="Times New Roman" w:hAnsi="Times New Roman" w:cs="Times New Roman"/>
          <w:i/>
          <w:sz w:val="28"/>
          <w:szCs w:val="28"/>
        </w:rPr>
        <w:t>(Сказка.)</w:t>
      </w:r>
    </w:p>
    <w:p w:rsidR="005E4A2D" w:rsidRDefault="006F2B65" w:rsidP="00885BE9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 гостиница.                                                                                                      </w:t>
      </w:r>
    </w:p>
    <w:p w:rsidR="006F2B65" w:rsidRDefault="006F2B65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 делятся  на  команды.  Участники,  прослушав</w:t>
      </w:r>
      <w:r w:rsidR="00E574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отрывки  из  цикла  П. И. Чайковского «Времена  года»,  должны  определить, 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кому  времени  года  посвящено  произведение,  и  вспомнить  стихотв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рения  о  нём.  Команда,  участники  которой  </w:t>
      </w:r>
      <w:r w:rsidR="00E574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назовут  больше  стих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творений,  побеждает.</w:t>
      </w:r>
    </w:p>
    <w:p w:rsidR="005E4A2D" w:rsidRDefault="006F2B65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эстафета  </w:t>
      </w:r>
      <w:r>
        <w:rPr>
          <w:rFonts w:ascii="Times New Roman" w:hAnsi="Times New Roman" w:cs="Times New Roman"/>
          <w:b/>
          <w:i/>
          <w:sz w:val="28"/>
          <w:szCs w:val="28"/>
        </w:rPr>
        <w:t>«Замок»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43EE1" w:rsidRDefault="00A43EE1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Командам  предлагается  графическая  модель  трёх  замков  из  кирп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чей,  символизирующих  основные  методы  работы  с  художественной  литературой  (наглядный,  словесный,  практический).                                                             Педагоги  должны  вписать  приём,  относящийся  к  предложенному  методу.</w:t>
      </w:r>
    </w:p>
    <w:p w:rsidR="00E77812" w:rsidRDefault="00E77812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«Литературный  театр»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A43D5" w:rsidRDefault="00E77812" w:rsidP="00885BE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  с  использованием  доступных  средс</w:t>
      </w:r>
      <w:r w:rsidR="003E5A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E5AE9">
        <w:rPr>
          <w:rFonts w:ascii="Times New Roman" w:hAnsi="Times New Roman" w:cs="Times New Roman"/>
          <w:sz w:val="28"/>
          <w:szCs w:val="28"/>
        </w:rPr>
        <w:t xml:space="preserve"> выразительн</w:t>
      </w:r>
      <w:r w:rsidR="003E5AE9">
        <w:rPr>
          <w:rFonts w:ascii="Times New Roman" w:hAnsi="Times New Roman" w:cs="Times New Roman"/>
          <w:sz w:val="28"/>
          <w:szCs w:val="28"/>
        </w:rPr>
        <w:t>о</w:t>
      </w:r>
      <w:r w:rsidR="003E5AE9">
        <w:rPr>
          <w:rFonts w:ascii="Times New Roman" w:hAnsi="Times New Roman" w:cs="Times New Roman"/>
          <w:sz w:val="28"/>
          <w:szCs w:val="28"/>
        </w:rPr>
        <w:t>сти (мимики, жестов, движений</w:t>
      </w:r>
      <w:proofErr w:type="gramStart"/>
      <w:r w:rsidR="003E5A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E5AE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93BBE">
        <w:rPr>
          <w:rFonts w:ascii="Times New Roman" w:hAnsi="Times New Roman" w:cs="Times New Roman"/>
          <w:sz w:val="28"/>
          <w:szCs w:val="28"/>
        </w:rPr>
        <w:t xml:space="preserve">Педагоги  должны  показать:                                              - как  волочить  «тяжёлый»  ящик;                                                                                                       - дотянуться  до  высокого  висящего  яблока,  сорвать  его,  откусить, оно  кислое;                                                                                                                                     - передавать  друг  другу  верёвку  со  словами  «змея»;                                                      - кубик  со  словами  «мороженое»;                                                                                                                                    - пустую  коробку,  по  очереди  «вынимать» различные  воображаемые  предметы,  действовать  с  ними  (достать  воздушный  шарик,  надуть  его; </w:t>
      </w:r>
      <w:r w:rsidR="009143F1">
        <w:rPr>
          <w:rFonts w:ascii="Times New Roman" w:hAnsi="Times New Roman" w:cs="Times New Roman"/>
          <w:sz w:val="28"/>
          <w:szCs w:val="28"/>
        </w:rPr>
        <w:t xml:space="preserve"> развернуть  и  съесть  конфету;                                                                                                  - кубик  со  словами  «лягушка».   </w:t>
      </w:r>
      <w:proofErr w:type="gramEnd"/>
    </w:p>
    <w:p w:rsidR="00AF386C" w:rsidRDefault="007A43D5" w:rsidP="007A43D5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 задание.</w:t>
      </w:r>
    </w:p>
    <w:p w:rsidR="005E4A2D" w:rsidRDefault="007A43D5" w:rsidP="007A43D5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Рекламное  агентство  «Нетрадиционные  подходы  в  работе  с  х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дожественной  литературой»                                                                                                                    </w:t>
      </w:r>
    </w:p>
    <w:p w:rsidR="007A43D5" w:rsidRDefault="007A43D5" w:rsidP="007A43D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предлагает  к  «продаже»  настольные  или  дидактические 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 (с указанием цели и описанием правил).                                                                              Весь  подготовленный материал представляется таким образом, чтобы коллеги заинтересовались им и захотели его использовать на практике.                          Команды показывают значимость игр, простоту использования,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кую результативность</w:t>
      </w:r>
      <w:r w:rsidR="00FD7C47">
        <w:rPr>
          <w:rFonts w:ascii="Times New Roman" w:hAnsi="Times New Roman" w:cs="Times New Roman"/>
          <w:sz w:val="28"/>
          <w:szCs w:val="28"/>
        </w:rPr>
        <w:t xml:space="preserve"> применения.                                                                                            Другая команда, пытается отметить негативные моменты в предложе</w:t>
      </w:r>
      <w:r w:rsidR="00FD7C47">
        <w:rPr>
          <w:rFonts w:ascii="Times New Roman" w:hAnsi="Times New Roman" w:cs="Times New Roman"/>
          <w:sz w:val="28"/>
          <w:szCs w:val="28"/>
        </w:rPr>
        <w:t>н</w:t>
      </w:r>
      <w:r w:rsidR="00FD7C47">
        <w:rPr>
          <w:rFonts w:ascii="Times New Roman" w:hAnsi="Times New Roman" w:cs="Times New Roman"/>
          <w:sz w:val="28"/>
          <w:szCs w:val="28"/>
        </w:rPr>
        <w:t>ном материале и обосновать свои критические замечания.</w:t>
      </w:r>
    </w:p>
    <w:p w:rsidR="005E4A2D" w:rsidRDefault="005E4A2D" w:rsidP="007A43D5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FD7C47" w:rsidRPr="006B415E" w:rsidRDefault="006B415E" w:rsidP="007A43D5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E4A2D" w:rsidRDefault="005E4A2D" w:rsidP="007A43D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6B415E" w:rsidRPr="005E4A2D" w:rsidRDefault="00FD7C47" w:rsidP="007A43D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 компетенции  педагогов,  основанное  на  активизации  их  познавательной  деятельности,  способствует  проявл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 у них  самостоятельности,  «подталкивает»  к  творческому  пои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ку, развивает  способности  анализировать,  принимать  решения  в 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личных  проблемных  ситуациях.  Системный  подход в  организации  и  содержании  методической  работы,  демократизации  её  построения  позволяет   создать  </w:t>
      </w:r>
      <w:r w:rsidR="00C12A43">
        <w:rPr>
          <w:rFonts w:ascii="Times New Roman" w:hAnsi="Times New Roman" w:cs="Times New Roman"/>
          <w:sz w:val="28"/>
          <w:szCs w:val="28"/>
        </w:rPr>
        <w:t>благоприятные  условия  для  профессионального  роста  педагогов  ДОУ,  дают  возможность  решать актуальные  задачи  развития  дошкольного  образовани</w:t>
      </w:r>
      <w:r w:rsidR="005E4A2D">
        <w:rPr>
          <w:rFonts w:ascii="Times New Roman" w:hAnsi="Times New Roman" w:cs="Times New Roman"/>
          <w:sz w:val="28"/>
          <w:szCs w:val="28"/>
        </w:rPr>
        <w:t>я.</w:t>
      </w:r>
    </w:p>
    <w:p w:rsidR="005E4A2D" w:rsidRPr="005E4A2D" w:rsidRDefault="005E4A2D" w:rsidP="007A43D5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6B415E" w:rsidRDefault="006B415E" w:rsidP="007A43D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B415E">
        <w:rPr>
          <w:rFonts w:ascii="Times New Roman" w:hAnsi="Times New Roman" w:cs="Times New Roman"/>
          <w:i/>
          <w:sz w:val="28"/>
          <w:szCs w:val="28"/>
        </w:rPr>
        <w:t>Большунова</w:t>
      </w:r>
      <w:proofErr w:type="spellEnd"/>
      <w:r w:rsidRPr="006B415E">
        <w:rPr>
          <w:rFonts w:ascii="Times New Roman" w:hAnsi="Times New Roman" w:cs="Times New Roman"/>
          <w:i/>
          <w:sz w:val="28"/>
          <w:szCs w:val="28"/>
        </w:rPr>
        <w:t xml:space="preserve"> Н. Я.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образования дошкольников в формах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 средствами сказки.  Новосибирск, 2000.</w:t>
      </w:r>
    </w:p>
    <w:p w:rsidR="006B415E" w:rsidRDefault="006B415E" w:rsidP="007A43D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 Т.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Евстимгнеевой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2000.</w:t>
      </w:r>
    </w:p>
    <w:p w:rsidR="006B415E" w:rsidRPr="006B415E" w:rsidRDefault="006B415E" w:rsidP="007A43D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Фесюкова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 Б. </w:t>
      </w:r>
      <w:r>
        <w:rPr>
          <w:rFonts w:ascii="Times New Roman" w:hAnsi="Times New Roman" w:cs="Times New Roman"/>
          <w:sz w:val="28"/>
          <w:szCs w:val="28"/>
        </w:rPr>
        <w:t>Воспитание сказкой. Для работы с детьми дошкольного возраста. Харьков, 2000.</w:t>
      </w:r>
    </w:p>
    <w:sectPr w:rsidR="006B415E" w:rsidRPr="006B415E" w:rsidSect="005B48C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C76"/>
    <w:multiLevelType w:val="hybridMultilevel"/>
    <w:tmpl w:val="F986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67F70"/>
    <w:multiLevelType w:val="hybridMultilevel"/>
    <w:tmpl w:val="EDD4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03E4"/>
    <w:multiLevelType w:val="hybridMultilevel"/>
    <w:tmpl w:val="FCE2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4829"/>
    <w:multiLevelType w:val="hybridMultilevel"/>
    <w:tmpl w:val="1DE6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6A0C"/>
    <w:multiLevelType w:val="hybridMultilevel"/>
    <w:tmpl w:val="5896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B4C40"/>
    <w:multiLevelType w:val="hybridMultilevel"/>
    <w:tmpl w:val="CF5C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A5BE8"/>
    <w:multiLevelType w:val="hybridMultilevel"/>
    <w:tmpl w:val="4790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12F8E"/>
    <w:multiLevelType w:val="hybridMultilevel"/>
    <w:tmpl w:val="361E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3C30"/>
    <w:rsid w:val="0000620B"/>
    <w:rsid w:val="000520AB"/>
    <w:rsid w:val="00095B93"/>
    <w:rsid w:val="00096E26"/>
    <w:rsid w:val="000F3A21"/>
    <w:rsid w:val="00107A04"/>
    <w:rsid w:val="00110B5A"/>
    <w:rsid w:val="00124C3E"/>
    <w:rsid w:val="00166341"/>
    <w:rsid w:val="0018430E"/>
    <w:rsid w:val="001A0BFC"/>
    <w:rsid w:val="001F5007"/>
    <w:rsid w:val="0020784F"/>
    <w:rsid w:val="00286318"/>
    <w:rsid w:val="002E17BD"/>
    <w:rsid w:val="003B0FA9"/>
    <w:rsid w:val="003E5AE9"/>
    <w:rsid w:val="00447CF1"/>
    <w:rsid w:val="00473C47"/>
    <w:rsid w:val="004C7DF4"/>
    <w:rsid w:val="004D563D"/>
    <w:rsid w:val="004F25F6"/>
    <w:rsid w:val="005825EC"/>
    <w:rsid w:val="005B48C8"/>
    <w:rsid w:val="005C0CDF"/>
    <w:rsid w:val="005E4A2D"/>
    <w:rsid w:val="006B415E"/>
    <w:rsid w:val="006E5BC1"/>
    <w:rsid w:val="006F1AD7"/>
    <w:rsid w:val="006F2B65"/>
    <w:rsid w:val="007525AA"/>
    <w:rsid w:val="00760B31"/>
    <w:rsid w:val="007A43D5"/>
    <w:rsid w:val="007D5C72"/>
    <w:rsid w:val="007F0658"/>
    <w:rsid w:val="00823C30"/>
    <w:rsid w:val="00854DAF"/>
    <w:rsid w:val="00872604"/>
    <w:rsid w:val="008760D5"/>
    <w:rsid w:val="008769DE"/>
    <w:rsid w:val="00885BE9"/>
    <w:rsid w:val="008A0436"/>
    <w:rsid w:val="008B5189"/>
    <w:rsid w:val="009143F1"/>
    <w:rsid w:val="00953818"/>
    <w:rsid w:val="0097196E"/>
    <w:rsid w:val="00993BBE"/>
    <w:rsid w:val="009961AA"/>
    <w:rsid w:val="009B3C93"/>
    <w:rsid w:val="009D311C"/>
    <w:rsid w:val="00A33AB0"/>
    <w:rsid w:val="00A41961"/>
    <w:rsid w:val="00A43EE1"/>
    <w:rsid w:val="00A76FA3"/>
    <w:rsid w:val="00AD26A0"/>
    <w:rsid w:val="00AE26E6"/>
    <w:rsid w:val="00AF386C"/>
    <w:rsid w:val="00B93280"/>
    <w:rsid w:val="00BA654C"/>
    <w:rsid w:val="00C05698"/>
    <w:rsid w:val="00C12A43"/>
    <w:rsid w:val="00C14B9A"/>
    <w:rsid w:val="00CE08EF"/>
    <w:rsid w:val="00CE27A0"/>
    <w:rsid w:val="00D31898"/>
    <w:rsid w:val="00D61A68"/>
    <w:rsid w:val="00D77FC2"/>
    <w:rsid w:val="00DA3553"/>
    <w:rsid w:val="00E57415"/>
    <w:rsid w:val="00E625D2"/>
    <w:rsid w:val="00E73B5A"/>
    <w:rsid w:val="00E77812"/>
    <w:rsid w:val="00E83DD7"/>
    <w:rsid w:val="00EF2F75"/>
    <w:rsid w:val="00F41B68"/>
    <w:rsid w:val="00FD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6EC5-F3DE-4564-95E5-59F60C3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28</cp:revision>
  <cp:lastPrinted>2013-01-25T06:44:00Z</cp:lastPrinted>
  <dcterms:created xsi:type="dcterms:W3CDTF">2012-10-17T07:30:00Z</dcterms:created>
  <dcterms:modified xsi:type="dcterms:W3CDTF">2013-11-05T06:21:00Z</dcterms:modified>
</cp:coreProperties>
</file>