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CE" w:rsidRPr="007B63D8" w:rsidRDefault="006269CE" w:rsidP="002D622D">
      <w:pPr>
        <w:spacing w:after="0"/>
        <w:jc w:val="center"/>
        <w:rPr>
          <w:b/>
          <w:sz w:val="28"/>
          <w:szCs w:val="28"/>
        </w:rPr>
      </w:pPr>
      <w:r w:rsidRPr="007B63D8">
        <w:rPr>
          <w:b/>
          <w:sz w:val="28"/>
          <w:szCs w:val="28"/>
        </w:rPr>
        <w:t>Конспект занятия по ФЭМП (форма, величина) в первой младшей группе.</w:t>
      </w:r>
    </w:p>
    <w:p w:rsidR="006269CE" w:rsidRPr="007B63D8" w:rsidRDefault="006269CE" w:rsidP="002D622D">
      <w:pPr>
        <w:spacing w:after="0"/>
        <w:jc w:val="center"/>
        <w:rPr>
          <w:b/>
          <w:sz w:val="28"/>
          <w:szCs w:val="28"/>
        </w:rPr>
      </w:pPr>
      <w:r w:rsidRPr="007B63D8">
        <w:rPr>
          <w:b/>
          <w:sz w:val="28"/>
          <w:szCs w:val="28"/>
        </w:rPr>
        <w:t>«В гостях у зайчика»</w:t>
      </w:r>
    </w:p>
    <w:p w:rsidR="006269CE" w:rsidRDefault="006269CE" w:rsidP="002D622D">
      <w:pPr>
        <w:spacing w:after="0"/>
      </w:pPr>
    </w:p>
    <w:p w:rsidR="006269CE" w:rsidRDefault="006269CE" w:rsidP="002D622D">
      <w:pPr>
        <w:spacing w:after="0"/>
        <w:rPr>
          <w:sz w:val="28"/>
          <w:szCs w:val="28"/>
          <w:u w:val="single"/>
        </w:rPr>
      </w:pPr>
      <w:r w:rsidRPr="006269CE">
        <w:rPr>
          <w:sz w:val="28"/>
          <w:szCs w:val="28"/>
          <w:u w:val="single"/>
        </w:rPr>
        <w:t>Программное содержание:</w:t>
      </w:r>
    </w:p>
    <w:p w:rsidR="006269CE" w:rsidRDefault="006269CE" w:rsidP="002D622D">
      <w:pPr>
        <w:spacing w:after="0"/>
        <w:rPr>
          <w:sz w:val="28"/>
          <w:szCs w:val="28"/>
        </w:rPr>
      </w:pPr>
      <w:r w:rsidRPr="006269CE">
        <w:rPr>
          <w:sz w:val="28"/>
          <w:szCs w:val="28"/>
        </w:rPr>
        <w:t>Д/</w:t>
      </w:r>
      <w:r>
        <w:rPr>
          <w:sz w:val="28"/>
          <w:szCs w:val="28"/>
        </w:rPr>
        <w:t>И «Большие и аленькие кубики»</w:t>
      </w:r>
      <w:r w:rsidR="007B63D8">
        <w:rPr>
          <w:sz w:val="28"/>
          <w:szCs w:val="28"/>
        </w:rPr>
        <w:t>.</w:t>
      </w:r>
      <w:bookmarkStart w:id="0" w:name="_GoBack"/>
      <w:bookmarkEnd w:id="0"/>
    </w:p>
    <w:p w:rsidR="006269CE" w:rsidRDefault="006269CE" w:rsidP="002D622D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Обучать умению сравнивать предметы по величине методом зрительного соотнесения. Сортировать предметы двух резко различающихся размеров. Закрепить понятие «много».</w:t>
      </w:r>
    </w:p>
    <w:p w:rsidR="006269CE" w:rsidRPr="006269CE" w:rsidRDefault="006269CE" w:rsidP="002D622D">
      <w:pPr>
        <w:spacing w:after="0"/>
        <w:rPr>
          <w:sz w:val="28"/>
          <w:szCs w:val="28"/>
        </w:rPr>
      </w:pPr>
    </w:p>
    <w:p w:rsidR="006269CE" w:rsidRDefault="006269CE" w:rsidP="002D622D">
      <w:pPr>
        <w:spacing w:after="0"/>
        <w:rPr>
          <w:sz w:val="28"/>
          <w:szCs w:val="28"/>
        </w:rPr>
      </w:pPr>
      <w:r>
        <w:rPr>
          <w:sz w:val="28"/>
          <w:szCs w:val="28"/>
        </w:rPr>
        <w:t>Физкультминутка «Мы становимся всё выше».</w:t>
      </w:r>
    </w:p>
    <w:p w:rsidR="006269CE" w:rsidRPr="006269CE" w:rsidRDefault="006269CE" w:rsidP="002D622D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 Выполнение движений по ходу стихотворения.</w:t>
      </w:r>
    </w:p>
    <w:p w:rsidR="006269CE" w:rsidRDefault="006269CE" w:rsidP="002D622D">
      <w:pPr>
        <w:spacing w:after="0"/>
      </w:pPr>
    </w:p>
    <w:p w:rsidR="006269CE" w:rsidRDefault="002D622D" w:rsidP="002D622D">
      <w:pPr>
        <w:spacing w:after="0"/>
        <w:rPr>
          <w:sz w:val="28"/>
          <w:szCs w:val="28"/>
        </w:rPr>
      </w:pPr>
      <w:r>
        <w:rPr>
          <w:sz w:val="28"/>
          <w:szCs w:val="28"/>
        </w:rPr>
        <w:t>Д/И «Размещение вкладышей разной формы и величины».</w:t>
      </w:r>
    </w:p>
    <w:p w:rsidR="002D622D" w:rsidRDefault="002D622D" w:rsidP="002D622D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Закреплять умение детей группировать предметы по величине. Соотносить разнородные предметы, выбирая из двух величин одинаковой формы.</w:t>
      </w:r>
    </w:p>
    <w:p w:rsidR="002D622D" w:rsidRDefault="002D622D">
      <w:pPr>
        <w:rPr>
          <w:sz w:val="28"/>
          <w:szCs w:val="28"/>
        </w:rPr>
      </w:pPr>
    </w:p>
    <w:p w:rsidR="002D622D" w:rsidRDefault="002D622D" w:rsidP="002D622D">
      <w:pPr>
        <w:spacing w:after="0"/>
        <w:rPr>
          <w:sz w:val="28"/>
          <w:szCs w:val="28"/>
          <w:u w:val="single"/>
        </w:rPr>
      </w:pPr>
      <w:r w:rsidRPr="002D622D">
        <w:rPr>
          <w:sz w:val="28"/>
          <w:szCs w:val="28"/>
          <w:u w:val="single"/>
        </w:rPr>
        <w:t>Используемый материал.</w:t>
      </w:r>
    </w:p>
    <w:p w:rsidR="002D622D" w:rsidRDefault="002D622D" w:rsidP="002D622D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Игрушка зайчик, большая и маленькая коробка, разноцветные большие и маленькие кубики.</w:t>
      </w:r>
    </w:p>
    <w:p w:rsidR="002D622D" w:rsidRDefault="002D622D" w:rsidP="002D622D">
      <w:pPr>
        <w:spacing w:after="0"/>
        <w:rPr>
          <w:sz w:val="28"/>
          <w:szCs w:val="28"/>
        </w:rPr>
      </w:pPr>
      <w:r>
        <w:rPr>
          <w:sz w:val="28"/>
          <w:szCs w:val="28"/>
        </w:rPr>
        <w:t>Геометрические решётки с вкладышами (круг, квадрат).</w:t>
      </w:r>
    </w:p>
    <w:p w:rsidR="002D622D" w:rsidRDefault="002D622D" w:rsidP="002D622D">
      <w:pPr>
        <w:spacing w:after="0"/>
        <w:rPr>
          <w:sz w:val="28"/>
          <w:szCs w:val="28"/>
        </w:rPr>
      </w:pPr>
    </w:p>
    <w:p w:rsidR="002D622D" w:rsidRPr="002D622D" w:rsidRDefault="002D622D" w:rsidP="007B63D8">
      <w:pPr>
        <w:spacing w:after="0"/>
        <w:rPr>
          <w:sz w:val="28"/>
          <w:szCs w:val="28"/>
          <w:u w:val="single"/>
        </w:rPr>
      </w:pPr>
      <w:r w:rsidRPr="002D622D">
        <w:rPr>
          <w:sz w:val="28"/>
          <w:szCs w:val="28"/>
          <w:u w:val="single"/>
        </w:rPr>
        <w:t>Используемая литература:</w:t>
      </w:r>
    </w:p>
    <w:p w:rsidR="007B63D8" w:rsidRDefault="002D622D" w:rsidP="007B6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«Сенсорное развитие детей раннего возраста (1 – 3 года)».  </w:t>
      </w:r>
    </w:p>
    <w:p w:rsidR="002D622D" w:rsidRDefault="002D622D" w:rsidP="007B6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Е. А. </w:t>
      </w:r>
      <w:proofErr w:type="spellStart"/>
      <w:r>
        <w:rPr>
          <w:sz w:val="28"/>
          <w:szCs w:val="28"/>
        </w:rPr>
        <w:t>Янушко</w:t>
      </w:r>
      <w:proofErr w:type="spellEnd"/>
      <w:r w:rsidR="007B63D8">
        <w:rPr>
          <w:sz w:val="28"/>
          <w:szCs w:val="28"/>
        </w:rPr>
        <w:t>, 2009г.</w:t>
      </w:r>
    </w:p>
    <w:p w:rsidR="007B63D8" w:rsidRDefault="007B63D8" w:rsidP="007B6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«Утренняя гимнастика в детском саду» (упражнения для детей 2- 3лет).  </w:t>
      </w:r>
    </w:p>
    <w:p w:rsidR="007B63D8" w:rsidRDefault="007B63D8" w:rsidP="007B63D8">
      <w:pPr>
        <w:spacing w:after="0"/>
        <w:rPr>
          <w:sz w:val="28"/>
          <w:szCs w:val="28"/>
        </w:rPr>
      </w:pPr>
      <w:r>
        <w:rPr>
          <w:sz w:val="28"/>
          <w:szCs w:val="28"/>
        </w:rPr>
        <w:t>Т. Е. Харченко. 2009г.</w:t>
      </w:r>
    </w:p>
    <w:p w:rsidR="007B63D8" w:rsidRPr="002D622D" w:rsidRDefault="007B63D8" w:rsidP="007B6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«Игры  – занятия с малышом от рождения до трёх лет». (Развитие восприятия цвета, формы, величины). Э. Г. Пилюгина . 2010г. </w:t>
      </w:r>
    </w:p>
    <w:p w:rsidR="006269CE" w:rsidRDefault="006269CE"/>
    <w:p w:rsidR="00F54A06" w:rsidRPr="002D622D" w:rsidRDefault="00FF1F4E">
      <w:pPr>
        <w:rPr>
          <w:b/>
          <w:sz w:val="28"/>
          <w:szCs w:val="28"/>
        </w:rPr>
      </w:pPr>
      <w:r w:rsidRPr="002D622D">
        <w:rPr>
          <w:b/>
        </w:rPr>
        <w:t xml:space="preserve">     </w:t>
      </w:r>
      <w:r w:rsidR="00D7255B" w:rsidRPr="002D622D">
        <w:rPr>
          <w:b/>
          <w:sz w:val="28"/>
          <w:szCs w:val="28"/>
        </w:rPr>
        <w:t>Ход занятия</w:t>
      </w:r>
      <w:r w:rsidRPr="002D622D">
        <w:rPr>
          <w:b/>
          <w:sz w:val="28"/>
          <w:szCs w:val="28"/>
        </w:rPr>
        <w:t>.</w:t>
      </w:r>
    </w:p>
    <w:p w:rsidR="00FF1F4E" w:rsidRDefault="00D7255B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сидят на стульях</w:t>
      </w:r>
      <w:r w:rsidR="00FF1F4E">
        <w:rPr>
          <w:sz w:val="28"/>
          <w:szCs w:val="28"/>
        </w:rPr>
        <w:t xml:space="preserve">, полукругом. Перед ними стоит стол. На столе лежат две коробки (маленькая и большая), сидит игрушка Зайчик. </w:t>
      </w:r>
    </w:p>
    <w:p w:rsidR="00FF1F4E" w:rsidRDefault="00FF1F4E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Ребята к нам в гости из леса пришёл Зайчик. </w:t>
      </w:r>
      <w:r w:rsidR="00D72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</w:t>
      </w:r>
      <w:r w:rsidR="00D7255B">
        <w:rPr>
          <w:sz w:val="28"/>
          <w:szCs w:val="28"/>
        </w:rPr>
        <w:t>поздороваем</w:t>
      </w:r>
      <w:r>
        <w:rPr>
          <w:sz w:val="28"/>
          <w:szCs w:val="28"/>
        </w:rPr>
        <w:t>ся с ним.</w:t>
      </w:r>
    </w:p>
    <w:p w:rsidR="00FF1F4E" w:rsidRDefault="00D7255B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здороваются</w:t>
      </w:r>
      <w:r w:rsidR="00FF1F4E">
        <w:rPr>
          <w:sz w:val="28"/>
          <w:szCs w:val="28"/>
        </w:rPr>
        <w:t>).</w:t>
      </w:r>
    </w:p>
    <w:p w:rsidR="00524932" w:rsidRDefault="00524932" w:rsidP="00524932">
      <w:pPr>
        <w:spacing w:after="0"/>
        <w:rPr>
          <w:sz w:val="28"/>
          <w:szCs w:val="28"/>
        </w:rPr>
      </w:pPr>
    </w:p>
    <w:p w:rsidR="00FF1F4E" w:rsidRPr="00D7255B" w:rsidRDefault="00FF1F4E">
      <w:pPr>
        <w:rPr>
          <w:i/>
          <w:sz w:val="24"/>
          <w:szCs w:val="24"/>
          <w:u w:val="single"/>
        </w:rPr>
      </w:pPr>
      <w:r w:rsidRPr="00D7255B">
        <w:rPr>
          <w:i/>
          <w:sz w:val="24"/>
          <w:szCs w:val="24"/>
          <w:u w:val="single"/>
        </w:rPr>
        <w:lastRenderedPageBreak/>
        <w:t>Провожу дидактическую игру</w:t>
      </w:r>
      <w:r w:rsidR="00E735CE" w:rsidRPr="00D7255B">
        <w:rPr>
          <w:i/>
          <w:sz w:val="24"/>
          <w:szCs w:val="24"/>
          <w:u w:val="single"/>
        </w:rPr>
        <w:t>.</w:t>
      </w:r>
    </w:p>
    <w:p w:rsidR="00FF1F4E" w:rsidRPr="00524932" w:rsidRDefault="00524932" w:rsidP="00524932">
      <w:pPr>
        <w:jc w:val="center"/>
        <w:rPr>
          <w:b/>
          <w:sz w:val="28"/>
          <w:szCs w:val="28"/>
        </w:rPr>
      </w:pPr>
      <w:r w:rsidRPr="00524932">
        <w:rPr>
          <w:b/>
          <w:sz w:val="28"/>
          <w:szCs w:val="28"/>
        </w:rPr>
        <w:t>« Большие и маленькие кубики ».</w:t>
      </w:r>
    </w:p>
    <w:p w:rsidR="00E735CE" w:rsidRDefault="00E735CE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Смотрите ребята, Зайчик принёс нам две коробки. Одна коробка большая (показываю). Одна коробка маленькая</w:t>
      </w:r>
      <w:r w:rsidR="00524932">
        <w:rPr>
          <w:sz w:val="28"/>
          <w:szCs w:val="28"/>
        </w:rPr>
        <w:t xml:space="preserve"> </w:t>
      </w:r>
      <w:r>
        <w:rPr>
          <w:sz w:val="28"/>
          <w:szCs w:val="28"/>
        </w:rPr>
        <w:t>(показываю). Прошу детей назвать размер коробок.</w:t>
      </w:r>
    </w:p>
    <w:p w:rsidR="00E735CE" w:rsidRDefault="00E735CE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-Давайте посмотрим, что лежит в ко</w:t>
      </w:r>
      <w:r w:rsidR="00282C63">
        <w:rPr>
          <w:sz w:val="28"/>
          <w:szCs w:val="28"/>
        </w:rPr>
        <w:t>ро</w:t>
      </w:r>
      <w:r>
        <w:rPr>
          <w:sz w:val="28"/>
          <w:szCs w:val="28"/>
        </w:rPr>
        <w:t>бках.</w:t>
      </w:r>
    </w:p>
    <w:p w:rsidR="00E735CE" w:rsidRDefault="00E735CE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(Открываю большую коробку, достаю </w:t>
      </w:r>
      <w:r w:rsidR="00524932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большие кубики, показываю ребятам.)</w:t>
      </w:r>
    </w:p>
    <w:p w:rsidR="00E735CE" w:rsidRDefault="00E735CE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Посмотрите, в большой коробке лежат большие кубики. Их</w:t>
      </w:r>
      <w:r w:rsidR="00282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много, что можно с ними поиграть. </w:t>
      </w:r>
      <w:r w:rsidR="00282C63">
        <w:rPr>
          <w:sz w:val="28"/>
          <w:szCs w:val="28"/>
        </w:rPr>
        <w:t xml:space="preserve">Давайте, построим большую башню. </w:t>
      </w:r>
      <w:proofErr w:type="gramStart"/>
      <w:r w:rsidR="00282C63">
        <w:rPr>
          <w:sz w:val="28"/>
          <w:szCs w:val="28"/>
        </w:rPr>
        <w:t>(Дети вместе с воспитателем</w:t>
      </w:r>
      <w:r w:rsidR="00524932">
        <w:rPr>
          <w:sz w:val="28"/>
          <w:szCs w:val="28"/>
        </w:rPr>
        <w:t xml:space="preserve"> </w:t>
      </w:r>
      <w:r w:rsidR="00282C63">
        <w:rPr>
          <w:sz w:val="28"/>
          <w:szCs w:val="28"/>
        </w:rPr>
        <w:t xml:space="preserve"> строят большую башню.</w:t>
      </w:r>
      <w:proofErr w:type="gramEnd"/>
      <w:r w:rsidR="00282C63">
        <w:rPr>
          <w:sz w:val="28"/>
          <w:szCs w:val="28"/>
        </w:rPr>
        <w:t xml:space="preserve"> Радуются ей. Называют </w:t>
      </w:r>
      <w:r w:rsidR="00524932">
        <w:rPr>
          <w:sz w:val="28"/>
          <w:szCs w:val="28"/>
        </w:rPr>
        <w:t xml:space="preserve"> – башня большая.</w:t>
      </w:r>
      <w:proofErr w:type="gramStart"/>
      <w:r w:rsidR="00524932">
        <w:rPr>
          <w:sz w:val="28"/>
          <w:szCs w:val="28"/>
        </w:rPr>
        <w:t xml:space="preserve"> </w:t>
      </w:r>
      <w:r w:rsidR="00282C63">
        <w:rPr>
          <w:sz w:val="28"/>
          <w:szCs w:val="28"/>
        </w:rPr>
        <w:t>)</w:t>
      </w:r>
      <w:proofErr w:type="gramEnd"/>
    </w:p>
    <w:p w:rsidR="00282C63" w:rsidRDefault="00282C63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 на маленькую коробку.</w:t>
      </w:r>
    </w:p>
    <w:p w:rsidR="00282C63" w:rsidRDefault="00282C63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сейчас мы посмотрим, что лежит в маленькой коробке.</w:t>
      </w:r>
    </w:p>
    <w:p w:rsidR="00282C63" w:rsidRDefault="00282C63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24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Посмотрите, здесь лежат маленькие кубики. Их много, </w:t>
      </w:r>
      <w:r w:rsidR="008E6325">
        <w:rPr>
          <w:sz w:val="28"/>
          <w:szCs w:val="28"/>
        </w:rPr>
        <w:t xml:space="preserve">и тоже можно играть. (Дети строят башню. </w:t>
      </w:r>
      <w:proofErr w:type="gramStart"/>
      <w:r w:rsidR="008E6325">
        <w:rPr>
          <w:sz w:val="28"/>
          <w:szCs w:val="28"/>
        </w:rPr>
        <w:t>Называют</w:t>
      </w:r>
      <w:r w:rsidR="00524932">
        <w:rPr>
          <w:sz w:val="28"/>
          <w:szCs w:val="28"/>
        </w:rPr>
        <w:t xml:space="preserve"> </w:t>
      </w:r>
      <w:r w:rsidR="008E6325">
        <w:rPr>
          <w:sz w:val="28"/>
          <w:szCs w:val="28"/>
        </w:rPr>
        <w:t>-</w:t>
      </w:r>
      <w:r w:rsidR="00524932">
        <w:rPr>
          <w:sz w:val="28"/>
          <w:szCs w:val="28"/>
        </w:rPr>
        <w:t xml:space="preserve"> </w:t>
      </w:r>
      <w:r w:rsidR="008E6325">
        <w:rPr>
          <w:sz w:val="28"/>
          <w:szCs w:val="28"/>
        </w:rPr>
        <w:t>башня маленькая.)</w:t>
      </w:r>
      <w:proofErr w:type="gramEnd"/>
    </w:p>
    <w:p w:rsidR="008E6325" w:rsidRDefault="008E6325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 на постройку разной величины:</w:t>
      </w:r>
    </w:p>
    <w:p w:rsidR="008E6325" w:rsidRDefault="008E6325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24932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Посмотрите ребята, мы построили из больших кубиков</w:t>
      </w:r>
      <w:r w:rsidR="00524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524932">
        <w:rPr>
          <w:sz w:val="28"/>
          <w:szCs w:val="28"/>
        </w:rPr>
        <w:t xml:space="preserve"> большую башню,</w:t>
      </w:r>
    </w:p>
    <w:p w:rsidR="008E6325" w:rsidRDefault="00524932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и</w:t>
      </w:r>
      <w:r w:rsidR="008E6325">
        <w:rPr>
          <w:sz w:val="28"/>
          <w:szCs w:val="28"/>
        </w:rPr>
        <w:t>з маленьких кубиков</w:t>
      </w:r>
      <w:r>
        <w:rPr>
          <w:sz w:val="28"/>
          <w:szCs w:val="28"/>
        </w:rPr>
        <w:t xml:space="preserve"> </w:t>
      </w:r>
      <w:r w:rsidR="008E63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E6325">
        <w:rPr>
          <w:sz w:val="28"/>
          <w:szCs w:val="28"/>
        </w:rPr>
        <w:t>маленькую башню.</w:t>
      </w:r>
      <w:r>
        <w:rPr>
          <w:sz w:val="28"/>
          <w:szCs w:val="28"/>
        </w:rPr>
        <w:t xml:space="preserve"> </w:t>
      </w:r>
      <w:r w:rsidR="008E6325">
        <w:rPr>
          <w:sz w:val="28"/>
          <w:szCs w:val="28"/>
        </w:rPr>
        <w:t>(Дети называют и показывают большую и маленькую башню.)</w:t>
      </w:r>
    </w:p>
    <w:p w:rsidR="00287EF9" w:rsidRDefault="00287EF9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сейчас, мы положим кубики обратно в коробки соответствующего размера.</w:t>
      </w:r>
    </w:p>
    <w:p w:rsidR="00287EF9" w:rsidRDefault="00287EF9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Каждый ребёнок берёт большой и маленький кубик, и кладёт в большую и маленькую коробки.</w:t>
      </w:r>
    </w:p>
    <w:p w:rsidR="00287EF9" w:rsidRDefault="00287EF9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24932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скажите в большой коробке, сколько больших кубиков?</w:t>
      </w:r>
    </w:p>
    <w:p w:rsidR="00287EF9" w:rsidRDefault="00287EF9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24932">
        <w:rPr>
          <w:sz w:val="28"/>
          <w:szCs w:val="28"/>
        </w:rPr>
        <w:t xml:space="preserve"> </w:t>
      </w:r>
      <w:r>
        <w:rPr>
          <w:sz w:val="28"/>
          <w:szCs w:val="28"/>
        </w:rPr>
        <w:t>Много.</w:t>
      </w:r>
    </w:p>
    <w:p w:rsidR="00287EF9" w:rsidRDefault="00287EF9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24932">
        <w:rPr>
          <w:sz w:val="28"/>
          <w:szCs w:val="28"/>
        </w:rPr>
        <w:t xml:space="preserve"> </w:t>
      </w:r>
      <w:r>
        <w:rPr>
          <w:sz w:val="28"/>
          <w:szCs w:val="28"/>
        </w:rPr>
        <w:t>А в маленькой коробке, сколько маленьких кубиков?</w:t>
      </w:r>
    </w:p>
    <w:p w:rsidR="00287EF9" w:rsidRDefault="00287EF9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24932">
        <w:rPr>
          <w:sz w:val="28"/>
          <w:szCs w:val="28"/>
        </w:rPr>
        <w:t xml:space="preserve"> </w:t>
      </w:r>
      <w:r>
        <w:rPr>
          <w:sz w:val="28"/>
          <w:szCs w:val="28"/>
        </w:rPr>
        <w:t>Много.</w:t>
      </w:r>
    </w:p>
    <w:p w:rsidR="00287EF9" w:rsidRDefault="00287EF9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2493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Правильно! Молодцы!</w:t>
      </w:r>
    </w:p>
    <w:p w:rsidR="00287EF9" w:rsidRDefault="00287EF9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24932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давайте все встанем, и покажем Зайчику какие мы стали большие.</w:t>
      </w:r>
    </w:p>
    <w:p w:rsidR="00524932" w:rsidRDefault="00524932">
      <w:pPr>
        <w:rPr>
          <w:sz w:val="28"/>
          <w:szCs w:val="28"/>
        </w:rPr>
      </w:pPr>
    </w:p>
    <w:p w:rsidR="00A97D4B" w:rsidRPr="00524932" w:rsidRDefault="00A97D4B">
      <w:pPr>
        <w:rPr>
          <w:i/>
          <w:sz w:val="24"/>
          <w:szCs w:val="24"/>
          <w:u w:val="single"/>
        </w:rPr>
      </w:pPr>
      <w:r w:rsidRPr="00524932">
        <w:rPr>
          <w:i/>
          <w:sz w:val="24"/>
          <w:szCs w:val="24"/>
          <w:u w:val="single"/>
        </w:rPr>
        <w:t>Проводится физкультминутка.</w:t>
      </w:r>
    </w:p>
    <w:p w:rsidR="00A97D4B" w:rsidRPr="00524932" w:rsidRDefault="00524932" w:rsidP="00524932">
      <w:pPr>
        <w:jc w:val="center"/>
        <w:rPr>
          <w:b/>
          <w:sz w:val="28"/>
          <w:szCs w:val="28"/>
        </w:rPr>
      </w:pPr>
      <w:r w:rsidRPr="00524932">
        <w:rPr>
          <w:b/>
          <w:sz w:val="28"/>
          <w:szCs w:val="28"/>
        </w:rPr>
        <w:t xml:space="preserve">« </w:t>
      </w:r>
      <w:r w:rsidR="00A97D4B" w:rsidRPr="00524932">
        <w:rPr>
          <w:b/>
          <w:sz w:val="28"/>
          <w:szCs w:val="28"/>
        </w:rPr>
        <w:t>Мы становимся всё выше</w:t>
      </w:r>
      <w:r w:rsidRPr="00524932">
        <w:rPr>
          <w:b/>
          <w:sz w:val="28"/>
          <w:szCs w:val="28"/>
        </w:rPr>
        <w:t xml:space="preserve"> »</w:t>
      </w:r>
      <w:r w:rsidR="00A97D4B" w:rsidRPr="00524932">
        <w:rPr>
          <w:b/>
          <w:sz w:val="28"/>
          <w:szCs w:val="28"/>
        </w:rPr>
        <w:t>.</w:t>
      </w:r>
    </w:p>
    <w:p w:rsidR="00A97D4B" w:rsidRDefault="00A97D4B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Исходное положение</w:t>
      </w:r>
      <w:r w:rsidR="0052493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24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сидят </w:t>
      </w:r>
      <w:proofErr w:type="gramStart"/>
      <w:r>
        <w:rPr>
          <w:sz w:val="28"/>
          <w:szCs w:val="28"/>
        </w:rPr>
        <w:t>корточках</w:t>
      </w:r>
      <w:proofErr w:type="gramEnd"/>
      <w:r>
        <w:rPr>
          <w:sz w:val="28"/>
          <w:szCs w:val="28"/>
        </w:rPr>
        <w:t>, постепенно встают.</w:t>
      </w:r>
    </w:p>
    <w:p w:rsidR="00A97D4B" w:rsidRDefault="00A97D4B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Мы становимся всё выше,</w:t>
      </w:r>
    </w:p>
    <w:p w:rsidR="00A97D4B" w:rsidRDefault="00A97D4B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Достаём руками крыши.</w:t>
      </w:r>
    </w:p>
    <w:p w:rsidR="00A97D4B" w:rsidRDefault="00A97D4B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Раз - два - поднялись,</w:t>
      </w:r>
    </w:p>
    <w:p w:rsidR="00A97D4B" w:rsidRDefault="00A97D4B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Раз-два-руки в низ.</w:t>
      </w:r>
    </w:p>
    <w:p w:rsidR="00A97D4B" w:rsidRDefault="00A97D4B" w:rsidP="00524932">
      <w:pPr>
        <w:spacing w:after="0"/>
        <w:rPr>
          <w:i/>
          <w:sz w:val="24"/>
          <w:szCs w:val="24"/>
        </w:rPr>
      </w:pPr>
      <w:r w:rsidRPr="00524932">
        <w:rPr>
          <w:i/>
          <w:sz w:val="24"/>
          <w:szCs w:val="24"/>
        </w:rPr>
        <w:t>Игра проводится 2 раза.</w:t>
      </w:r>
    </w:p>
    <w:p w:rsidR="00524932" w:rsidRPr="00524932" w:rsidRDefault="00524932">
      <w:pPr>
        <w:rPr>
          <w:i/>
          <w:sz w:val="24"/>
          <w:szCs w:val="24"/>
          <w:u w:val="single"/>
        </w:rPr>
      </w:pPr>
    </w:p>
    <w:p w:rsidR="00B77E78" w:rsidRPr="00524932" w:rsidRDefault="00B77E78">
      <w:pPr>
        <w:rPr>
          <w:i/>
          <w:sz w:val="24"/>
          <w:szCs w:val="24"/>
          <w:u w:val="single"/>
        </w:rPr>
      </w:pPr>
      <w:r w:rsidRPr="00524932">
        <w:rPr>
          <w:i/>
          <w:sz w:val="24"/>
          <w:szCs w:val="24"/>
          <w:u w:val="single"/>
        </w:rPr>
        <w:t>Воспитатель проводит дидактическую игру.</w:t>
      </w:r>
    </w:p>
    <w:p w:rsidR="00B77E78" w:rsidRPr="00524932" w:rsidRDefault="00B77E78" w:rsidP="00524932">
      <w:pPr>
        <w:jc w:val="center"/>
        <w:rPr>
          <w:b/>
          <w:sz w:val="28"/>
          <w:szCs w:val="28"/>
        </w:rPr>
      </w:pPr>
      <w:r w:rsidRPr="00524932">
        <w:rPr>
          <w:b/>
          <w:sz w:val="28"/>
          <w:szCs w:val="28"/>
        </w:rPr>
        <w:t>«Размещение вкладышей разной формы и величины».</w:t>
      </w:r>
    </w:p>
    <w:p w:rsidR="00B77E78" w:rsidRDefault="00B77E78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решётку с большими и маленькими</w:t>
      </w:r>
      <w:r w:rsidR="00D7255B">
        <w:rPr>
          <w:sz w:val="28"/>
          <w:szCs w:val="28"/>
        </w:rPr>
        <w:t xml:space="preserve"> отверстиями разной формы, комплекты соответствующих вкладышей.  Рассказывает, как правильно разложить вкладыши в соответствующие отверстия.</w:t>
      </w:r>
    </w:p>
    <w:p w:rsidR="00D7255B" w:rsidRDefault="00D7255B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Затем взрослый  раздаёт детям материал для самостоятельного выполнения задания: малыши размещают в соответствующих отверстиях большие и маленькие круги, большие и маленькие квадраты.</w:t>
      </w:r>
    </w:p>
    <w:p w:rsidR="00D7255B" w:rsidRPr="00FF1F4E" w:rsidRDefault="00D7255B" w:rsidP="0052493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выполнения задания малыш</w:t>
      </w:r>
      <w:r w:rsidR="00524932">
        <w:rPr>
          <w:sz w:val="28"/>
          <w:szCs w:val="28"/>
        </w:rPr>
        <w:t>и прощаются с зайчиком.                        Говорят</w:t>
      </w:r>
      <w:r>
        <w:rPr>
          <w:sz w:val="28"/>
          <w:szCs w:val="28"/>
        </w:rPr>
        <w:t xml:space="preserve">: </w:t>
      </w:r>
      <w:r w:rsidR="00524932">
        <w:rPr>
          <w:sz w:val="28"/>
          <w:szCs w:val="28"/>
        </w:rPr>
        <w:t xml:space="preserve"> </w:t>
      </w:r>
      <w:r>
        <w:rPr>
          <w:sz w:val="28"/>
          <w:szCs w:val="28"/>
        </w:rPr>
        <w:t>«До свидания!» Прощально машут ему рукой.</w:t>
      </w:r>
    </w:p>
    <w:sectPr w:rsidR="00D7255B" w:rsidRPr="00FF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4E"/>
    <w:rsid w:val="00282C63"/>
    <w:rsid w:val="00287EF9"/>
    <w:rsid w:val="002D622D"/>
    <w:rsid w:val="00524932"/>
    <w:rsid w:val="006269CE"/>
    <w:rsid w:val="007B63D8"/>
    <w:rsid w:val="008E6325"/>
    <w:rsid w:val="00A97D4B"/>
    <w:rsid w:val="00B77E78"/>
    <w:rsid w:val="00D7255B"/>
    <w:rsid w:val="00E735CE"/>
    <w:rsid w:val="00F54A06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2012-09-16T10:25:00Z</dcterms:created>
  <dcterms:modified xsi:type="dcterms:W3CDTF">2012-09-16T14:10:00Z</dcterms:modified>
</cp:coreProperties>
</file>