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F5" w:rsidRDefault="003052F5" w:rsidP="003052F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324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A3245C" w:rsidRPr="00A324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Совр</w:t>
      </w:r>
      <w:r w:rsidR="00BB1B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еменные формы сотрудничества ДОУ</w:t>
      </w:r>
      <w:bookmarkStart w:id="0" w:name="_GoBack"/>
      <w:bookmarkEnd w:id="0"/>
      <w:r w:rsidR="00A3245C" w:rsidRPr="00A324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семьи</w:t>
      </w:r>
      <w:r w:rsidRPr="00A324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3245C" w:rsidRPr="00A3245C" w:rsidRDefault="00A3245C" w:rsidP="003052F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52F5" w:rsidRDefault="003052F5" w:rsidP="003052F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России) от 17 октября 2013 г. N 1155 г. Москва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"Об утверждении федерального государственного образовательного стандарта дошкольного образования» обязывает работников дошкольного образования развивать разнообразные формы взаимодействия с семьями воспитанников, так как </w:t>
      </w:r>
      <w:r>
        <w:rPr>
          <w:rFonts w:ascii="Times New Roman" w:hAnsi="Times New Roman" w:cs="Times New Roman"/>
          <w:sz w:val="32"/>
          <w:szCs w:val="32"/>
        </w:rPr>
        <w:t xml:space="preserve">один из основных принципов </w:t>
      </w:r>
      <w:r>
        <w:rPr>
          <w:rFonts w:ascii="Times New Roman" w:hAnsi="Times New Roman" w:cs="Times New Roman"/>
          <w:color w:val="373737"/>
          <w:sz w:val="32"/>
          <w:szCs w:val="32"/>
        </w:rPr>
        <w:t xml:space="preserve">дошкольного образования является </w:t>
      </w:r>
      <w:proofErr w:type="gramStart"/>
      <w:r>
        <w:rPr>
          <w:rFonts w:ascii="Times New Roman" w:hAnsi="Times New Roman" w:cs="Times New Roman"/>
          <w:color w:val="373737"/>
          <w:sz w:val="32"/>
          <w:szCs w:val="32"/>
        </w:rPr>
        <w:t>сотрудничество  с</w:t>
      </w:r>
      <w:proofErr w:type="gramEnd"/>
      <w:r>
        <w:rPr>
          <w:rFonts w:ascii="Times New Roman" w:hAnsi="Times New Roman" w:cs="Times New Roman"/>
          <w:color w:val="373737"/>
          <w:sz w:val="32"/>
          <w:szCs w:val="32"/>
        </w:rPr>
        <w:t xml:space="preserve"> семьей.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052F5" w:rsidRDefault="003052F5" w:rsidP="003052F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мы, педагоги, очень часто испытываем большие трудности в общении с родителями, т.к. 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большинство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семей озабочено решением проблем экономического, а порой физического выживания. Также усилилась тенденция самоустранения многих родителей от решения вопросов воспитания и личностного развития ребёнка. Не секрет, что многие родители интересуются только питанием ребенка, считают, что детский сад – место, где присматривают за детьми, пока родители на работе. </w:t>
      </w:r>
    </w:p>
    <w:p w:rsidR="003052F5" w:rsidRDefault="003052F5" w:rsidP="003052F5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 изменить такое положение? Как создать единое пространство развития ребенка в семье и ДОУ, сделать родителей участниками воспитательного процесса?                        </w:t>
      </w:r>
    </w:p>
    <w:p w:rsidR="003052F5" w:rsidRDefault="003052F5" w:rsidP="003052F5">
      <w:pPr>
        <w:pStyle w:val="a3"/>
        <w:spacing w:before="75" w:beforeAutospacing="0" w:after="75" w:afterAutospacing="0" w:line="270" w:lineRule="atLeast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нашей группе работа по вовлечению родителей в совместную </w:t>
      </w:r>
      <w:proofErr w:type="gramStart"/>
      <w:r>
        <w:rPr>
          <w:sz w:val="32"/>
          <w:szCs w:val="32"/>
        </w:rPr>
        <w:t>деятельность  ведется</w:t>
      </w:r>
      <w:proofErr w:type="gramEnd"/>
      <w:r>
        <w:rPr>
          <w:sz w:val="32"/>
          <w:szCs w:val="32"/>
        </w:rPr>
        <w:t xml:space="preserve">  по нескольким  направлениям:</w:t>
      </w:r>
    </w:p>
    <w:p w:rsidR="003052F5" w:rsidRDefault="003052F5" w:rsidP="003052F5">
      <w:pPr>
        <w:pStyle w:val="dlg"/>
        <w:spacing w:before="0" w:beforeAutospacing="0" w:after="0" w:afterAutospacing="0" w:line="270" w:lineRule="atLeast"/>
        <w:ind w:firstLine="150"/>
        <w:jc w:val="both"/>
        <w:rPr>
          <w:sz w:val="32"/>
          <w:szCs w:val="32"/>
        </w:rPr>
      </w:pPr>
      <w:r>
        <w:rPr>
          <w:sz w:val="32"/>
          <w:szCs w:val="32"/>
        </w:rPr>
        <w:t>- информационно-аналитическое;</w:t>
      </w:r>
    </w:p>
    <w:p w:rsidR="003052F5" w:rsidRDefault="003052F5" w:rsidP="003052F5">
      <w:pPr>
        <w:pStyle w:val="dlg"/>
        <w:spacing w:before="0" w:beforeAutospacing="0" w:after="0" w:afterAutospacing="0" w:line="270" w:lineRule="atLeast"/>
        <w:ind w:firstLine="150"/>
        <w:jc w:val="both"/>
        <w:rPr>
          <w:sz w:val="32"/>
          <w:szCs w:val="32"/>
        </w:rPr>
      </w:pPr>
      <w:r>
        <w:rPr>
          <w:sz w:val="32"/>
          <w:szCs w:val="32"/>
        </w:rPr>
        <w:t>- познавательное;</w:t>
      </w:r>
    </w:p>
    <w:p w:rsidR="003052F5" w:rsidRDefault="003052F5" w:rsidP="003052F5">
      <w:pPr>
        <w:pStyle w:val="dlg"/>
        <w:spacing w:before="0" w:beforeAutospacing="0" w:after="0" w:afterAutospacing="0" w:line="270" w:lineRule="atLeast"/>
        <w:ind w:firstLine="150"/>
        <w:jc w:val="both"/>
        <w:rPr>
          <w:sz w:val="32"/>
          <w:szCs w:val="32"/>
        </w:rPr>
      </w:pPr>
      <w:r>
        <w:rPr>
          <w:sz w:val="32"/>
          <w:szCs w:val="32"/>
        </w:rPr>
        <w:t>- наглядно – информационное;</w:t>
      </w:r>
    </w:p>
    <w:p w:rsidR="003052F5" w:rsidRDefault="003052F5" w:rsidP="003052F5">
      <w:pPr>
        <w:pStyle w:val="dlg"/>
        <w:spacing w:before="0" w:beforeAutospacing="0" w:after="0" w:afterAutospacing="0" w:line="270" w:lineRule="atLeast"/>
        <w:ind w:firstLine="150"/>
        <w:jc w:val="both"/>
        <w:rPr>
          <w:sz w:val="32"/>
          <w:szCs w:val="32"/>
        </w:rPr>
      </w:pPr>
      <w:r>
        <w:rPr>
          <w:sz w:val="32"/>
          <w:szCs w:val="32"/>
        </w:rPr>
        <w:t>- досуговое;</w:t>
      </w:r>
    </w:p>
    <w:p w:rsidR="003052F5" w:rsidRDefault="003052F5" w:rsidP="003052F5">
      <w:pPr>
        <w:pStyle w:val="dlg"/>
        <w:spacing w:before="0" w:beforeAutospacing="0" w:after="0" w:afterAutospacing="0" w:line="270" w:lineRule="atLeast"/>
        <w:ind w:firstLine="150"/>
        <w:jc w:val="both"/>
        <w:rPr>
          <w:sz w:val="32"/>
          <w:szCs w:val="32"/>
        </w:rPr>
      </w:pPr>
      <w:r>
        <w:rPr>
          <w:sz w:val="32"/>
          <w:szCs w:val="32"/>
        </w:rPr>
        <w:t>- письменное.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Подробнее расскажу об информационно-аналитическом направлении.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3052F5" w:rsidRDefault="003052F5" w:rsidP="003052F5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bCs/>
          <w:iCs/>
          <w:spacing w:val="-4"/>
          <w:sz w:val="32"/>
          <w:szCs w:val="32"/>
        </w:rPr>
        <w:t xml:space="preserve">Информационно—аналитический блок 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предполагает сбор 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и анализ сведений о родителях и детях, изучение семей, их 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трудностей и запросов, а также выявление готовности семьи </w:t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ответить на запросы дошкольного учреждения. </w:t>
      </w:r>
      <w:r>
        <w:rPr>
          <w:rFonts w:ascii="Times New Roman" w:hAnsi="Times New Roman" w:cs="Times New Roman"/>
          <w:spacing w:val="-6"/>
          <w:sz w:val="32"/>
          <w:szCs w:val="32"/>
        </w:rPr>
        <w:t>Задачи, которые предстоит решать в этом блоке, опреде</w:t>
      </w:r>
      <w:r>
        <w:rPr>
          <w:rFonts w:ascii="Times New Roman" w:hAnsi="Times New Roman" w:cs="Times New Roman"/>
          <w:spacing w:val="-6"/>
          <w:sz w:val="32"/>
          <w:szCs w:val="32"/>
        </w:rPr>
        <w:softHyphen/>
        <w:t xml:space="preserve">ляют формы и методы дальнейшей работы педагогов. К этим </w:t>
      </w:r>
      <w:r>
        <w:rPr>
          <w:rFonts w:ascii="Times New Roman" w:hAnsi="Times New Roman" w:cs="Times New Roman"/>
          <w:spacing w:val="-1"/>
          <w:sz w:val="32"/>
          <w:szCs w:val="32"/>
        </w:rPr>
        <w:t>методам относятся: опрос, анкетирование, патронаж, беседы</w:t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, интервьюирование, наблюдение, изучение медицинских карт и </w:t>
      </w:r>
      <w:r>
        <w:rPr>
          <w:rFonts w:ascii="Times New Roman" w:hAnsi="Times New Roman" w:cs="Times New Roman"/>
          <w:spacing w:val="-3"/>
          <w:sz w:val="32"/>
          <w:szCs w:val="32"/>
        </w:rPr>
        <w:t>специальные диагностические методики, тесты</w:t>
      </w:r>
      <w:r>
        <w:rPr>
          <w:rFonts w:ascii="Times New Roman" w:hAnsi="Times New Roman" w:cs="Times New Roman"/>
          <w:spacing w:val="-4"/>
          <w:sz w:val="32"/>
          <w:szCs w:val="32"/>
        </w:rPr>
        <w:t>.</w:t>
      </w:r>
    </w:p>
    <w:p w:rsidR="003052F5" w:rsidRDefault="003052F5" w:rsidP="003052F5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  <w:shd w:val="clear" w:color="auto" w:fill="FFFFFF"/>
        </w:rPr>
        <w:lastRenderedPageBreak/>
        <w:t>Анкетирование</w:t>
      </w:r>
      <w:r>
        <w:rPr>
          <w:sz w:val="32"/>
          <w:szCs w:val="32"/>
          <w:shd w:val="clear" w:color="auto" w:fill="FFFFFF"/>
        </w:rPr>
        <w:t xml:space="preserve"> – это проведение опроса в письменной форме. Для этого используется набор структурно организованных вопросов (анкета). </w:t>
      </w:r>
      <w:r>
        <w:rPr>
          <w:rStyle w:val="c1"/>
          <w:color w:val="000000"/>
          <w:sz w:val="32"/>
          <w:szCs w:val="32"/>
        </w:rPr>
        <w:t>Применяются различные типы анкет: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открытые, требующие самостоятельного конструирования ответа, и закрытые, в которых необходимо выбирать один из готовых ответов;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полузакрытые (полуоткрытые), когда даются готовые ответы и можно добавлять собственные;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именные, предлагающие указывать фамилию испытуемого, и анонимные – без указания автора ответов;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 полные и урезанные;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 вводные и контрольные и т. д.</w:t>
      </w:r>
    </w:p>
    <w:p w:rsidR="003052F5" w:rsidRDefault="003052F5" w:rsidP="003052F5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Анкетирование - один из распространенных методов диагностики, который используется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 </w:t>
      </w:r>
    </w:p>
    <w:p w:rsidR="003052F5" w:rsidRDefault="003052F5" w:rsidP="003052F5">
      <w:pPr>
        <w:pStyle w:val="c6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Наблюдение</w:t>
      </w:r>
      <w:r>
        <w:rPr>
          <w:rStyle w:val="c1"/>
          <w:color w:val="000000"/>
          <w:sz w:val="32"/>
          <w:szCs w:val="32"/>
        </w:rPr>
        <w:t xml:space="preserve"> имеет ряд существенных черт, которые отличают его от обыденного восприятия происходящих событий. Основными из них являются: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 целенаправленность;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аналитический характер. Из общей картины наблюдатель выделяет отдельные стороны, элементы, связи, которые анализируются, оцениваются                 и объясняются;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 комплексность. Следует не выпускать из поля зрения ни одной существенной стороны наблюдаемого;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32"/>
          <w:szCs w:val="32"/>
        </w:rPr>
        <w:t xml:space="preserve">- систематичность. Необходимо не ограничиваться разовым «снимком» наблюдаемого, а на основе более или менее продолжительных (пролонгированных) исследований выявлять статистически устойчивые связи и отношения, обнаруживать </w:t>
      </w:r>
      <w:proofErr w:type="gramStart"/>
      <w:r>
        <w:rPr>
          <w:rStyle w:val="c1"/>
          <w:color w:val="000000"/>
          <w:sz w:val="32"/>
          <w:szCs w:val="32"/>
        </w:rPr>
        <w:t>изменение</w:t>
      </w:r>
      <w:proofErr w:type="gramEnd"/>
      <w:r>
        <w:rPr>
          <w:rStyle w:val="c1"/>
          <w:color w:val="000000"/>
          <w:sz w:val="32"/>
          <w:szCs w:val="32"/>
        </w:rPr>
        <w:t xml:space="preserve"> и развитие наблюдаемого за определенный период.</w:t>
      </w:r>
    </w:p>
    <w:p w:rsidR="003052F5" w:rsidRDefault="003052F5" w:rsidP="003052F5">
      <w:pPr>
        <w:pStyle w:val="c6"/>
        <w:spacing w:before="0" w:beforeAutospacing="0" w:after="0" w:afterAutospacing="0"/>
        <w:ind w:firstLine="708"/>
        <w:jc w:val="both"/>
      </w:pPr>
      <w:r>
        <w:rPr>
          <w:rStyle w:val="c1"/>
          <w:b/>
          <w:color w:val="000000"/>
          <w:sz w:val="32"/>
          <w:szCs w:val="32"/>
        </w:rPr>
        <w:t>Беседа</w:t>
      </w:r>
      <w:r>
        <w:rPr>
          <w:rStyle w:val="c1"/>
          <w:color w:val="000000"/>
          <w:sz w:val="32"/>
          <w:szCs w:val="32"/>
        </w:rPr>
        <w:t xml:space="preserve"> в качестве метода исследования семьи дает возможность выяснить мнение, отношение родителей к тем или иным педагогическим фактам и явлениям. Беседа применяется как самостоятельный или как дополнительный метод в целях получения необходимой информации или разъяснения того, что не было понято при </w:t>
      </w:r>
      <w:r>
        <w:rPr>
          <w:rStyle w:val="c1"/>
          <w:sz w:val="32"/>
          <w:szCs w:val="32"/>
        </w:rPr>
        <w:t xml:space="preserve">наблюдении. </w:t>
      </w:r>
      <w:r>
        <w:rPr>
          <w:rStyle w:val="c1"/>
          <w:color w:val="000000"/>
          <w:sz w:val="32"/>
          <w:szCs w:val="32"/>
        </w:rPr>
        <w:t>В силу этого данные, полученные с помощью беседы, более объективны.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lastRenderedPageBreak/>
        <w:t>        Педагог, проводящий беседу, должен уметь вызвать собеседника на откровенность, четко ставить вопросы, которые должны быть тактичными, при этом нецелесообразна постановка вопросов «в лоб». Беседа проводится по заранее намеченному плану, в свободной форме, без записывания ответов собеседника. Разновидностью беседы является интервьюирование.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32"/>
          <w:szCs w:val="32"/>
        </w:rPr>
        <w:t>        При интервьюировании исследователь придерживается заранее намеченных вопросов, задаваемых в определенной последовательности. Ответы при этом можно открыто фиксировать.</w:t>
      </w: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       </w:t>
      </w:r>
      <w:r>
        <w:rPr>
          <w:rStyle w:val="c1"/>
          <w:b/>
          <w:color w:val="000000"/>
          <w:sz w:val="32"/>
          <w:szCs w:val="32"/>
        </w:rPr>
        <w:t xml:space="preserve">Тестирование </w:t>
      </w:r>
      <w:r>
        <w:rPr>
          <w:rStyle w:val="c1"/>
          <w:color w:val="000000"/>
          <w:sz w:val="32"/>
          <w:szCs w:val="32"/>
        </w:rPr>
        <w:t>– «метод педагогического исследования с использованием тестов». Тест представляет собой стандартизированные задания, результат выполнения которых позволяет измерять некоторые психофизиологические и личностные характеристики, а также знания, умения и навыки родителей. Тест выступает в качестве измерительного инструмента, поэтому он должен удовлетворять строгим и ясным требованиям. Это ни в коей мере не случайно подобранный набор вопросов.</w:t>
      </w:r>
    </w:p>
    <w:p w:rsidR="003052F5" w:rsidRDefault="003052F5" w:rsidP="003052F5">
      <w:pPr>
        <w:shd w:val="clear" w:color="auto" w:fill="FFFFFF"/>
        <w:spacing w:after="0"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32"/>
          <w:szCs w:val="32"/>
        </w:rPr>
        <w:t>Патронаж</w:t>
      </w:r>
      <w:r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 xml:space="preserve"> - одна из форм работы с семьей, представляющая собой посещение семьи на дому с диагностическими, контрольными, адаптационно - реабилитационными целями, позволяющая установить и поддерживать длительные связи с семьей, своевременно выявляя ее проблемные ситуации, оказывая незамедлительную помощь. Патронаж дает возможность наблюдать семью в ее естественных условиях. Что позволяет выявить больше информации, чем лежит на поверхности. Проведение патронажа требует соблюдения ряда этических принципов: принципа самоопределения семьи, добровольности принятия помощи, конфиденциальности, поэтому следует находить возможности информировать семью о предстоящем визите и его целях.</w:t>
      </w:r>
    </w:p>
    <w:p w:rsidR="003052F5" w:rsidRDefault="003052F5" w:rsidP="003052F5">
      <w:pPr>
        <w:shd w:val="clear" w:color="auto" w:fill="FFFFFF"/>
        <w:spacing w:after="0"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>Патронаж может проводиться со следующими целями:</w:t>
      </w:r>
    </w:p>
    <w:p w:rsidR="003052F5" w:rsidRDefault="003052F5" w:rsidP="003052F5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>- диагностические: ознакомление с условиями жизни, изучение возможных факторов риска (медицинских, социальных, бытовых), исследование сложившихся проблемных ситуаций;</w:t>
      </w:r>
    </w:p>
    <w:p w:rsidR="003052F5" w:rsidRDefault="003052F5" w:rsidP="003052F5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>- контрольные: оценка состояния семьи и ребенка, динамика проблем (если контакт с семьей повторный); анализ хода реабилитационных мероприятий, выполнения родителями рекомендаций и пр.;</w:t>
      </w:r>
    </w:p>
    <w:p w:rsidR="003052F5" w:rsidRDefault="003052F5" w:rsidP="003052F5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t>- адаптационно-реабилитационные: оказание конкретной образовательной, посреднической, психологической помощи.</w:t>
      </w:r>
    </w:p>
    <w:p w:rsidR="003052F5" w:rsidRDefault="003052F5" w:rsidP="003052F5">
      <w:pPr>
        <w:shd w:val="clear" w:color="auto" w:fill="FFFFFF"/>
        <w:spacing w:after="0"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  <w:lastRenderedPageBreak/>
        <w:t>Регулярные патронажи необходимы в отношении неблагополучных и прежде всего асоциальных семей, постоянное наблюдение за которыми в какой-то мере дисциплинирует их, а так же позволяет своевременно выявлять и противодействовать возникающим кризисным ситуациям.</w:t>
      </w:r>
    </w:p>
    <w:p w:rsidR="003052F5" w:rsidRDefault="003052F5" w:rsidP="003052F5">
      <w:pPr>
        <w:shd w:val="clear" w:color="auto" w:fill="FFFFFF"/>
        <w:spacing w:after="0" w:line="20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Получив реальную картину на основе собранных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данных,  определяется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 Разрабатывается стратегия вовлечения родителей в педагогический процесс. </w:t>
      </w:r>
    </w:p>
    <w:p w:rsidR="003052F5" w:rsidRDefault="003052F5" w:rsidP="003052F5">
      <w:pPr>
        <w:shd w:val="clear" w:color="auto" w:fill="FFFFFF"/>
        <w:spacing w:after="0" w:line="200" w:lineRule="atLeast"/>
        <w:ind w:firstLine="708"/>
        <w:jc w:val="both"/>
        <w:rPr>
          <w:rFonts w:ascii="Times New Roman" w:hAnsi="Times New Roman" w:cs="Times New Roman"/>
          <w:color w:val="000000" w:themeColor="text1"/>
          <w:spacing w:val="-4"/>
          <w:sz w:val="32"/>
          <w:szCs w:val="32"/>
        </w:rPr>
      </w:pP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3052F5" w:rsidRDefault="003052F5" w:rsidP="003052F5">
      <w:pPr>
        <w:pStyle w:val="c6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3052F5" w:rsidRDefault="003052F5" w:rsidP="003052F5">
      <w:pPr>
        <w:pStyle w:val="dlg"/>
        <w:spacing w:before="0" w:beforeAutospacing="0" w:after="0" w:afterAutospacing="0" w:line="270" w:lineRule="atLeast"/>
        <w:ind w:firstLine="708"/>
        <w:jc w:val="both"/>
        <w:rPr>
          <w:color w:val="000000" w:themeColor="text1"/>
          <w:sz w:val="32"/>
          <w:szCs w:val="32"/>
        </w:rPr>
      </w:pPr>
    </w:p>
    <w:p w:rsidR="003052F5" w:rsidRDefault="003052F5" w:rsidP="003052F5">
      <w:pPr>
        <w:spacing w:after="0" w:line="240" w:lineRule="auto"/>
        <w:ind w:firstLine="709"/>
        <w:contextualSpacing/>
        <w:jc w:val="both"/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</w:pPr>
    </w:p>
    <w:p w:rsidR="003052F5" w:rsidRDefault="003052F5" w:rsidP="003052F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74C78" w:rsidRDefault="00974C78"/>
    <w:sectPr w:rsidR="0097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A3"/>
    <w:rsid w:val="00190AA3"/>
    <w:rsid w:val="003052F5"/>
    <w:rsid w:val="00974C78"/>
    <w:rsid w:val="00A3245C"/>
    <w:rsid w:val="00B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97D2C-46B1-4371-90FD-5DB70DE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30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30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dcterms:created xsi:type="dcterms:W3CDTF">2015-04-01T15:24:00Z</dcterms:created>
  <dcterms:modified xsi:type="dcterms:W3CDTF">2015-04-01T15:49:00Z</dcterms:modified>
</cp:coreProperties>
</file>