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75" w:rsidRPr="002D7651" w:rsidRDefault="00025475" w:rsidP="000254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2D7651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Основные русские народные праздники</w:t>
      </w:r>
    </w:p>
    <w:p w:rsidR="00025475" w:rsidRPr="002D7651" w:rsidRDefault="00025475" w:rsidP="000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Троица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двунадесятый праздник православного календаря, отмечаемый на пятидесятый день после Пасхи, на десятый день Вознесения. Другие названия Троицы —  день Святой Троицы, Пятидесятница, день Сошествия Святого Духа на апостолов. В этот день православная церковь вспоминает сошествие Святого Духа на апостолов и чествует Святую Троицу. Событие, изложенное в новозаветной книге «Деяния святых апостолов», имеет непосредственную связь с учением о Троице – одним из основных положений христианской веры. Согласно этому учению, Бог существует в трех </w:t>
      </w:r>
      <w:proofErr w:type="spell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неслиянных</w:t>
      </w:r>
      <w:proofErr w:type="spell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нераздельных лицах: Отца – безначального первоначала, Сына – логоса и Духа Святого – животворящего начала. </w:t>
      </w:r>
    </w:p>
    <w:p w:rsidR="00025475" w:rsidRPr="002D7651" w:rsidRDefault="00025475" w:rsidP="000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Страстная неделя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седьмая последняя неделя перед Пасхой, </w:t>
      </w:r>
      <w:r w:rsidRPr="002D7651">
        <w:rPr>
          <w:rFonts w:ascii="Times New Roman" w:eastAsia="Times New Roman" w:hAnsi="Times New Roman" w:cs="Times New Roman"/>
          <w:color w:val="A70000"/>
          <w:sz w:val="24"/>
          <w:szCs w:val="24"/>
          <w:lang w:eastAsia="ru-RU"/>
        </w:rPr>
        <w:t>длиться 6 дней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начинающаяся с понедельника и заканчивающаяся в субботу перед пасхальным воскресеньем. Значение праздника – подготовка к Пасхе. Традиции на празднике: убираться в доме, обязательное купание, поминание предков, ставить качели, красить яйца, печь куличи. По верованиям народа, крашеные яйца обладают магической 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силой</w:t>
      </w:r>
      <w:proofErr w:type="gram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если положить скорлупу на огонь, то дымом от этого яйца можно исцелить человека от куриной слепоты, еще считают, что такое яйцо способно исцелить больной зуб. Приметы на этот праздник: если истопить в Великий четверг печь осиновыми дровами, то колдуны придут просить золы, петрушка, посеянная в Страстную Пятницу, даёт двойной урожай.</w:t>
      </w:r>
    </w:p>
    <w:p w:rsidR="00025475" w:rsidRPr="002D7651" w:rsidRDefault="00025475" w:rsidP="000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D76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Яблочный спас</w:t>
        </w:r>
      </w:hyperlink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народное название праздника Преображения Господня у восточных славян, </w:t>
      </w:r>
      <w:r w:rsidRPr="002D7651">
        <w:rPr>
          <w:rFonts w:ascii="Times New Roman" w:eastAsia="Times New Roman" w:hAnsi="Times New Roman" w:cs="Times New Roman"/>
          <w:color w:val="A70000"/>
          <w:sz w:val="24"/>
          <w:szCs w:val="24"/>
          <w:lang w:eastAsia="ru-RU"/>
        </w:rPr>
        <w:t>празднуемый 19 августа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еще до этого праздника запрещено есть яблоки и разные блюда из яблок, в праздник же надо наоборот – срывать как можно больше яблок и освящать их. Цель праздника - освящение яблок, проводы солнца на закате с песнями. У Яблочного спаса есть еще другое название – первые </w:t>
      </w:r>
      <w:proofErr w:type="spell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встреча осени. Согласно традиции нужно угостить яблоками сначала всех родных и близких, потом сирот, неимущих, как поминание об уснувших вечным сном предков и только потом самим есть яблоки. Вечером, после праздника, все выходили на поле, чтобы с песнями вместе проводить закат солнца, а вместе с ним и лето.</w:t>
      </w:r>
    </w:p>
    <w:p w:rsidR="00025475" w:rsidRPr="002D7651" w:rsidRDefault="00025475" w:rsidP="000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Святки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славянский народный праздничный комплекс, </w:t>
      </w:r>
      <w:r w:rsidRPr="002D7651">
        <w:rPr>
          <w:rFonts w:ascii="Times New Roman" w:eastAsia="Times New Roman" w:hAnsi="Times New Roman" w:cs="Times New Roman"/>
          <w:color w:val="A70000"/>
          <w:sz w:val="24"/>
          <w:szCs w:val="24"/>
          <w:lang w:eastAsia="ru-RU"/>
        </w:rPr>
        <w:t>отмечается с 6 января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651">
        <w:rPr>
          <w:rFonts w:ascii="Times New Roman" w:eastAsia="Times New Roman" w:hAnsi="Times New Roman" w:cs="Times New Roman"/>
          <w:color w:val="A70000"/>
          <w:sz w:val="24"/>
          <w:szCs w:val="24"/>
          <w:lang w:eastAsia="ru-RU"/>
        </w:rPr>
        <w:t>по 19 января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Святки перенасыщены различными магическими обрядами, гаданиями, приметами, обычаями и запретами. Цель праздника: народные гуляния, </w:t>
      </w:r>
      <w:proofErr w:type="spell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колядование</w:t>
      </w:r>
      <w:proofErr w:type="spell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посевание</w:t>
      </w:r>
      <w:proofErr w:type="spell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ряженье, эротические игры, ритуальные бесчинства молодёжи, гадания на суженого, хождение в гости, обряды на благополучие и плодородие. Поговорки праздника: на Святках волки женятся, от Рождества до Крещения охотиться на зверей и птиц грех — с охотником несчастье случится. Согласно народным верованиям, незаметное обычным глазом присутствие духов среди живых людей, давало возможность заглянуть в свое будущее, чем и объясняются многочисленные формы святочных гаданий.</w:t>
      </w:r>
    </w:p>
    <w:p w:rsidR="00025475" w:rsidRPr="002D7651" w:rsidRDefault="00025475" w:rsidP="000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Июль" w:history="1">
        <w:r w:rsidRPr="002D76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День Петра и </w:t>
        </w:r>
        <w:proofErr w:type="spellStart"/>
        <w:r w:rsidRPr="002D76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Февронии</w:t>
        </w:r>
        <w:proofErr w:type="spellEnd"/>
      </w:hyperlink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народно-православный праздник, </w:t>
      </w:r>
      <w:r w:rsidRPr="002D7651">
        <w:rPr>
          <w:rFonts w:ascii="Times New Roman" w:eastAsia="Times New Roman" w:hAnsi="Times New Roman" w:cs="Times New Roman"/>
          <w:color w:val="A70000"/>
          <w:sz w:val="24"/>
          <w:szCs w:val="24"/>
          <w:lang w:eastAsia="ru-RU"/>
        </w:rPr>
        <w:t>отмечается 8 июля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Традиции праздника: купаться без оглядки, т.к. считалось, что в этот день последние русалки уходят с берегов 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водоёмов и засыпают. После купальских игр определялись пары суженых, и этот день покровительствовал семье и любви, кроме того, в старину с этого дня и до Петра игрались свадьбы. Первый покос – день всякой 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нечисти</w:t>
      </w:r>
      <w:proofErr w:type="gram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как: ведьмы, русалки, оборотни и многие другие. По “Повести о Петре и </w:t>
      </w:r>
      <w:proofErr w:type="spell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Муромских”, князь Пётр с неохотой женился на </w:t>
      </w:r>
      <w:proofErr w:type="spell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скорее всего их союз был бездетным и завершился постригом обоих супругов в монахи. Поговорки: впереди сорок 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жарких дней, после Ивана не надо жупана, коли в этот день идёт дождь, то будет хороший урожай мёда, 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свиньи</w:t>
      </w:r>
      <w:proofErr w:type="gram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мыши сено едят — к худому покосу.</w:t>
      </w:r>
    </w:p>
    <w:p w:rsidR="00025475" w:rsidRPr="002D7651" w:rsidRDefault="00025475" w:rsidP="000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Август" w:history="1">
        <w:r w:rsidRPr="002D76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Ильин день</w:t>
        </w:r>
      </w:hyperlink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традиционный праздник у восточных и южных славян, </w:t>
      </w:r>
      <w:r w:rsidRPr="002D7651">
        <w:rPr>
          <w:rFonts w:ascii="Times New Roman" w:eastAsia="Times New Roman" w:hAnsi="Times New Roman" w:cs="Times New Roman"/>
          <w:color w:val="A70000"/>
          <w:sz w:val="24"/>
          <w:szCs w:val="24"/>
          <w:lang w:eastAsia="ru-RU"/>
        </w:rPr>
        <w:t>празднуется 2 августа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традиции праздника входит: коллективные трапезы, заклание быка или барана. У праздника языческие корни, так как сначала это был праздник бога грома Перуна, но с принятием христианства у славян вместо образа Перуна возник образ Ильи – пророка, откуда собственно 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</w:t>
      </w:r>
      <w:proofErr w:type="gram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название праздника. Поговорки на празднике: Илья грозы держит, Илья словом дождь держит и низводит, Илья наделяет хлебом, не мечи на Илью копны — небесным огнём пожжёт. С Ильина дня, по народным преданиям, начиналось ненастье, а также запрещалось купаться.</w:t>
      </w:r>
    </w:p>
    <w:p w:rsidR="00025475" w:rsidRPr="002D7651" w:rsidRDefault="00025475" w:rsidP="000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Вербная неделя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D7651">
        <w:rPr>
          <w:rFonts w:ascii="Times New Roman" w:eastAsia="Times New Roman" w:hAnsi="Times New Roman" w:cs="Times New Roman"/>
          <w:color w:val="A70000"/>
          <w:sz w:val="24"/>
          <w:szCs w:val="24"/>
          <w:lang w:eastAsia="ru-RU"/>
        </w:rPr>
        <w:t>шестая неделя Великого поста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Главные народные обряды недели связаны с вербой и выпадают на субботу и воскресенье. Есть 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</w:t>
      </w:r>
      <w:proofErr w:type="gram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связанная с этой неделей, которая гласит, что некогда верба была женщиной, и у неё было столько детей, что женщина поспорила с самой Матерью-Землёй о том, что она плодовитее Земли. Рассердилась Мать-Земля и превратила женщину в вербу. На этом празднике существует верование - освящённая верба может остановить летнюю грозу, а брошенная в пламя — помочь при пожаре. Традиции праздника: освящение вербы, </w:t>
      </w:r>
      <w:proofErr w:type="spell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битиё</w:t>
      </w:r>
      <w:proofErr w:type="spell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вербными веточками, </w:t>
      </w:r>
      <w:proofErr w:type="spell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весны.</w:t>
      </w:r>
    </w:p>
    <w:p w:rsidR="00025475" w:rsidRPr="002D7651" w:rsidRDefault="00025475" w:rsidP="000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Январь" w:history="1">
        <w:r w:rsidRPr="002D76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Коляда</w:t>
        </w:r>
      </w:hyperlink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традиционный праздник языческого происхождения у славянских народов, связанный с зимним солнцестоянием. Дата празднования — </w:t>
      </w:r>
      <w:r w:rsidRPr="002D7651">
        <w:rPr>
          <w:rFonts w:ascii="Times New Roman" w:eastAsia="Times New Roman" w:hAnsi="Times New Roman" w:cs="Times New Roman"/>
          <w:color w:val="A70000"/>
          <w:sz w:val="24"/>
          <w:szCs w:val="24"/>
          <w:lang w:eastAsia="ru-RU"/>
        </w:rPr>
        <w:t>в ночь с 6 января по 7 января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Значение праздника – поворот солнца с зимы на лето. Празднование – </w:t>
      </w:r>
      <w:proofErr w:type="spell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колядование</w:t>
      </w:r>
      <w:proofErr w:type="spell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ряженье, святочные игры, гадания, семейная трапеза. 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народному верованию, Мать-сыра-земля могла разверзнуться только из-за лжи, за ложной клятвы или из-за лжесвидетельства.</w:t>
      </w:r>
      <w:proofErr w:type="gramEnd"/>
    </w:p>
    <w:p w:rsidR="00025475" w:rsidRPr="002D7651" w:rsidRDefault="00025475" w:rsidP="000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славянский традиционный праздник, отмечаемый</w:t>
      </w:r>
      <w:r w:rsidRPr="002D7651">
        <w:rPr>
          <w:rFonts w:ascii="Times New Roman" w:eastAsia="Times New Roman" w:hAnsi="Times New Roman" w:cs="Times New Roman"/>
          <w:color w:val="A70000"/>
          <w:sz w:val="24"/>
          <w:szCs w:val="24"/>
          <w:lang w:eastAsia="ru-RU"/>
        </w:rPr>
        <w:t xml:space="preserve"> в течение недели перед Великим постом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праздника – прощание с зимой.  Традиции: печь блины, ходить в гости, устраивать застолья, кататься на санях и санках, наряжаться, сжигать или хоронить чучело Масленицы. Празднуется с мясопустной субботы по прощёное воскресенье. Плодовитость людей в народном сознании была неразрывно связана с плодородием земли и плодовитостью скота, со стимуляцией плодородия связана третья сторона Масленицы — поминальная.</w:t>
      </w:r>
    </w:p>
    <w:p w:rsidR="00025475" w:rsidRPr="002D7651" w:rsidRDefault="00025475" w:rsidP="000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Пасха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древнейший христианский праздник, главный праздник богослужебного года. 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воскресения Иисуса Христа. Празднуется в первое воскресенье после полнолуния, наступающего не ранее дня условного </w:t>
      </w:r>
      <w:r w:rsidRPr="002D7651">
        <w:rPr>
          <w:rFonts w:ascii="Times New Roman" w:eastAsia="Times New Roman" w:hAnsi="Times New Roman" w:cs="Times New Roman"/>
          <w:color w:val="A70000"/>
          <w:sz w:val="24"/>
          <w:szCs w:val="24"/>
          <w:lang w:eastAsia="ru-RU"/>
        </w:rPr>
        <w:t>весеннего равноденствия 21 марта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Традиции: освящение крашеных яиц и куличей, приветственное целование. Большинство пасхальных традиций возникли в богослужении. Размах пасхальных народных гуляний связан с разговением после Великого поста— 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gram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емени воздержания, когда все праздники, семейные в том числе, переносились на празднование Пасхи. В конце 19 века в России стало традицией отправлять тем родным и знакомым, с кем не сможешь христосоваться, на Пасху как основной праздник пасхальные открытые письма с красочными рисунками.</w:t>
      </w:r>
    </w:p>
    <w:p w:rsidR="00025475" w:rsidRPr="002D7651" w:rsidRDefault="00025475" w:rsidP="000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Сентябрь" w:history="1">
        <w:r w:rsidRPr="002D76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Семён </w:t>
        </w:r>
        <w:proofErr w:type="spellStart"/>
        <w:r w:rsidRPr="002D76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Летопроводец</w:t>
        </w:r>
        <w:proofErr w:type="spellEnd"/>
      </w:hyperlink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праздник восточных славян, который </w:t>
      </w:r>
      <w:r w:rsidRPr="002D7651">
        <w:rPr>
          <w:rFonts w:ascii="Times New Roman" w:eastAsia="Times New Roman" w:hAnsi="Times New Roman" w:cs="Times New Roman"/>
          <w:color w:val="A70000"/>
          <w:sz w:val="24"/>
          <w:szCs w:val="24"/>
          <w:lang w:eastAsia="ru-RU"/>
        </w:rPr>
        <w:t>начинается 14 сентября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Суть праздника — торжества по поводу приближения осени: накануне заканчивалось 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</w:t>
      </w:r>
      <w:proofErr w:type="gram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начинался новый год. В этот день совершаются обряды: новоселье, </w:t>
      </w:r>
      <w:proofErr w:type="spell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засидки</w:t>
      </w:r>
      <w:proofErr w:type="spell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возжигание</w:t>
      </w:r>
      <w:proofErr w:type="spell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огня, обряд пострига, похороны мух, предание о воробьях. Семёнов день считается счастливым, поэтому советуют справлять новоселье. Приметы: Семён лето провожает, 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бабье лето наводит; на Семёна — последняя гроза; на Семёна колосовые не убрали — 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</w:t>
      </w:r>
      <w:proofErr w:type="gram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пропали; если гуси улетают на Семён-день, жди ранней зимы.</w:t>
      </w:r>
    </w:p>
    <w:p w:rsidR="00025475" w:rsidRPr="002D7651" w:rsidRDefault="00025475" w:rsidP="000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Чистый понедельник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D7651">
        <w:rPr>
          <w:rFonts w:ascii="Times New Roman" w:eastAsia="Times New Roman" w:hAnsi="Times New Roman" w:cs="Times New Roman"/>
          <w:color w:val="A70000"/>
          <w:sz w:val="24"/>
          <w:szCs w:val="24"/>
          <w:lang w:eastAsia="ru-RU"/>
        </w:rPr>
        <w:t>первый день Фёдоровой недели и Великого поста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этот день все друг друга прощают и начинают день с чистой совестью и чистой душой. Это день очень строгого 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</w:t>
      </w:r>
      <w:proofErr w:type="gram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как и в последующие дни. Название праздника произошло от стремления провести первый день поста в чистоте. В этот праздник, во время первого великопостного Великого повечерия, начинают читать Великого покаянного канона св. Андрея Критского и другие покаянные молитвы. В конце 19 века, большая часть </w:t>
      </w:r>
      <w:proofErr w:type="spell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масляничных</w:t>
      </w:r>
      <w:proofErr w:type="spell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кутил, несмотря на строгий пост, в этот день “полоскали рот” или опохмелялись. Так как это день поста, то все, что можно съесть или выпить в этот день это: немного черного хлеба с солью и водой или несладким чаем. Молитва Ефрема Сирина «Господи и Владыко живота моего», в дальнейшем будет возноситься во все дни Великого Поста.</w:t>
      </w:r>
    </w:p>
    <w:p w:rsidR="00025475" w:rsidRPr="002D7651" w:rsidRDefault="00025475" w:rsidP="000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Октябрь" w:history="1">
        <w:r w:rsidRPr="002D76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Покров день</w:t>
        </w:r>
      </w:hyperlink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праздников восточных славян, </w:t>
      </w:r>
      <w:r w:rsidRPr="002D7651">
        <w:rPr>
          <w:rFonts w:ascii="Times New Roman" w:eastAsia="Times New Roman" w:hAnsi="Times New Roman" w:cs="Times New Roman"/>
          <w:color w:val="A70000"/>
          <w:sz w:val="24"/>
          <w:szCs w:val="24"/>
          <w:lang w:eastAsia="ru-RU"/>
        </w:rPr>
        <w:t>празднуется 14 октября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праздника – окончательное наступление осени, в этот день раньше отмечали встречу Осени и Зимы. В народе говорят, что с Покрова перестают бродить по лесам леши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по-другому их называют лесными хозяевами). Накануне этого праздника, молодые деревенские девушки сжигают свои старые соломенные постели, а старухи сжигают свои старые, изношенные за все лето лапти. Русские люди, празднуя посвященные Богоматери дни, ждали от Неё помощи.</w:t>
      </w:r>
    </w:p>
    <w:p w:rsidR="00025475" w:rsidRPr="002D7651" w:rsidRDefault="00025475" w:rsidP="000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Август" w:history="1">
        <w:r w:rsidRPr="002D76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Медовый спас</w:t>
        </w:r>
      </w:hyperlink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православный праздник, </w:t>
      </w:r>
      <w:r w:rsidRPr="002D7651">
        <w:rPr>
          <w:rFonts w:ascii="Times New Roman" w:eastAsia="Times New Roman" w:hAnsi="Times New Roman" w:cs="Times New Roman"/>
          <w:color w:val="A70000"/>
          <w:sz w:val="24"/>
          <w:szCs w:val="24"/>
          <w:lang w:eastAsia="ru-RU"/>
        </w:rPr>
        <w:t>отмечаемый 14 августа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Суть праздника – малое водосвятие. Традиции праздника - начало сбора мёда, его освящение и трапеза – «вдовьи помочи». Праздник празднуется в честь Происхождения древ Креста Господня в конце XIV в. Значение праздника - первый день Успенского поста. Медовый спас еще называют “Спасом на воде”, это из-за малого водосвятия. По традиции, именно в этот день на Руси освящали новые колодцы и чистили старые. Называют этот праздник “Медовым спасом” из-за того, что в этот день пчелиные улья обычно наполнены до отказа и пасечники идут собирать медовый урожай.</w:t>
      </w:r>
    </w:p>
    <w:p w:rsidR="00025475" w:rsidRPr="002D7651" w:rsidRDefault="00025475" w:rsidP="000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Июль" w:history="1">
        <w:r w:rsidRPr="002D765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Иван Купала</w:t>
        </w:r>
      </w:hyperlink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летний праздник языческого происхождения, </w:t>
      </w:r>
      <w:r w:rsidRPr="002D7651">
        <w:rPr>
          <w:rFonts w:ascii="Times New Roman" w:eastAsia="Times New Roman" w:hAnsi="Times New Roman" w:cs="Times New Roman"/>
          <w:color w:val="A70000"/>
          <w:sz w:val="24"/>
          <w:szCs w:val="24"/>
          <w:lang w:eastAsia="ru-RU"/>
        </w:rPr>
        <w:t>празднуется с 6 по 7 июля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Праздник связан с летним солнцестоянием. Традиции: жечь костры и прыгать через них, водить хороводы, плести венки, собирать травы. Начинается праздник накануне вечером. Название праздника произошло от имени Иоанна Крестител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 Иоанна переводится как «</w:t>
      </w:r>
      <w:proofErr w:type="spell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купатель</w:t>
      </w:r>
      <w:proofErr w:type="spell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погружатель</w:t>
      </w:r>
      <w:proofErr w:type="spell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Главной особенностью Ивана Купалы являются очищающие костры, для того чтобы очиститься 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находящийся</w:t>
      </w:r>
      <w:proofErr w:type="gramEnd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человека нечисти, он должен бы прыгать через эти костры.</w:t>
      </w:r>
    </w:p>
    <w:p w:rsidR="00025475" w:rsidRPr="002D7651" w:rsidRDefault="00025475" w:rsidP="000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Горка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весенний праздник у восточных славян, который </w:t>
      </w:r>
      <w:r w:rsidRPr="002D7651">
        <w:rPr>
          <w:rFonts w:ascii="Times New Roman" w:eastAsia="Times New Roman" w:hAnsi="Times New Roman" w:cs="Times New Roman"/>
          <w:color w:val="A70000"/>
          <w:sz w:val="24"/>
          <w:szCs w:val="24"/>
          <w:lang w:eastAsia="ru-RU"/>
        </w:rPr>
        <w:t>отмечается в первое воскресенье после Пасхи</w:t>
      </w:r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этот день празднуются: весенние девичьи хороводы, трапеза с яичницей, молодёжные игры. Красная горка символизирует полный приход весны, именно этим праздником встречают эту пору года. Кроме того что Красная горка символизирует приход весны, праздник символизирует еще встречу парней и девушек, потому что весна – это начало новой жизни для всей природы. На празднике Красной горке есть одна пословица, которая гласит: “Кто на Красной горке жениться, тот вовек не разведется</w:t>
      </w:r>
      <w:proofErr w:type="gramStart"/>
      <w:r w:rsidRPr="002D7651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025475" w:rsidRPr="002D7651" w:rsidRDefault="00025475" w:rsidP="00025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579" w:rsidRDefault="00126579">
      <w:bookmarkStart w:id="0" w:name="_GoBack"/>
      <w:bookmarkEnd w:id="0"/>
    </w:p>
    <w:sectPr w:rsidR="0012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A4"/>
    <w:rsid w:val="00025475"/>
    <w:rsid w:val="00126579"/>
    <w:rsid w:val="00A3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mruss.ru/january-folk-festival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amruss.ru/august-folk-festivals/" TargetMode="External"/><Relationship Id="rId12" Type="http://schemas.openxmlformats.org/officeDocument/2006/relationships/hyperlink" Target="http://iamruss.ru/july-folk-festival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amruss.ru/july-folk-festivals/" TargetMode="External"/><Relationship Id="rId11" Type="http://schemas.openxmlformats.org/officeDocument/2006/relationships/hyperlink" Target="http://iamruss.ru/august-folk-festivals/" TargetMode="External"/><Relationship Id="rId5" Type="http://schemas.openxmlformats.org/officeDocument/2006/relationships/hyperlink" Target="http://iamruss.ru/august-folk-festivals/" TargetMode="External"/><Relationship Id="rId10" Type="http://schemas.openxmlformats.org/officeDocument/2006/relationships/hyperlink" Target="http://iamruss.ru/october-folk-festiv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amruss.ru/september-folk-festiva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1603</Words>
  <Characters>9140</Characters>
  <Application>Microsoft Office Word</Application>
  <DocSecurity>0</DocSecurity>
  <Lines>76</Lines>
  <Paragraphs>21</Paragraphs>
  <ScaleCrop>false</ScaleCrop>
  <Company>*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Pc-HP</dc:creator>
  <cp:keywords/>
  <dc:description/>
  <cp:lastModifiedBy>Pc-HP</cp:lastModifiedBy>
  <cp:revision>2</cp:revision>
  <dcterms:created xsi:type="dcterms:W3CDTF">2015-02-10T08:31:00Z</dcterms:created>
  <dcterms:modified xsi:type="dcterms:W3CDTF">2015-02-10T08:31:00Z</dcterms:modified>
</cp:coreProperties>
</file>