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04A2F" w:rsidRPr="00590456" w:rsidRDefault="008A7D69" w:rsidP="008A7D69">
      <w:pPr>
        <w:pStyle w:val="1"/>
        <w:jc w:val="center"/>
        <w:rPr>
          <w:color w:val="FF0000"/>
          <w:sz w:val="56"/>
          <w:szCs w:val="56"/>
        </w:rPr>
      </w:pPr>
      <w:r w:rsidRPr="00590456">
        <w:rPr>
          <w:color w:val="FF0000"/>
          <w:sz w:val="56"/>
          <w:szCs w:val="56"/>
        </w:rPr>
        <w:t>ТВОРЧЕСКИЙ ПРОЕКТ</w:t>
      </w:r>
    </w:p>
    <w:p w:rsidR="008A7D69" w:rsidRDefault="008A7D69" w:rsidP="008A7D69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8A7D69" w:rsidTr="00BF0ABC">
        <w:trPr>
          <w:trHeight w:val="4164"/>
        </w:trPr>
        <w:tc>
          <w:tcPr>
            <w:tcW w:w="3510" w:type="dxa"/>
          </w:tcPr>
          <w:p w:rsidR="008A7D69" w:rsidRDefault="00590456" w:rsidP="008A7D69">
            <w:r>
              <w:rPr>
                <w:noProof/>
                <w:lang w:eastAsia="ru-RU"/>
              </w:rPr>
              <w:drawing>
                <wp:inline distT="0" distB="0" distL="0" distR="0" wp14:anchorId="75B6B2AE" wp14:editId="7CF1B970">
                  <wp:extent cx="1504950" cy="1857375"/>
                  <wp:effectExtent l="19050" t="19050" r="19050" b="28575"/>
                  <wp:docPr id="1" name="Рисунок 1" descr="C:\Users\ольга\Desktop\05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05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57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tcBorders>
              <w:bottom w:val="single" w:sz="4" w:space="0" w:color="auto"/>
            </w:tcBorders>
            <w:vAlign w:val="center"/>
          </w:tcPr>
          <w:p w:rsidR="008A7D69" w:rsidRPr="008A7D69" w:rsidRDefault="008A7D69" w:rsidP="008A7D69">
            <w:pPr>
              <w:jc w:val="center"/>
              <w:rPr>
                <w:sz w:val="40"/>
                <w:szCs w:val="40"/>
              </w:rPr>
            </w:pPr>
            <w:r w:rsidRPr="00542D15">
              <w:rPr>
                <w:color w:val="002060"/>
                <w:sz w:val="40"/>
                <w:szCs w:val="40"/>
              </w:rPr>
              <w:t>«Д.Д. Шостакович – завораживающий, убеждающий, заставляющий мыслить</w:t>
            </w:r>
            <w:proofErr w:type="gramStart"/>
            <w:r w:rsidRPr="00542D15">
              <w:rPr>
                <w:color w:val="002060"/>
                <w:sz w:val="40"/>
                <w:szCs w:val="40"/>
              </w:rPr>
              <w:t>.»</w:t>
            </w:r>
            <w:proofErr w:type="gramEnd"/>
          </w:p>
        </w:tc>
      </w:tr>
    </w:tbl>
    <w:p w:rsidR="008A7D69" w:rsidRPr="00542D15" w:rsidRDefault="008A7D69" w:rsidP="008A7D69">
      <w:pPr>
        <w:ind w:left="5664"/>
        <w:rPr>
          <w:color w:val="FF0000"/>
        </w:rPr>
      </w:pPr>
      <w:r>
        <w:tab/>
      </w:r>
      <w:r>
        <w:tab/>
      </w:r>
      <w:r>
        <w:tab/>
      </w:r>
      <w:r>
        <w:tab/>
      </w:r>
      <w:r w:rsidRPr="00542D15">
        <w:rPr>
          <w:color w:val="FF0000"/>
        </w:rPr>
        <w:tab/>
        <w:t>Музыкальный руководитель ГБОУ детский сад комбинированного вида № 1311 г. Москвы</w:t>
      </w:r>
      <w:r w:rsidR="00E96881" w:rsidRPr="00E96881">
        <w:rPr>
          <w:color w:val="FF0000"/>
        </w:rPr>
        <w:t xml:space="preserve"> </w:t>
      </w:r>
      <w:r w:rsidRPr="00542D15">
        <w:rPr>
          <w:color w:val="FF0000"/>
        </w:rPr>
        <w:t xml:space="preserve"> Аносова О.В.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210"/>
      </w:tblGrid>
      <w:tr w:rsidR="006D1AB2" w:rsidTr="00590456">
        <w:trPr>
          <w:trHeight w:val="5350"/>
        </w:trPr>
        <w:tc>
          <w:tcPr>
            <w:tcW w:w="4253" w:type="dxa"/>
          </w:tcPr>
          <w:p w:rsidR="006D1AB2" w:rsidRPr="00972017" w:rsidRDefault="006D1AB2" w:rsidP="008A7D69"/>
          <w:p w:rsidR="00590456" w:rsidRPr="00590456" w:rsidRDefault="00590456" w:rsidP="008A7D6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40408" wp14:editId="77FB9AF8">
                  <wp:extent cx="2428875" cy="3238500"/>
                  <wp:effectExtent l="19050" t="19050" r="28575" b="19050"/>
                  <wp:docPr id="3" name="Рисунок 3" descr="C:\Users\ольга\Desktop\2379-21443811-shostakovich_._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2379-21443811-shostakovich_._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238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В ней что-то чудотворное горит,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И на глазах ее края гранятся.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Она одна со мною говорит,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Когда другие подойти боятся,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Когда последний друг отвел глаза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Она была со мной в моей могиле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И пела, словно первая гроза,</w:t>
            </w:r>
          </w:p>
          <w:p w:rsidR="006D1AB2" w:rsidRPr="00542D15" w:rsidRDefault="006D1AB2" w:rsidP="006D1AB2">
            <w:pPr>
              <w:jc w:val="center"/>
              <w:rPr>
                <w:color w:val="002060"/>
                <w:sz w:val="28"/>
                <w:szCs w:val="28"/>
              </w:rPr>
            </w:pPr>
            <w:r w:rsidRPr="00542D15">
              <w:rPr>
                <w:color w:val="002060"/>
                <w:sz w:val="28"/>
                <w:szCs w:val="28"/>
              </w:rPr>
              <w:t>Иль будто все цветы заговорили.</w:t>
            </w:r>
          </w:p>
          <w:p w:rsidR="003B792F" w:rsidRPr="00542D15" w:rsidRDefault="003B792F" w:rsidP="006D1AB2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3B792F" w:rsidRPr="003B792F" w:rsidRDefault="003B792F" w:rsidP="006D1AB2">
            <w:pPr>
              <w:jc w:val="center"/>
            </w:pPr>
            <w:r w:rsidRPr="00542D15">
              <w:rPr>
                <w:color w:val="002060"/>
              </w:rPr>
              <w:t>А.А. Ахматова</w:t>
            </w:r>
          </w:p>
        </w:tc>
      </w:tr>
    </w:tbl>
    <w:p w:rsidR="008A7D69" w:rsidRDefault="008A7D69" w:rsidP="008A7D69">
      <w:pPr>
        <w:ind w:left="5664"/>
      </w:pPr>
    </w:p>
    <w:p w:rsidR="008A7D69" w:rsidRDefault="008A7D69" w:rsidP="008A7D69">
      <w:pPr>
        <w:ind w:left="5664"/>
      </w:pPr>
    </w:p>
    <w:p w:rsidR="008A7D69" w:rsidRDefault="008A7D69" w:rsidP="008A7D69">
      <w:pPr>
        <w:ind w:left="5664"/>
      </w:pPr>
    </w:p>
    <w:p w:rsidR="008A7D69" w:rsidRDefault="00DB24A8" w:rsidP="00DB24A8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Свои стихи А. Ахматова посвятила музыке великого русского композитора  Д. Д. Шостаковича. </w:t>
      </w:r>
      <w:r w:rsidR="003B792F">
        <w:rPr>
          <w:sz w:val="28"/>
          <w:szCs w:val="28"/>
        </w:rPr>
        <w:t>Действительно, многие произведения Д.Д. Шостаковича обладают необыкновенной силой. Наряду с трагедийной музыкой  у Д. Шостаковича есть произведения, в которых он умел, как никто другой, заразительно смеяться…И все-таки другое свойство гла</w:t>
      </w:r>
      <w:r>
        <w:rPr>
          <w:sz w:val="28"/>
          <w:szCs w:val="28"/>
        </w:rPr>
        <w:t>вное – это доброта и милосердие его музыки.</w:t>
      </w:r>
    </w:p>
    <w:p w:rsidR="003B792F" w:rsidRDefault="003B792F" w:rsidP="003B792F">
      <w:pPr>
        <w:rPr>
          <w:sz w:val="28"/>
          <w:szCs w:val="28"/>
        </w:rPr>
      </w:pPr>
      <w:r>
        <w:rPr>
          <w:sz w:val="28"/>
          <w:szCs w:val="28"/>
        </w:rPr>
        <w:tab/>
        <w:t>И не удивительно, что музыка и ее автор заинтересовали детей. Так зародилась идея создания и реализации проекта, посвященного серии пьес из «Детской тетради» и танцевальной сюиты «Танцы кукол» Д. Шостаковича.</w:t>
      </w:r>
    </w:p>
    <w:p w:rsidR="003B792F" w:rsidRDefault="003B792F" w:rsidP="003B792F">
      <w:pPr>
        <w:rPr>
          <w:sz w:val="28"/>
          <w:szCs w:val="28"/>
        </w:rPr>
      </w:pPr>
      <w:r>
        <w:rPr>
          <w:sz w:val="28"/>
          <w:szCs w:val="28"/>
        </w:rPr>
        <w:tab/>
        <w:t>Изучив и обобщив интересы и пожелания детей, совместно был составлен план реализации проекта. Дети решили поделиться своими впечатлениями с родителями</w:t>
      </w:r>
      <w:r w:rsidR="003E6FF6">
        <w:rPr>
          <w:sz w:val="28"/>
          <w:szCs w:val="28"/>
        </w:rPr>
        <w:t xml:space="preserve"> и пригласить их на итоговое представление в виде игры – драматизации «Танцы кукол».</w:t>
      </w:r>
    </w:p>
    <w:p w:rsidR="003E6FF6" w:rsidRDefault="003E6FF6" w:rsidP="003B792F">
      <w:pPr>
        <w:rPr>
          <w:sz w:val="28"/>
          <w:szCs w:val="28"/>
        </w:rPr>
      </w:pPr>
      <w:r>
        <w:rPr>
          <w:sz w:val="28"/>
          <w:szCs w:val="28"/>
        </w:rPr>
        <w:tab/>
        <w:t>Этапы реализации проекта включали в себя интеграцию различных видов художественно-творческой деятельности.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3E6FF6" w:rsidTr="00DB24A8">
        <w:trPr>
          <w:trHeight w:val="3432"/>
          <w:jc w:val="center"/>
        </w:trPr>
        <w:tc>
          <w:tcPr>
            <w:tcW w:w="4361" w:type="dxa"/>
            <w:vAlign w:val="center"/>
          </w:tcPr>
          <w:p w:rsidR="003E6FF6" w:rsidRDefault="00542D15" w:rsidP="00DB24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503CC" wp14:editId="461F6B92">
                  <wp:extent cx="2019300" cy="2057400"/>
                  <wp:effectExtent l="19050" t="19050" r="19050" b="19050"/>
                  <wp:docPr id="5" name="Рисунок 5" descr="C:\Users\ольга\Desktop\муз.рук\проекты\Шостакович  Танец кукол\фото\IMGP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муз.рук\проекты\Шостакович  Танец кукол\фото\IMGP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57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left w:val="nil"/>
            </w:tcBorders>
            <w:vAlign w:val="center"/>
          </w:tcPr>
          <w:p w:rsidR="003E6FF6" w:rsidRDefault="003E6FF6" w:rsidP="00DB2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Сначала дети познакомились с самим композитором, с местом, где он родился,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временем, которое он пережил со всей страной.</w:t>
            </w:r>
          </w:p>
          <w:p w:rsidR="003E6FF6" w:rsidRDefault="003E6FF6" w:rsidP="00DB2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мультимедийного оборудования дети посмотрели мультфильм «Танцы кукол» на музыку Д. Шостаковича.</w:t>
            </w:r>
          </w:p>
        </w:tc>
      </w:tr>
    </w:tbl>
    <w:p w:rsidR="003E6FF6" w:rsidRDefault="003E6FF6" w:rsidP="003B792F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18"/>
      </w:tblGrid>
      <w:tr w:rsidR="003E6FF6" w:rsidTr="00DB24A8">
        <w:trPr>
          <w:trHeight w:val="3787"/>
          <w:jc w:val="center"/>
        </w:trPr>
        <w:tc>
          <w:tcPr>
            <w:tcW w:w="5529" w:type="dxa"/>
            <w:vAlign w:val="center"/>
          </w:tcPr>
          <w:p w:rsidR="003E6FF6" w:rsidRDefault="003E6FF6" w:rsidP="00DB24A8">
            <w:pPr>
              <w:rPr>
                <w:sz w:val="28"/>
                <w:szCs w:val="28"/>
              </w:rPr>
            </w:pPr>
          </w:p>
          <w:p w:rsidR="003E6FF6" w:rsidRDefault="003E6FF6" w:rsidP="00DB2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Дальнейшее знакомство с композитором продолжалось в мини-музее, где была оформлена экспозиция</w:t>
            </w:r>
            <w:r w:rsidR="00BD438F">
              <w:rPr>
                <w:sz w:val="28"/>
                <w:szCs w:val="28"/>
              </w:rPr>
              <w:t>, посвященная композитору и эпохе, в которую он жил и творил.</w:t>
            </w:r>
          </w:p>
        </w:tc>
        <w:tc>
          <w:tcPr>
            <w:tcW w:w="4218" w:type="dxa"/>
            <w:vAlign w:val="center"/>
          </w:tcPr>
          <w:p w:rsidR="003E6FF6" w:rsidRDefault="00542D15" w:rsidP="00DB24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E9E4D" wp14:editId="34BBB6C8">
                  <wp:extent cx="2228850" cy="1962150"/>
                  <wp:effectExtent l="19050" t="19050" r="19050" b="19050"/>
                  <wp:docPr id="6" name="Рисунок 6" descr="C:\Users\ольга\Desktop\муз.рук\проекты\Шостакович  Танец кукол\фото\160_2804\IMGP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муз.рук\проекты\Шостакович  Танец кукол\фото\160_2804\IMGP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62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FF6" w:rsidRDefault="003E6FF6" w:rsidP="003B792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185"/>
      </w:tblGrid>
      <w:tr w:rsidR="00BD438F" w:rsidTr="00542D15">
        <w:trPr>
          <w:trHeight w:val="3392"/>
        </w:trPr>
        <w:tc>
          <w:tcPr>
            <w:tcW w:w="4361" w:type="dxa"/>
          </w:tcPr>
          <w:p w:rsidR="00BD438F" w:rsidRDefault="00542D15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FE316" wp14:editId="199780F6">
                  <wp:extent cx="2600325" cy="2019300"/>
                  <wp:effectExtent l="19050" t="19050" r="28575" b="19050"/>
                  <wp:docPr id="7" name="Рисунок 7" descr="C:\Users\ольга\Desktop\муз.рук\проекты\Шостакович  Танец кукол\фото\160_2804\IMGP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муз.рук\проекты\Шостакович  Танец кукол\фото\160_2804\IMGP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19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BD438F" w:rsidRDefault="00BD438F" w:rsidP="00BD438F">
            <w:pPr>
              <w:rPr>
                <w:sz w:val="28"/>
                <w:szCs w:val="28"/>
              </w:rPr>
            </w:pPr>
          </w:p>
          <w:p w:rsidR="00BD438F" w:rsidRDefault="00BD438F" w:rsidP="00BD43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восторженно слушали рассказ о Шостаковиче, а ненавязчивый музыкальный фон его музыки помогал им почувствовать ту эпоху, когда она создавалась.</w:t>
            </w:r>
          </w:p>
        </w:tc>
      </w:tr>
    </w:tbl>
    <w:p w:rsidR="00BD438F" w:rsidRDefault="00BD438F" w:rsidP="003B792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653B88" w:rsidTr="00C67364">
        <w:trPr>
          <w:trHeight w:val="3207"/>
        </w:trPr>
        <w:tc>
          <w:tcPr>
            <w:tcW w:w="5353" w:type="dxa"/>
            <w:vAlign w:val="center"/>
          </w:tcPr>
          <w:p w:rsidR="00653B88" w:rsidRDefault="00653B88" w:rsidP="00653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остались в стороне родители, которые тоже посетили </w:t>
            </w:r>
            <w:proofErr w:type="gramStart"/>
            <w:r>
              <w:rPr>
                <w:sz w:val="28"/>
                <w:szCs w:val="28"/>
              </w:rPr>
              <w:t>наш</w:t>
            </w:r>
            <w:proofErr w:type="gramEnd"/>
            <w:r>
              <w:rPr>
                <w:sz w:val="28"/>
                <w:szCs w:val="28"/>
              </w:rPr>
              <w:t xml:space="preserve"> мини-музей.</w:t>
            </w:r>
          </w:p>
        </w:tc>
        <w:tc>
          <w:tcPr>
            <w:tcW w:w="4218" w:type="dxa"/>
          </w:tcPr>
          <w:p w:rsidR="00653B88" w:rsidRDefault="00C67364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3B1928" wp14:editId="4A4111C9">
                  <wp:extent cx="2114550" cy="2028825"/>
                  <wp:effectExtent l="19050" t="19050" r="19050" b="28575"/>
                  <wp:docPr id="8" name="Рисунок 8" descr="C:\Users\ольга\Desktop\муз.рук\проекты\Шостакович  Танец кукол\фото\160_2804\IMGP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муз.рук\проекты\Шостакович  Танец кукол\фото\160_2804\IMGP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28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971" w:rsidRDefault="00807971" w:rsidP="003B792F">
      <w:pPr>
        <w:rPr>
          <w:sz w:val="28"/>
          <w:szCs w:val="28"/>
          <w:lang w:val="en-US"/>
        </w:rPr>
      </w:pPr>
    </w:p>
    <w:p w:rsidR="00BD438F" w:rsidRDefault="00BD438F" w:rsidP="003B792F">
      <w:pPr>
        <w:rPr>
          <w:sz w:val="28"/>
          <w:szCs w:val="28"/>
        </w:rPr>
      </w:pPr>
      <w:r>
        <w:rPr>
          <w:sz w:val="28"/>
          <w:szCs w:val="28"/>
        </w:rPr>
        <w:t xml:space="preserve">Знакомство непосредственно с музыкой происходило в музыкальном зале. </w:t>
      </w:r>
      <w:proofErr w:type="gramStart"/>
      <w:r>
        <w:rPr>
          <w:sz w:val="28"/>
          <w:szCs w:val="28"/>
        </w:rPr>
        <w:t>Дети слушали «Вальс» и «Марш» из «Детской тетради», «Лирический вальс», «Вальс – шутка», «Танец», «Гавот», «Полька» из «Танцев кукол».</w:t>
      </w:r>
      <w:proofErr w:type="gramEnd"/>
      <w:r>
        <w:rPr>
          <w:sz w:val="28"/>
          <w:szCs w:val="28"/>
        </w:rPr>
        <w:t xml:space="preserve"> </w:t>
      </w:r>
      <w:r w:rsidR="002D4034">
        <w:rPr>
          <w:sz w:val="28"/>
          <w:szCs w:val="28"/>
        </w:rPr>
        <w:t xml:space="preserve"> Услышали музыку Шостаковича в исполнении детей ДМШ на скрипке и флейте. Чарующие звуки этих инструментов вызвали глубокий эмоциональный отклик детей. </w:t>
      </w:r>
      <w:r>
        <w:rPr>
          <w:sz w:val="28"/>
          <w:szCs w:val="28"/>
        </w:rPr>
        <w:t xml:space="preserve">После прослушивания дети делились своими </w:t>
      </w:r>
      <w:r w:rsidR="002D4034">
        <w:rPr>
          <w:sz w:val="28"/>
          <w:szCs w:val="28"/>
        </w:rPr>
        <w:t xml:space="preserve">эмоциями и </w:t>
      </w:r>
      <w:r>
        <w:rPr>
          <w:sz w:val="28"/>
          <w:szCs w:val="28"/>
        </w:rPr>
        <w:t>впечатлениями, придумывали оркестровку для некоторых пьес.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05"/>
      </w:tblGrid>
      <w:tr w:rsidR="002D4034" w:rsidTr="00B9782B">
        <w:trPr>
          <w:trHeight w:val="3088"/>
        </w:trPr>
        <w:tc>
          <w:tcPr>
            <w:tcW w:w="4361" w:type="dxa"/>
          </w:tcPr>
          <w:p w:rsidR="002D4034" w:rsidRDefault="00B9782B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42855" wp14:editId="609C1653">
                  <wp:extent cx="2905125" cy="1933575"/>
                  <wp:effectExtent l="19050" t="19050" r="28575" b="28575"/>
                  <wp:docPr id="17" name="Рисунок 17" descr="F:\шостакович 2\159_2704\IMGP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остакович 2\159_2704\IMGP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33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D4034" w:rsidRDefault="00C67364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15900" wp14:editId="37902F97">
                  <wp:extent cx="2638425" cy="1933575"/>
                  <wp:effectExtent l="19050" t="19050" r="28575" b="28575"/>
                  <wp:docPr id="10" name="Рисунок 10" descr="C:\Users\ольга\Desktop\муз.рук\проекты\Шостакович  Танец кукол\149_0810\IMGP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муз.рук\проекты\Шостакович  Танец кукол\149_0810\IMGP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33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959" w:rsidRPr="00807971" w:rsidRDefault="00036959" w:rsidP="003B792F">
      <w:pPr>
        <w:rPr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D862CF" w:rsidRPr="00D862CF" w:rsidTr="00C67364">
        <w:trPr>
          <w:trHeight w:val="2946"/>
        </w:trPr>
        <w:tc>
          <w:tcPr>
            <w:tcW w:w="4361" w:type="dxa"/>
          </w:tcPr>
          <w:p w:rsidR="00D862CF" w:rsidRPr="00653B88" w:rsidRDefault="00C67364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E7E7C" wp14:editId="5CC73196">
                  <wp:extent cx="1847850" cy="2324100"/>
                  <wp:effectExtent l="19050" t="19050" r="19050" b="19050"/>
                  <wp:docPr id="9" name="Рисунок 9" descr="C:\Users\ольга\Desktop\муз.рук\проекты\Шостакович  Танец кукол\146_0110\IMGP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муз.рук\проекты\Шостакович  Танец кукол\146_0110\IMGP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324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D862CF" w:rsidRPr="00D862CF" w:rsidRDefault="00D862CF" w:rsidP="00D862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Выражали свои движения в пластике, пытаясь понять музыкальный язык произведений, их особенности.</w:t>
            </w:r>
          </w:p>
        </w:tc>
      </w:tr>
    </w:tbl>
    <w:p w:rsidR="00D862CF" w:rsidRDefault="00D862CF" w:rsidP="003B792F">
      <w:pPr>
        <w:rPr>
          <w:sz w:val="28"/>
          <w:szCs w:val="28"/>
        </w:rPr>
      </w:pPr>
    </w:p>
    <w:p w:rsidR="00D862CF" w:rsidRDefault="00D862CF" w:rsidP="003B792F">
      <w:pPr>
        <w:rPr>
          <w:sz w:val="28"/>
          <w:szCs w:val="28"/>
        </w:rPr>
      </w:pPr>
      <w:r>
        <w:rPr>
          <w:sz w:val="28"/>
          <w:szCs w:val="28"/>
        </w:rPr>
        <w:t>Свои музыкальные впечатления, переживания, связанные с музыкой Д. Шостаковича, дети воплощали в рисунках.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862CF" w:rsidTr="00E93B30">
        <w:trPr>
          <w:trHeight w:val="3516"/>
        </w:trPr>
        <w:tc>
          <w:tcPr>
            <w:tcW w:w="4785" w:type="dxa"/>
          </w:tcPr>
          <w:p w:rsidR="00D862CF" w:rsidRPr="00972017" w:rsidRDefault="00E93B30" w:rsidP="003B792F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C63FD3" wp14:editId="308B76EB">
                  <wp:extent cx="2781300" cy="2133600"/>
                  <wp:effectExtent l="19050" t="19050" r="19050" b="19050"/>
                  <wp:docPr id="11" name="Рисунок 11" descr="C:\Users\ольга\Desktop\муз.рук\проекты\классическая музыка детям\день классики\148_0310\IMGP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муз.рук\проекты\классическая музыка детям\день классики\148_0310\IMGP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33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  <w:r w:rsidR="00972017" w:rsidRPr="00972017">
              <w:rPr>
                <w:sz w:val="28"/>
                <w:szCs w:val="28"/>
              </w:rPr>
              <w:t xml:space="preserve"> </w:t>
            </w:r>
            <w:r w:rsidR="00972017">
              <w:rPr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4786" w:type="dxa"/>
          </w:tcPr>
          <w:p w:rsidR="00D862CF" w:rsidRDefault="00972017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 xml:space="preserve">              </w:t>
            </w:r>
            <w:r w:rsidR="00E93B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DD31C" wp14:editId="3778CCC9">
                  <wp:extent cx="1619250" cy="2133600"/>
                  <wp:effectExtent l="19050" t="19050" r="19050" b="19050"/>
                  <wp:docPr id="12" name="Рисунок 12" descr="C:\Users\ольга\Desktop\муз.рук\проекты\Шостакович  Танец кукол\рисунки\IMGP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esktop\муз.рук\проекты\Шостакович  Танец кукол\рисунки\IMGP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2CF" w:rsidRDefault="00D862CF" w:rsidP="003B792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475"/>
      </w:tblGrid>
      <w:tr w:rsidR="00653B88" w:rsidTr="00E93B30">
        <w:trPr>
          <w:trHeight w:val="4198"/>
        </w:trPr>
        <w:tc>
          <w:tcPr>
            <w:tcW w:w="4361" w:type="dxa"/>
          </w:tcPr>
          <w:p w:rsidR="00653B88" w:rsidRDefault="00E93B30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551F5A" wp14:editId="4CA07B7D">
                  <wp:extent cx="3686175" cy="2590800"/>
                  <wp:effectExtent l="19050" t="19050" r="28575" b="19050"/>
                  <wp:docPr id="13" name="Рисунок 13" descr="C:\Users\ольга\Desktop\муз.рук\проекты\Шостакович  Танец кукол\146_2910\IMGP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esktop\муз.рук\проекты\Шостакович  Танец кукол\146_2910\IMGP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590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653B88" w:rsidRDefault="00653B88" w:rsidP="00653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Итогом проектной деятельности стала игра-драматизация «Танцы кукол». Дети изображали кукол, которых оживила необыкновенной красоты Фея.</w:t>
            </w:r>
          </w:p>
        </w:tc>
      </w:tr>
    </w:tbl>
    <w:p w:rsidR="00653B88" w:rsidRDefault="00653B88" w:rsidP="003B792F">
      <w:pPr>
        <w:rPr>
          <w:sz w:val="28"/>
          <w:szCs w:val="28"/>
        </w:rPr>
      </w:pPr>
    </w:p>
    <w:p w:rsidR="00D862CF" w:rsidRPr="00D862CF" w:rsidRDefault="00D862CF" w:rsidP="003B792F">
      <w:pPr>
        <w:rPr>
          <w:sz w:val="28"/>
          <w:szCs w:val="28"/>
        </w:rPr>
      </w:pPr>
    </w:p>
    <w:p w:rsidR="00036959" w:rsidRDefault="00E93B30" w:rsidP="003B79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AE424D" wp14:editId="0F32604A">
            <wp:extent cx="5467350" cy="3629025"/>
            <wp:effectExtent l="19050" t="19050" r="19050" b="28575"/>
            <wp:docPr id="14" name="Рисунок 14" descr="C:\Users\ольга\Desktop\муз.рук\проекты\Шостакович  Танец кукол\146_2910\IMGP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муз.рук\проекты\Шостакович  Танец кукол\146_2910\IMGP2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29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036959" w:rsidRPr="00E96881" w:rsidRDefault="00036959" w:rsidP="003B792F">
      <w:pPr>
        <w:rPr>
          <w:sz w:val="28"/>
          <w:szCs w:val="28"/>
        </w:rPr>
      </w:pPr>
      <w:r>
        <w:rPr>
          <w:sz w:val="28"/>
          <w:szCs w:val="28"/>
        </w:rPr>
        <w:t xml:space="preserve">Анализируя и обобщая итоги реализации творческого проекта, можно сделать вывод о том, что знакомство с творчеством композитора способствует расширению знаний детей о композиторах своего народа и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их музыке, воспитанию эмоционально-ценностного отношения к культурному наследию своей страны, развитию творческих способностей детей и воспитанию настоящих ценителей искусства.</w:t>
      </w:r>
    </w:p>
    <w:p w:rsidR="00B9782B" w:rsidRPr="00E96881" w:rsidRDefault="00B9782B" w:rsidP="003B792F">
      <w:pPr>
        <w:rPr>
          <w:sz w:val="28"/>
          <w:szCs w:val="28"/>
        </w:rPr>
      </w:pPr>
    </w:p>
    <w:p w:rsidR="00BD438F" w:rsidRPr="00972017" w:rsidRDefault="00E93B30" w:rsidP="003B79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A4A1F8" wp14:editId="38E66B94">
            <wp:extent cx="2990850" cy="2314575"/>
            <wp:effectExtent l="19050" t="19050" r="19050" b="28575"/>
            <wp:docPr id="15" name="Рисунок 15" descr="C:\Users\ольга\Desktop\муз.рук\проекты\классическая музыка детям\день классики\IMGP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муз.рук\проекты\классическая музыка детям\день классики\IMGP21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  <w:r w:rsidR="000724C3" w:rsidRPr="00972017">
        <w:rPr>
          <w:sz w:val="28"/>
          <w:szCs w:val="28"/>
        </w:rPr>
        <w:t xml:space="preserve">   </w:t>
      </w:r>
      <w:r w:rsidR="000724C3">
        <w:rPr>
          <w:noProof/>
          <w:sz w:val="28"/>
          <w:szCs w:val="28"/>
          <w:lang w:eastAsia="ru-RU"/>
        </w:rPr>
        <w:drawing>
          <wp:inline distT="0" distB="0" distL="0" distR="0" wp14:anchorId="7AB9E75A" wp14:editId="48ED58B0">
            <wp:extent cx="2619375" cy="2324100"/>
            <wp:effectExtent l="19050" t="19050" r="28575" b="19050"/>
            <wp:docPr id="16" name="Рисунок 16" descr="C:\Users\ольга\Desktop\муз.рук\проекты\Шостакович  Танец кукол\146_2910\IMGP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муз.рук\проекты\Шостакович  Танец кукол\146_2910\IMGP2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0724C3" w:rsidRPr="00807971" w:rsidRDefault="000724C3" w:rsidP="003B792F">
      <w:pPr>
        <w:rPr>
          <w:sz w:val="28"/>
          <w:szCs w:val="28"/>
          <w:lang w:val="en-US"/>
        </w:rPr>
      </w:pPr>
    </w:p>
    <w:p w:rsidR="00653B88" w:rsidRPr="00972017" w:rsidRDefault="00653B88" w:rsidP="00807971">
      <w:pPr>
        <w:rPr>
          <w:color w:val="002060"/>
          <w:sz w:val="40"/>
          <w:szCs w:val="40"/>
        </w:rPr>
      </w:pPr>
      <w:r w:rsidRPr="00972017">
        <w:rPr>
          <w:b/>
          <w:color w:val="FF0000"/>
          <w:sz w:val="52"/>
          <w:szCs w:val="52"/>
        </w:rPr>
        <w:lastRenderedPageBreak/>
        <w:t>Визитная карточка творческого проекта</w:t>
      </w:r>
      <w:r w:rsidRPr="00972017">
        <w:rPr>
          <w:color w:val="FF0000"/>
          <w:sz w:val="28"/>
          <w:szCs w:val="28"/>
        </w:rPr>
        <w:t xml:space="preserve"> </w:t>
      </w:r>
      <w:r w:rsidRPr="00972017">
        <w:rPr>
          <w:color w:val="002060"/>
          <w:sz w:val="40"/>
          <w:szCs w:val="40"/>
        </w:rPr>
        <w:t xml:space="preserve">«Д.Д. Шостакович – </w:t>
      </w:r>
      <w:proofErr w:type="spellStart"/>
      <w:r w:rsidRPr="00972017">
        <w:rPr>
          <w:color w:val="002060"/>
          <w:sz w:val="40"/>
          <w:szCs w:val="40"/>
        </w:rPr>
        <w:t>завораживающий</w:t>
      </w:r>
      <w:proofErr w:type="gramStart"/>
      <w:r w:rsidRPr="00972017">
        <w:rPr>
          <w:color w:val="002060"/>
          <w:sz w:val="40"/>
          <w:szCs w:val="40"/>
        </w:rPr>
        <w:t>,</w:t>
      </w:r>
      <w:r w:rsidR="009D19D6" w:rsidRPr="00972017">
        <w:rPr>
          <w:color w:val="002060"/>
          <w:sz w:val="40"/>
          <w:szCs w:val="40"/>
        </w:rPr>
        <w:t>у</w:t>
      </w:r>
      <w:proofErr w:type="gramEnd"/>
      <w:r w:rsidR="009D19D6" w:rsidRPr="00972017">
        <w:rPr>
          <w:color w:val="002060"/>
          <w:sz w:val="40"/>
          <w:szCs w:val="40"/>
        </w:rPr>
        <w:t>беждающий</w:t>
      </w:r>
      <w:proofErr w:type="spellEnd"/>
      <w:r w:rsidR="009D19D6" w:rsidRPr="00972017">
        <w:rPr>
          <w:color w:val="002060"/>
          <w:sz w:val="40"/>
          <w:szCs w:val="40"/>
        </w:rPr>
        <w:t>, заставляющий мыслить.</w:t>
      </w:r>
      <w:r w:rsidR="00972017">
        <w:rPr>
          <w:color w:val="002060"/>
          <w:sz w:val="40"/>
          <w:szCs w:val="40"/>
        </w:rPr>
        <w:t>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5528"/>
        <w:gridCol w:w="4786"/>
      </w:tblGrid>
      <w:tr w:rsidR="009D19D6" w:rsidTr="00807971">
        <w:trPr>
          <w:trHeight w:val="712"/>
        </w:trPr>
        <w:tc>
          <w:tcPr>
            <w:tcW w:w="5528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Авторы проекта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</w:tc>
      </w:tr>
      <w:tr w:rsidR="009D19D6" w:rsidTr="00807971">
        <w:tc>
          <w:tcPr>
            <w:tcW w:w="5528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проекта</w:t>
            </w:r>
          </w:p>
        </w:tc>
        <w:tc>
          <w:tcPr>
            <w:tcW w:w="4786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   Аносова О.В.</w:t>
            </w:r>
          </w:p>
        </w:tc>
      </w:tr>
      <w:tr w:rsidR="009D19D6" w:rsidTr="00807971">
        <w:tc>
          <w:tcPr>
            <w:tcW w:w="5528" w:type="dxa"/>
            <w:shd w:val="clear" w:color="auto" w:fill="FABF8F" w:themeFill="accent6" w:themeFillTint="99"/>
          </w:tcPr>
          <w:p w:rsidR="009D19D6" w:rsidRDefault="009E533A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 уч</w:t>
            </w:r>
            <w:r w:rsidR="009D19D6">
              <w:rPr>
                <w:sz w:val="28"/>
                <w:szCs w:val="28"/>
              </w:rPr>
              <w:t>реждение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ГБОУ детский сад комбинированного вида № 1311</w:t>
            </w:r>
          </w:p>
        </w:tc>
      </w:tr>
      <w:tr w:rsidR="009D19D6" w:rsidTr="00807971">
        <w:trPr>
          <w:trHeight w:val="727"/>
        </w:trPr>
        <w:tc>
          <w:tcPr>
            <w:tcW w:w="5528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Город, область</w:t>
            </w:r>
          </w:p>
        </w:tc>
        <w:tc>
          <w:tcPr>
            <w:tcW w:w="4786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</w:t>
            </w:r>
          </w:p>
        </w:tc>
      </w:tr>
      <w:tr w:rsidR="009D19D6" w:rsidTr="00807971">
        <w:tc>
          <w:tcPr>
            <w:tcW w:w="5528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</w:p>
          <w:p w:rsidR="00972017" w:rsidRDefault="00972017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Д. Шостакович – завораживающий, убеждающий, заставляющий мыслить.</w:t>
            </w:r>
          </w:p>
        </w:tc>
      </w:tr>
      <w:tr w:rsidR="009D19D6" w:rsidTr="00807971">
        <w:trPr>
          <w:trHeight w:val="653"/>
        </w:trPr>
        <w:tc>
          <w:tcPr>
            <w:tcW w:w="5528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проекта</w:t>
            </w:r>
          </w:p>
        </w:tc>
        <w:tc>
          <w:tcPr>
            <w:tcW w:w="4786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</w:t>
            </w:r>
          </w:p>
        </w:tc>
      </w:tr>
      <w:tr w:rsidR="009D19D6" w:rsidTr="00807971">
        <w:trPr>
          <w:trHeight w:val="705"/>
        </w:trPr>
        <w:tc>
          <w:tcPr>
            <w:tcW w:w="5528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Краткосрочный </w:t>
            </w:r>
            <w:r w:rsidR="009E533A">
              <w:rPr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  <w:r>
              <w:rPr>
                <w:sz w:val="28"/>
                <w:szCs w:val="28"/>
              </w:rPr>
              <w:t>(1,5 месяца)</w:t>
            </w:r>
          </w:p>
        </w:tc>
      </w:tr>
      <w:tr w:rsidR="009D19D6" w:rsidTr="00807971">
        <w:tc>
          <w:tcPr>
            <w:tcW w:w="5528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</w:t>
            </w:r>
            <w:r w:rsidR="00BF0AB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екта</w:t>
            </w:r>
          </w:p>
        </w:tc>
        <w:tc>
          <w:tcPr>
            <w:tcW w:w="4786" w:type="dxa"/>
          </w:tcPr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и </w:t>
            </w:r>
            <w:r w:rsidR="007F14CD">
              <w:rPr>
                <w:sz w:val="28"/>
                <w:szCs w:val="28"/>
              </w:rPr>
              <w:t>подготовительная к школе группы</w:t>
            </w:r>
          </w:p>
          <w:p w:rsidR="009D19D6" w:rsidRDefault="007F14CD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9D19D6" w:rsidRPr="00E96881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Воспитатели: </w:t>
            </w:r>
            <w:proofErr w:type="spellStart"/>
            <w:r>
              <w:rPr>
                <w:sz w:val="28"/>
                <w:szCs w:val="28"/>
              </w:rPr>
              <w:t>Матузова</w:t>
            </w:r>
            <w:proofErr w:type="spellEnd"/>
            <w:r>
              <w:rPr>
                <w:sz w:val="28"/>
                <w:szCs w:val="28"/>
              </w:rPr>
              <w:t xml:space="preserve"> Т.Ю.</w:t>
            </w:r>
            <w:r w:rsidR="00E96881">
              <w:rPr>
                <w:sz w:val="28"/>
                <w:szCs w:val="28"/>
              </w:rPr>
              <w:t>,</w:t>
            </w:r>
          </w:p>
          <w:p w:rsidR="009D19D6" w:rsidRDefault="009D19D6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А.В.</w:t>
            </w:r>
          </w:p>
        </w:tc>
      </w:tr>
      <w:tr w:rsidR="009D19D6" w:rsidTr="00807971">
        <w:tc>
          <w:tcPr>
            <w:tcW w:w="5528" w:type="dxa"/>
            <w:shd w:val="clear" w:color="auto" w:fill="FABF8F" w:themeFill="accent6" w:themeFillTint="99"/>
          </w:tcPr>
          <w:p w:rsidR="009D19D6" w:rsidRDefault="007F14CD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области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D19D6" w:rsidRDefault="007F14CD" w:rsidP="008079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Музыка, социализация, коммуникация, познание.</w:t>
            </w:r>
          </w:p>
        </w:tc>
      </w:tr>
    </w:tbl>
    <w:p w:rsidR="00972017" w:rsidRDefault="00972017" w:rsidP="003B792F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615"/>
      </w:tblGrid>
      <w:tr w:rsidR="00F472F1" w:rsidTr="00A33438">
        <w:trPr>
          <w:trHeight w:val="3694"/>
        </w:trPr>
        <w:tc>
          <w:tcPr>
            <w:tcW w:w="4785" w:type="dxa"/>
          </w:tcPr>
          <w:p w:rsidR="00F472F1" w:rsidRDefault="00F472F1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02E7B" wp14:editId="6EB3F6A7">
                  <wp:extent cx="2962275" cy="2409825"/>
                  <wp:effectExtent l="19050" t="19050" r="28575" b="28575"/>
                  <wp:docPr id="4" name="Рисунок 4" descr="C:\Users\ольга\Desktop\муз.рук\проекты\Шостакович  Танец кукол\фото\160_2804\IMGP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муз.рук\проекты\Шостакович  Танец кукол\фото\160_2804\IMGP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09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72F1" w:rsidRDefault="00F472F1" w:rsidP="003B792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A59EF" wp14:editId="6D28E3A3">
                  <wp:extent cx="2705100" cy="2409825"/>
                  <wp:effectExtent l="19050" t="19050" r="19050" b="28575"/>
                  <wp:docPr id="2" name="Рисунок 2" descr="C:\Users\ольга\Desktop\муз.рук\проекты\Шостакович  Танец кукол\146_2910\IMGP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муз.рук\проекты\Шостакович  Танец кукол\146_2910\IMGP2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09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2F1" w:rsidRDefault="00F472F1" w:rsidP="003B792F">
      <w:pPr>
        <w:rPr>
          <w:sz w:val="28"/>
          <w:szCs w:val="28"/>
        </w:rPr>
      </w:pPr>
    </w:p>
    <w:p w:rsidR="007F14CD" w:rsidRPr="00F472F1" w:rsidRDefault="007F14CD" w:rsidP="00F472F1">
      <w:pPr>
        <w:shd w:val="clear" w:color="auto" w:fill="FABF8F" w:themeFill="accent6" w:themeFillTint="99"/>
        <w:jc w:val="center"/>
        <w:rPr>
          <w:b/>
          <w:color w:val="FF0000"/>
          <w:sz w:val="40"/>
          <w:szCs w:val="40"/>
        </w:rPr>
      </w:pPr>
      <w:r w:rsidRPr="00F472F1">
        <w:rPr>
          <w:b/>
          <w:color w:val="FF0000"/>
          <w:sz w:val="40"/>
          <w:szCs w:val="40"/>
        </w:rPr>
        <w:lastRenderedPageBreak/>
        <w:t>Цель и задачи проекта.</w:t>
      </w:r>
    </w:p>
    <w:p w:rsidR="007F14CD" w:rsidRDefault="007F14CD" w:rsidP="003B792F">
      <w:pPr>
        <w:rPr>
          <w:sz w:val="28"/>
          <w:szCs w:val="28"/>
        </w:rPr>
      </w:pPr>
      <w:r w:rsidRPr="00F472F1">
        <w:rPr>
          <w:b/>
          <w:color w:val="002060"/>
          <w:sz w:val="36"/>
          <w:szCs w:val="36"/>
        </w:rPr>
        <w:t>Цель</w:t>
      </w:r>
      <w:r w:rsidRPr="00F472F1">
        <w:rPr>
          <w:b/>
          <w:sz w:val="28"/>
          <w:szCs w:val="28"/>
        </w:rPr>
        <w:t>:</w:t>
      </w:r>
      <w:r w:rsidR="00BE3F63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Приобщат</w:t>
      </w:r>
      <w:r w:rsidR="00006CA4">
        <w:rPr>
          <w:sz w:val="28"/>
          <w:szCs w:val="28"/>
        </w:rPr>
        <w:t xml:space="preserve">ь детей к классической музыке,  знакомить с  наследием </w:t>
      </w:r>
      <w:r>
        <w:rPr>
          <w:sz w:val="28"/>
          <w:szCs w:val="28"/>
        </w:rPr>
        <w:t xml:space="preserve"> своей страны.</w:t>
      </w:r>
    </w:p>
    <w:p w:rsidR="007F14CD" w:rsidRPr="00F472F1" w:rsidRDefault="007F14CD" w:rsidP="003B792F">
      <w:pPr>
        <w:rPr>
          <w:b/>
          <w:color w:val="002060"/>
          <w:sz w:val="32"/>
          <w:szCs w:val="32"/>
        </w:rPr>
      </w:pPr>
      <w:r w:rsidRPr="00F472F1">
        <w:rPr>
          <w:b/>
          <w:color w:val="002060"/>
          <w:sz w:val="32"/>
          <w:szCs w:val="32"/>
        </w:rPr>
        <w:t>Задачи:</w:t>
      </w:r>
    </w:p>
    <w:p w:rsidR="007F14CD" w:rsidRDefault="007F14CD" w:rsidP="007F14CD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приме</w:t>
      </w:r>
      <w:r w:rsidR="004327BE">
        <w:rPr>
          <w:sz w:val="28"/>
          <w:szCs w:val="28"/>
        </w:rPr>
        <w:t>ре музыки Д. Д. Шостаковича продолжать давать</w:t>
      </w:r>
      <w:r>
        <w:rPr>
          <w:sz w:val="28"/>
          <w:szCs w:val="28"/>
        </w:rPr>
        <w:t xml:space="preserve"> представление о первичных жанрах музыки (песня, танец, марш)</w:t>
      </w:r>
      <w:r w:rsidR="004327BE">
        <w:rPr>
          <w:sz w:val="28"/>
          <w:szCs w:val="28"/>
        </w:rPr>
        <w:t>.</w:t>
      </w:r>
    </w:p>
    <w:p w:rsidR="007F14CD" w:rsidRDefault="007F14CD" w:rsidP="007F14CD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умения различать характер, оттенки настроений пьес одного жанра.</w:t>
      </w:r>
    </w:p>
    <w:p w:rsidR="007F14CD" w:rsidRDefault="007F14CD" w:rsidP="007F14CD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способность различать форму музыкального произведения</w:t>
      </w:r>
      <w:r w:rsidR="00006CA4">
        <w:rPr>
          <w:sz w:val="28"/>
          <w:szCs w:val="28"/>
        </w:rPr>
        <w:t>, передавать смену характера музыки в игре на музыкальных инструментах, в музыкально-ритмических движениях.</w:t>
      </w:r>
    </w:p>
    <w:p w:rsidR="00006CA4" w:rsidRDefault="00006CA4" w:rsidP="007F14CD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культурного слушателя и исполнителя.</w:t>
      </w:r>
    </w:p>
    <w:p w:rsidR="00515AE1" w:rsidRDefault="00515AE1" w:rsidP="00515AE1">
      <w:pPr>
        <w:rPr>
          <w:sz w:val="28"/>
          <w:szCs w:val="28"/>
        </w:rPr>
      </w:pPr>
    </w:p>
    <w:p w:rsidR="00006CA4" w:rsidRPr="00F472F1" w:rsidRDefault="00006CA4" w:rsidP="00F472F1">
      <w:pPr>
        <w:shd w:val="clear" w:color="auto" w:fill="FABF8F" w:themeFill="accent6" w:themeFillTint="99"/>
        <w:jc w:val="center"/>
        <w:rPr>
          <w:b/>
          <w:color w:val="FF0000"/>
          <w:sz w:val="28"/>
          <w:szCs w:val="28"/>
        </w:rPr>
      </w:pPr>
      <w:r w:rsidRPr="00F472F1">
        <w:rPr>
          <w:b/>
          <w:color w:val="FF0000"/>
          <w:sz w:val="28"/>
          <w:szCs w:val="28"/>
        </w:rPr>
        <w:t>ПЛАНИРУЕМЫЕ РЕЗУЛЬТАТЫ.</w:t>
      </w:r>
    </w:p>
    <w:p w:rsidR="00006CA4" w:rsidRDefault="00006CA4" w:rsidP="00006CA4">
      <w:pPr>
        <w:rPr>
          <w:sz w:val="28"/>
          <w:szCs w:val="28"/>
        </w:rPr>
      </w:pPr>
      <w:r>
        <w:rPr>
          <w:sz w:val="28"/>
          <w:szCs w:val="28"/>
        </w:rPr>
        <w:t>После завершения проекта дошкольники:</w:t>
      </w:r>
    </w:p>
    <w:p w:rsidR="00006CA4" w:rsidRDefault="00006CA4" w:rsidP="00006CA4">
      <w:pPr>
        <w:rPr>
          <w:sz w:val="28"/>
          <w:szCs w:val="28"/>
        </w:rPr>
      </w:pPr>
      <w:r>
        <w:rPr>
          <w:sz w:val="28"/>
          <w:szCs w:val="28"/>
        </w:rPr>
        <w:t>- расширят свой жизненный и музыкальный опыт,</w:t>
      </w:r>
    </w:p>
    <w:p w:rsidR="00006CA4" w:rsidRDefault="00006CA4" w:rsidP="00006CA4">
      <w:pPr>
        <w:rPr>
          <w:sz w:val="28"/>
          <w:szCs w:val="28"/>
        </w:rPr>
      </w:pPr>
      <w:r>
        <w:rPr>
          <w:sz w:val="28"/>
          <w:szCs w:val="28"/>
        </w:rPr>
        <w:t>- получат новые эмоциональные впечатления от общения с музыкой великого композитора,</w:t>
      </w:r>
    </w:p>
    <w:p w:rsidR="00006CA4" w:rsidRDefault="00006CA4" w:rsidP="00006CA4">
      <w:pPr>
        <w:rPr>
          <w:sz w:val="28"/>
          <w:szCs w:val="28"/>
        </w:rPr>
      </w:pPr>
      <w:r>
        <w:rPr>
          <w:sz w:val="28"/>
          <w:szCs w:val="28"/>
        </w:rPr>
        <w:t xml:space="preserve">- смогут самостоятельно формулировать вопросы и искать на них ответы (самостоятельно и совместно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взрослыми),</w:t>
      </w:r>
    </w:p>
    <w:p w:rsidR="00006CA4" w:rsidRDefault="00006CA4" w:rsidP="00006CA4">
      <w:pPr>
        <w:rPr>
          <w:sz w:val="28"/>
          <w:szCs w:val="28"/>
        </w:rPr>
      </w:pPr>
      <w:r>
        <w:rPr>
          <w:sz w:val="28"/>
          <w:szCs w:val="28"/>
        </w:rPr>
        <w:t>- творчески осуществлять создание различных продуктов деятельности.</w:t>
      </w:r>
    </w:p>
    <w:p w:rsidR="00515AE1" w:rsidRDefault="00515AE1" w:rsidP="00006CA4">
      <w:pPr>
        <w:rPr>
          <w:sz w:val="28"/>
          <w:szCs w:val="28"/>
        </w:rPr>
      </w:pPr>
    </w:p>
    <w:p w:rsidR="00515AE1" w:rsidRPr="00F472F1" w:rsidRDefault="00515AE1" w:rsidP="00F472F1">
      <w:pPr>
        <w:shd w:val="clear" w:color="auto" w:fill="FABF8F" w:themeFill="accent6" w:themeFillTint="99"/>
        <w:jc w:val="center"/>
        <w:rPr>
          <w:b/>
          <w:color w:val="FF0000"/>
          <w:sz w:val="28"/>
          <w:szCs w:val="28"/>
        </w:rPr>
      </w:pPr>
      <w:r w:rsidRPr="00F472F1">
        <w:rPr>
          <w:b/>
          <w:color w:val="FF0000"/>
          <w:sz w:val="28"/>
          <w:szCs w:val="28"/>
        </w:rPr>
        <w:t>КРАТКОЕ СОДЕРЖАНИЕ ПРОЕКТА.</w:t>
      </w:r>
    </w:p>
    <w:p w:rsidR="00515AE1" w:rsidRDefault="00515AE1" w:rsidP="00515AE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Предлагаемый проект проводится в рамках приобщения детей старшего дошкольного возраста к классической музыке.</w:t>
      </w:r>
    </w:p>
    <w:p w:rsidR="00515AE1" w:rsidRDefault="00515AE1" w:rsidP="00515AE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Направление развития: художественно-эстетическое, социально-личностное, познавательно-речевое.</w:t>
      </w:r>
    </w:p>
    <w:p w:rsidR="00515AE1" w:rsidRDefault="00515AE1" w:rsidP="00515AE1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организованной и самостоятельной деятельности дети окунутся в мир удивительной музыки, ответят на вопросы:</w:t>
      </w:r>
    </w:p>
    <w:p w:rsidR="00515AE1" w:rsidRDefault="00515AE1" w:rsidP="00006CA4">
      <w:pPr>
        <w:rPr>
          <w:sz w:val="28"/>
          <w:szCs w:val="28"/>
        </w:rPr>
      </w:pPr>
      <w:r>
        <w:rPr>
          <w:sz w:val="28"/>
          <w:szCs w:val="28"/>
        </w:rPr>
        <w:t>- В какое время жил Д.Д. Шостакович?</w:t>
      </w:r>
    </w:p>
    <w:p w:rsidR="00515AE1" w:rsidRDefault="00515AE1" w:rsidP="00006CA4">
      <w:pPr>
        <w:rPr>
          <w:sz w:val="28"/>
          <w:szCs w:val="28"/>
        </w:rPr>
      </w:pPr>
      <w:r>
        <w:rPr>
          <w:sz w:val="28"/>
          <w:szCs w:val="28"/>
        </w:rPr>
        <w:t>- В чем особенность его музыки?</w:t>
      </w:r>
    </w:p>
    <w:p w:rsidR="005B6E4A" w:rsidRDefault="00515AE1" w:rsidP="00006CA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5B6E4A">
        <w:rPr>
          <w:sz w:val="28"/>
          <w:szCs w:val="28"/>
        </w:rPr>
        <w:t>В ходе проектной деятельности дети создадут различные продукты деятельности: мини-музей, рисунки на музыку Д.Д. Шостаковича, оркестр. Посмотрят мультфильм  «Танцы кукол». Услышат произведения Д.Д. Шостаковича на разных музыкальных инструментах.</w:t>
      </w:r>
    </w:p>
    <w:p w:rsidR="005B6E4A" w:rsidRDefault="005B6E4A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Итогом проекта станет игра-драматизация «Танцы кукол», показанная родителям.</w:t>
      </w:r>
    </w:p>
    <w:p w:rsidR="00BE3F63" w:rsidRDefault="00BE3F63" w:rsidP="00006CA4">
      <w:pPr>
        <w:rPr>
          <w:sz w:val="28"/>
          <w:szCs w:val="28"/>
        </w:rPr>
      </w:pPr>
    </w:p>
    <w:p w:rsidR="005B6E4A" w:rsidRDefault="005B6E4A" w:rsidP="00006CA4">
      <w:pPr>
        <w:rPr>
          <w:sz w:val="28"/>
          <w:szCs w:val="28"/>
        </w:rPr>
      </w:pPr>
    </w:p>
    <w:p w:rsidR="005B6E4A" w:rsidRPr="00F472F1" w:rsidRDefault="005B6E4A" w:rsidP="00F472F1">
      <w:pPr>
        <w:shd w:val="clear" w:color="auto" w:fill="FABF8F" w:themeFill="accent6" w:themeFillTint="99"/>
        <w:jc w:val="center"/>
        <w:rPr>
          <w:b/>
          <w:color w:val="FF0000"/>
          <w:sz w:val="28"/>
          <w:szCs w:val="28"/>
        </w:rPr>
      </w:pPr>
      <w:r w:rsidRPr="00F472F1">
        <w:rPr>
          <w:b/>
          <w:color w:val="FF0000"/>
          <w:sz w:val="28"/>
          <w:szCs w:val="28"/>
        </w:rPr>
        <w:t>ЭТАПЫ РЕАЛИЗАЦИИ ТВОРЧЕСКОГО ПРОЕКТА.</w:t>
      </w:r>
    </w:p>
    <w:p w:rsidR="005B6E4A" w:rsidRPr="00F472F1" w:rsidRDefault="005B6E4A" w:rsidP="00F472F1">
      <w:pPr>
        <w:shd w:val="clear" w:color="auto" w:fill="FABF8F" w:themeFill="accent6" w:themeFillTint="99"/>
        <w:rPr>
          <w:b/>
          <w:color w:val="002060"/>
          <w:sz w:val="28"/>
          <w:szCs w:val="28"/>
        </w:rPr>
      </w:pPr>
      <w:r w:rsidRPr="00F472F1">
        <w:rPr>
          <w:b/>
          <w:color w:val="002060"/>
          <w:sz w:val="28"/>
          <w:szCs w:val="28"/>
        </w:rPr>
        <w:t>Проблемная ситуация.</w:t>
      </w:r>
    </w:p>
    <w:p w:rsidR="005B6E4A" w:rsidRDefault="005B6E4A" w:rsidP="00006CA4">
      <w:pPr>
        <w:rPr>
          <w:sz w:val="28"/>
          <w:szCs w:val="28"/>
        </w:rPr>
      </w:pPr>
      <w:r>
        <w:rPr>
          <w:sz w:val="28"/>
          <w:szCs w:val="28"/>
        </w:rPr>
        <w:t>Кто такой Д.Д. Шостакович?</w:t>
      </w:r>
    </w:p>
    <w:p w:rsidR="005B6E4A" w:rsidRDefault="005B6E4A" w:rsidP="00006CA4">
      <w:pPr>
        <w:rPr>
          <w:sz w:val="28"/>
          <w:szCs w:val="28"/>
        </w:rPr>
      </w:pPr>
      <w:r>
        <w:rPr>
          <w:sz w:val="28"/>
          <w:szCs w:val="28"/>
        </w:rPr>
        <w:t>В какое время жил?</w:t>
      </w:r>
    </w:p>
    <w:p w:rsidR="005B6E4A" w:rsidRDefault="005B6E4A" w:rsidP="00006CA4">
      <w:pPr>
        <w:rPr>
          <w:sz w:val="28"/>
          <w:szCs w:val="28"/>
        </w:rPr>
      </w:pPr>
      <w:r>
        <w:rPr>
          <w:sz w:val="28"/>
          <w:szCs w:val="28"/>
        </w:rPr>
        <w:t>Почему его музыка такая разная и такая добрая?</w:t>
      </w:r>
    </w:p>
    <w:p w:rsidR="00BE3F63" w:rsidRDefault="00BE3F63" w:rsidP="00006CA4">
      <w:pPr>
        <w:rPr>
          <w:sz w:val="28"/>
          <w:szCs w:val="28"/>
        </w:rPr>
      </w:pPr>
    </w:p>
    <w:p w:rsidR="005B6E4A" w:rsidRDefault="005B6E4A" w:rsidP="00006CA4">
      <w:pPr>
        <w:rPr>
          <w:sz w:val="28"/>
          <w:szCs w:val="28"/>
        </w:rPr>
      </w:pPr>
    </w:p>
    <w:p w:rsidR="005B6E4A" w:rsidRPr="00F472F1" w:rsidRDefault="005B6E4A" w:rsidP="00F472F1">
      <w:pPr>
        <w:shd w:val="clear" w:color="auto" w:fill="FABF8F" w:themeFill="accent6" w:themeFillTint="99"/>
        <w:rPr>
          <w:b/>
          <w:color w:val="002060"/>
          <w:sz w:val="28"/>
          <w:szCs w:val="28"/>
        </w:rPr>
      </w:pPr>
      <w:r w:rsidRPr="00F472F1">
        <w:rPr>
          <w:b/>
          <w:color w:val="002060"/>
          <w:sz w:val="28"/>
          <w:szCs w:val="28"/>
        </w:rPr>
        <w:t>Планирование.</w:t>
      </w:r>
    </w:p>
    <w:p w:rsidR="005B6E4A" w:rsidRDefault="005B6E4A" w:rsidP="005B6E4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Выбор направлений тем творческой и поисковой деятельности в соответствии с вопросами детей.</w:t>
      </w:r>
    </w:p>
    <w:p w:rsidR="005B6E4A" w:rsidRDefault="005B6E4A" w:rsidP="00006CA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272BD3">
        <w:rPr>
          <w:sz w:val="28"/>
          <w:szCs w:val="28"/>
        </w:rPr>
        <w:t>Выдвижение и обсуждение идей по подготовке к проекту.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Обсуждение вариантов поиска информации.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Обсуждение продуктов деятельности, которые дети хотели бы получить в ходе реализации проекта.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Выбор варианта презентации проекта.</w:t>
      </w:r>
    </w:p>
    <w:p w:rsidR="00272BD3" w:rsidRPr="00F472F1" w:rsidRDefault="00272BD3" w:rsidP="00F472F1">
      <w:pPr>
        <w:shd w:val="clear" w:color="auto" w:fill="FABF8F" w:themeFill="accent6" w:themeFillTint="99"/>
        <w:rPr>
          <w:b/>
          <w:color w:val="002060"/>
          <w:sz w:val="28"/>
          <w:szCs w:val="28"/>
        </w:rPr>
      </w:pPr>
      <w:r w:rsidRPr="00F472F1">
        <w:rPr>
          <w:b/>
          <w:color w:val="002060"/>
          <w:sz w:val="28"/>
          <w:szCs w:val="28"/>
        </w:rPr>
        <w:lastRenderedPageBreak/>
        <w:t>Поиск информации.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Поиск информации осуществлялся: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- в ходе режимных моментов,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- в непосредственной образовательной деятельности («Музыка», «Социализация», «Коммуникация», «Художественное творчество», «Познание»),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- в ходе самостоятельной деятельности детей (создание мини-музея, рисунков, подбор музыкальных инструментов).</w:t>
      </w:r>
    </w:p>
    <w:p w:rsidR="00272BD3" w:rsidRDefault="00272BD3" w:rsidP="00006CA4">
      <w:pPr>
        <w:rPr>
          <w:sz w:val="28"/>
          <w:szCs w:val="28"/>
        </w:rPr>
      </w:pPr>
    </w:p>
    <w:p w:rsidR="00272BD3" w:rsidRPr="00F472F1" w:rsidRDefault="00272BD3" w:rsidP="00F472F1">
      <w:pPr>
        <w:shd w:val="clear" w:color="auto" w:fill="FABF8F" w:themeFill="accent6" w:themeFillTint="99"/>
        <w:rPr>
          <w:b/>
          <w:color w:val="002060"/>
          <w:sz w:val="28"/>
          <w:szCs w:val="28"/>
        </w:rPr>
      </w:pPr>
      <w:r w:rsidRPr="00F472F1">
        <w:rPr>
          <w:b/>
          <w:color w:val="002060"/>
          <w:sz w:val="28"/>
          <w:szCs w:val="28"/>
        </w:rPr>
        <w:t xml:space="preserve">Продукты детской деятельности и совместной </w:t>
      </w:r>
      <w:proofErr w:type="gramStart"/>
      <w:r w:rsidRPr="00F472F1">
        <w:rPr>
          <w:b/>
          <w:color w:val="002060"/>
          <w:sz w:val="28"/>
          <w:szCs w:val="28"/>
        </w:rPr>
        <w:t>со</w:t>
      </w:r>
      <w:proofErr w:type="gramEnd"/>
      <w:r w:rsidRPr="00F472F1">
        <w:rPr>
          <w:b/>
          <w:color w:val="002060"/>
          <w:sz w:val="28"/>
          <w:szCs w:val="28"/>
        </w:rPr>
        <w:t xml:space="preserve"> взрослыми.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Рисунки на музыку Д.Д. Шостаковича.</w:t>
      </w:r>
    </w:p>
    <w:p w:rsidR="00272BD3" w:rsidRDefault="00272BD3" w:rsidP="00006CA4">
      <w:pPr>
        <w:rPr>
          <w:sz w:val="28"/>
          <w:szCs w:val="28"/>
        </w:rPr>
      </w:pPr>
      <w:r>
        <w:rPr>
          <w:sz w:val="28"/>
          <w:szCs w:val="28"/>
        </w:rPr>
        <w:t>Мини-музей, рассказывающий о нем, о его творчестве и его эпохе.</w:t>
      </w:r>
    </w:p>
    <w:p w:rsidR="00272BD3" w:rsidRDefault="00004B20" w:rsidP="00006CA4">
      <w:pPr>
        <w:rPr>
          <w:sz w:val="28"/>
          <w:szCs w:val="28"/>
        </w:rPr>
      </w:pPr>
      <w:r>
        <w:rPr>
          <w:sz w:val="28"/>
          <w:szCs w:val="28"/>
        </w:rPr>
        <w:t>Оркестр музыкальных инструментов.</w:t>
      </w:r>
    </w:p>
    <w:p w:rsidR="00004B20" w:rsidRDefault="00004B20" w:rsidP="00006CA4">
      <w:pPr>
        <w:rPr>
          <w:sz w:val="28"/>
          <w:szCs w:val="28"/>
        </w:rPr>
      </w:pPr>
    </w:p>
    <w:p w:rsidR="00004B20" w:rsidRPr="00F472F1" w:rsidRDefault="00004B20" w:rsidP="00F472F1">
      <w:pPr>
        <w:shd w:val="clear" w:color="auto" w:fill="FABF8F" w:themeFill="accent6" w:themeFillTint="99"/>
        <w:rPr>
          <w:b/>
          <w:color w:val="002060"/>
          <w:sz w:val="28"/>
          <w:szCs w:val="28"/>
        </w:rPr>
      </w:pPr>
      <w:r w:rsidRPr="00F472F1">
        <w:rPr>
          <w:b/>
          <w:color w:val="002060"/>
          <w:sz w:val="28"/>
          <w:szCs w:val="28"/>
        </w:rPr>
        <w:t>Презентация проекта.</w:t>
      </w:r>
    </w:p>
    <w:p w:rsidR="00BE3F63" w:rsidRDefault="00BE3F63" w:rsidP="00006CA4">
      <w:pPr>
        <w:rPr>
          <w:sz w:val="28"/>
          <w:szCs w:val="28"/>
        </w:rPr>
      </w:pPr>
      <w:r w:rsidRPr="00590456">
        <w:rPr>
          <w:sz w:val="28"/>
          <w:szCs w:val="28"/>
        </w:rPr>
        <w:tab/>
      </w:r>
      <w:r>
        <w:rPr>
          <w:sz w:val="28"/>
          <w:szCs w:val="28"/>
        </w:rPr>
        <w:t>Игра-драматизация «Танцы кукол», в которой участвовали и дети, и педагоги, и родители.</w:t>
      </w:r>
    </w:p>
    <w:p w:rsidR="00BE3F63" w:rsidRDefault="00BE3F63" w:rsidP="00006CA4">
      <w:pPr>
        <w:rPr>
          <w:sz w:val="28"/>
          <w:szCs w:val="28"/>
        </w:rPr>
      </w:pPr>
    </w:p>
    <w:p w:rsidR="00BE3F63" w:rsidRPr="00F472F1" w:rsidRDefault="00BE3F63" w:rsidP="00F472F1">
      <w:pPr>
        <w:shd w:val="clear" w:color="auto" w:fill="FABF8F" w:themeFill="accent6" w:themeFillTint="99"/>
        <w:jc w:val="center"/>
        <w:rPr>
          <w:b/>
          <w:color w:val="FF0000"/>
          <w:sz w:val="36"/>
          <w:szCs w:val="36"/>
        </w:rPr>
      </w:pPr>
      <w:r w:rsidRPr="00F472F1">
        <w:rPr>
          <w:b/>
          <w:color w:val="FF0000"/>
          <w:sz w:val="36"/>
          <w:szCs w:val="36"/>
        </w:rPr>
        <w:t>Описание методов оценивания.</w:t>
      </w:r>
    </w:p>
    <w:p w:rsidR="00BE3F63" w:rsidRDefault="00BE3F6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В начале проектной деятельности проводится оценка первоначальных представлений детей о композиторе, о его творчестве. Уточняются навыки импровизации на музыкальных инструментах, навыки художественного творчества,  обсуждаются вопросы детей.</w:t>
      </w:r>
    </w:p>
    <w:p w:rsidR="00BE3F63" w:rsidRDefault="00BE3F6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Составляется план, который предусматривает активное участие педагогов, детей и родителей.</w:t>
      </w:r>
    </w:p>
    <w:p w:rsidR="00BE3F63" w:rsidRPr="00BF0ABC" w:rsidRDefault="00BE3F63" w:rsidP="00006CA4">
      <w:pPr>
        <w:rPr>
          <w:sz w:val="28"/>
          <w:szCs w:val="28"/>
        </w:rPr>
      </w:pPr>
      <w:r>
        <w:rPr>
          <w:sz w:val="28"/>
          <w:szCs w:val="28"/>
        </w:rPr>
        <w:tab/>
        <w:t>Представ</w:t>
      </w:r>
      <w:r w:rsidR="00BF0ABC">
        <w:rPr>
          <w:sz w:val="28"/>
          <w:szCs w:val="28"/>
        </w:rPr>
        <w:t>ляются результаты в презентации.</w:t>
      </w:r>
    </w:p>
    <w:p w:rsidR="00BE3F63" w:rsidRPr="00BE3F63" w:rsidRDefault="00BE3F63" w:rsidP="00006CA4">
      <w:pPr>
        <w:rPr>
          <w:sz w:val="28"/>
          <w:szCs w:val="28"/>
        </w:rPr>
      </w:pPr>
    </w:p>
    <w:sectPr w:rsidR="00BE3F63" w:rsidRPr="00BE3F63" w:rsidSect="00154FA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F7A" w:rsidRDefault="005D2F7A" w:rsidP="00740635">
      <w:pPr>
        <w:spacing w:after="0" w:line="240" w:lineRule="auto"/>
      </w:pPr>
      <w:r>
        <w:separator/>
      </w:r>
    </w:p>
  </w:endnote>
  <w:endnote w:type="continuationSeparator" w:id="0">
    <w:p w:rsidR="005D2F7A" w:rsidRDefault="005D2F7A" w:rsidP="00740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Default="0074063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Default="0074063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Default="0074063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F7A" w:rsidRDefault="005D2F7A" w:rsidP="00740635">
      <w:pPr>
        <w:spacing w:after="0" w:line="240" w:lineRule="auto"/>
      </w:pPr>
      <w:r>
        <w:separator/>
      </w:r>
    </w:p>
  </w:footnote>
  <w:footnote w:type="continuationSeparator" w:id="0">
    <w:p w:rsidR="005D2F7A" w:rsidRDefault="005D2F7A" w:rsidP="00740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Default="0074063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Pr="009C4C0C" w:rsidRDefault="00740635" w:rsidP="009C4C0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35" w:rsidRDefault="0074063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91D55"/>
    <w:multiLevelType w:val="hybridMultilevel"/>
    <w:tmpl w:val="95A42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65"/>
    <w:rsid w:val="00004B20"/>
    <w:rsid w:val="00006CA4"/>
    <w:rsid w:val="00036959"/>
    <w:rsid w:val="000724C3"/>
    <w:rsid w:val="00154FAE"/>
    <w:rsid w:val="001F0A65"/>
    <w:rsid w:val="00272BD3"/>
    <w:rsid w:val="002D4034"/>
    <w:rsid w:val="002F2034"/>
    <w:rsid w:val="003B792F"/>
    <w:rsid w:val="003D3B4F"/>
    <w:rsid w:val="003E6FF6"/>
    <w:rsid w:val="0042667E"/>
    <w:rsid w:val="004327BE"/>
    <w:rsid w:val="00465B57"/>
    <w:rsid w:val="0048765A"/>
    <w:rsid w:val="00515AE1"/>
    <w:rsid w:val="00542D15"/>
    <w:rsid w:val="00590456"/>
    <w:rsid w:val="005B6E4A"/>
    <w:rsid w:val="005D2F7A"/>
    <w:rsid w:val="00600DFC"/>
    <w:rsid w:val="00653B88"/>
    <w:rsid w:val="006D1AB2"/>
    <w:rsid w:val="00704A2F"/>
    <w:rsid w:val="00740635"/>
    <w:rsid w:val="007B5C64"/>
    <w:rsid w:val="007F14CD"/>
    <w:rsid w:val="00807971"/>
    <w:rsid w:val="008A7D69"/>
    <w:rsid w:val="008B49BD"/>
    <w:rsid w:val="00972017"/>
    <w:rsid w:val="009C4C0C"/>
    <w:rsid w:val="009D19D6"/>
    <w:rsid w:val="009E533A"/>
    <w:rsid w:val="00A33438"/>
    <w:rsid w:val="00A340D7"/>
    <w:rsid w:val="00B83563"/>
    <w:rsid w:val="00B9782B"/>
    <w:rsid w:val="00BD438F"/>
    <w:rsid w:val="00BE3F63"/>
    <w:rsid w:val="00BF0ABC"/>
    <w:rsid w:val="00C67364"/>
    <w:rsid w:val="00D72F24"/>
    <w:rsid w:val="00D862CF"/>
    <w:rsid w:val="00D93BA3"/>
    <w:rsid w:val="00DB24A8"/>
    <w:rsid w:val="00E413FB"/>
    <w:rsid w:val="00E93B30"/>
    <w:rsid w:val="00E96881"/>
    <w:rsid w:val="00F472F1"/>
    <w:rsid w:val="00F6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A7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4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0635"/>
  </w:style>
  <w:style w:type="paragraph" w:styleId="a6">
    <w:name w:val="footer"/>
    <w:basedOn w:val="a"/>
    <w:link w:val="a7"/>
    <w:uiPriority w:val="99"/>
    <w:unhideWhenUsed/>
    <w:rsid w:val="0074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635"/>
  </w:style>
  <w:style w:type="paragraph" w:styleId="a8">
    <w:name w:val="List Paragraph"/>
    <w:basedOn w:val="a"/>
    <w:uiPriority w:val="34"/>
    <w:qFormat/>
    <w:rsid w:val="007F14C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A7D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4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0635"/>
  </w:style>
  <w:style w:type="paragraph" w:styleId="a6">
    <w:name w:val="footer"/>
    <w:basedOn w:val="a"/>
    <w:link w:val="a7"/>
    <w:uiPriority w:val="99"/>
    <w:unhideWhenUsed/>
    <w:rsid w:val="0074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635"/>
  </w:style>
  <w:style w:type="paragraph" w:styleId="a8">
    <w:name w:val="List Paragraph"/>
    <w:basedOn w:val="a"/>
    <w:uiPriority w:val="34"/>
    <w:qFormat/>
    <w:rsid w:val="007F14C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FA534-11D0-4FA0-87CE-9BD8FC5F7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32</cp:revision>
  <dcterms:created xsi:type="dcterms:W3CDTF">2013-05-14T12:05:00Z</dcterms:created>
  <dcterms:modified xsi:type="dcterms:W3CDTF">2013-05-21T11:42:00Z</dcterms:modified>
</cp:coreProperties>
</file>