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68E" w:rsidRDefault="00B0268E">
      <w:pPr>
        <w:rPr>
          <w:lang w:val="en-US"/>
        </w:rPr>
      </w:pPr>
    </w:p>
    <w:p w:rsidR="00F555E0" w:rsidRDefault="00F555E0">
      <w:pPr>
        <w:rPr>
          <w:lang w:val="en-US"/>
        </w:rPr>
      </w:pPr>
    </w:p>
    <w:p w:rsidR="00F555E0" w:rsidRDefault="00F555E0" w:rsidP="00F555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МКДОУ детский сад №19-Центр Развития Ребенка</w:t>
      </w:r>
    </w:p>
    <w:p w:rsidR="00F555E0" w:rsidRDefault="00F555E0" w:rsidP="00F555E0">
      <w:pPr>
        <w:jc w:val="center"/>
        <w:rPr>
          <w:b/>
          <w:sz w:val="28"/>
          <w:szCs w:val="28"/>
        </w:rPr>
      </w:pPr>
    </w:p>
    <w:p w:rsidR="00F555E0" w:rsidRDefault="00F555E0" w:rsidP="00F555E0">
      <w:pPr>
        <w:jc w:val="center"/>
        <w:rPr>
          <w:b/>
          <w:sz w:val="28"/>
          <w:szCs w:val="28"/>
        </w:rPr>
      </w:pPr>
    </w:p>
    <w:p w:rsidR="00F555E0" w:rsidRDefault="00F555E0" w:rsidP="00F555E0">
      <w:pPr>
        <w:jc w:val="center"/>
        <w:rPr>
          <w:b/>
          <w:sz w:val="28"/>
          <w:szCs w:val="28"/>
        </w:rPr>
      </w:pPr>
    </w:p>
    <w:p w:rsidR="00F555E0" w:rsidRDefault="00F555E0" w:rsidP="00F555E0">
      <w:pPr>
        <w:jc w:val="center"/>
        <w:rPr>
          <w:b/>
          <w:sz w:val="28"/>
          <w:szCs w:val="28"/>
        </w:rPr>
      </w:pPr>
    </w:p>
    <w:p w:rsidR="00F555E0" w:rsidRDefault="00F555E0" w:rsidP="00F555E0">
      <w:pPr>
        <w:jc w:val="center"/>
        <w:rPr>
          <w:b/>
          <w:sz w:val="28"/>
          <w:szCs w:val="28"/>
        </w:rPr>
      </w:pPr>
    </w:p>
    <w:p w:rsidR="00F555E0" w:rsidRDefault="00F555E0" w:rsidP="00F555E0">
      <w:pPr>
        <w:jc w:val="center"/>
        <w:rPr>
          <w:b/>
          <w:sz w:val="28"/>
          <w:szCs w:val="28"/>
        </w:rPr>
      </w:pPr>
    </w:p>
    <w:p w:rsidR="00F555E0" w:rsidRDefault="00F555E0" w:rsidP="00F555E0">
      <w:pPr>
        <w:jc w:val="center"/>
        <w:rPr>
          <w:b/>
          <w:sz w:val="28"/>
          <w:szCs w:val="28"/>
        </w:rPr>
      </w:pPr>
    </w:p>
    <w:p w:rsidR="00F555E0" w:rsidRDefault="00F555E0" w:rsidP="00F555E0">
      <w:pPr>
        <w:jc w:val="center"/>
        <w:rPr>
          <w:rFonts w:asciiTheme="majorHAnsi" w:hAnsiTheme="majorHAnsi"/>
          <w:b/>
          <w:sz w:val="52"/>
          <w:szCs w:val="52"/>
        </w:rPr>
      </w:pPr>
      <w:r w:rsidRPr="00F555E0">
        <w:rPr>
          <w:rFonts w:asciiTheme="majorHAnsi" w:hAnsiTheme="majorHAnsi"/>
          <w:b/>
          <w:sz w:val="52"/>
          <w:szCs w:val="52"/>
        </w:rPr>
        <w:t>ТЕМА:</w:t>
      </w:r>
    </w:p>
    <w:p w:rsidR="00F555E0" w:rsidRDefault="00F555E0" w:rsidP="00F555E0">
      <w:pPr>
        <w:jc w:val="center"/>
        <w:rPr>
          <w:rFonts w:asciiTheme="majorHAnsi" w:hAnsiTheme="majorHAnsi"/>
          <w:b/>
          <w:i/>
          <w:sz w:val="144"/>
          <w:szCs w:val="144"/>
        </w:rPr>
      </w:pPr>
      <w:r>
        <w:rPr>
          <w:rFonts w:asciiTheme="majorHAnsi" w:hAnsiTheme="majorHAnsi"/>
          <w:b/>
          <w:i/>
          <w:sz w:val="144"/>
          <w:szCs w:val="144"/>
        </w:rPr>
        <w:t>«</w:t>
      </w:r>
      <w:r w:rsidRPr="00F555E0">
        <w:rPr>
          <w:rFonts w:asciiTheme="majorHAnsi" w:hAnsiTheme="majorHAnsi"/>
          <w:b/>
          <w:i/>
          <w:color w:val="FF0000"/>
          <w:sz w:val="144"/>
          <w:szCs w:val="144"/>
        </w:rPr>
        <w:t>В</w:t>
      </w:r>
      <w:r w:rsidRPr="00F555E0">
        <w:rPr>
          <w:rFonts w:asciiTheme="majorHAnsi" w:hAnsiTheme="majorHAnsi"/>
          <w:b/>
          <w:i/>
          <w:color w:val="0070C0"/>
          <w:sz w:val="144"/>
          <w:szCs w:val="144"/>
        </w:rPr>
        <w:t>и</w:t>
      </w:r>
      <w:r w:rsidRPr="00F555E0">
        <w:rPr>
          <w:rFonts w:asciiTheme="majorHAnsi" w:hAnsiTheme="majorHAnsi"/>
          <w:b/>
          <w:i/>
          <w:color w:val="00B050"/>
          <w:sz w:val="144"/>
          <w:szCs w:val="144"/>
        </w:rPr>
        <w:t>т</w:t>
      </w:r>
      <w:r w:rsidRPr="00F555E0">
        <w:rPr>
          <w:rFonts w:asciiTheme="majorHAnsi" w:hAnsiTheme="majorHAnsi"/>
          <w:b/>
          <w:i/>
          <w:color w:val="FFFF00"/>
          <w:sz w:val="144"/>
          <w:szCs w:val="144"/>
        </w:rPr>
        <w:t>а</w:t>
      </w:r>
      <w:r w:rsidRPr="00F555E0">
        <w:rPr>
          <w:rFonts w:asciiTheme="majorHAnsi" w:hAnsiTheme="majorHAnsi"/>
          <w:b/>
          <w:i/>
          <w:color w:val="7030A0"/>
          <w:sz w:val="144"/>
          <w:szCs w:val="144"/>
        </w:rPr>
        <w:t>м</w:t>
      </w:r>
      <w:r w:rsidRPr="00F555E0">
        <w:rPr>
          <w:rFonts w:asciiTheme="majorHAnsi" w:hAnsiTheme="majorHAnsi"/>
          <w:b/>
          <w:i/>
          <w:color w:val="C00000"/>
          <w:sz w:val="144"/>
          <w:szCs w:val="144"/>
        </w:rPr>
        <w:t>и</w:t>
      </w:r>
      <w:r w:rsidRPr="00F555E0">
        <w:rPr>
          <w:rFonts w:asciiTheme="majorHAnsi" w:hAnsiTheme="majorHAnsi"/>
          <w:b/>
          <w:i/>
          <w:color w:val="92D050"/>
          <w:sz w:val="144"/>
          <w:szCs w:val="144"/>
        </w:rPr>
        <w:t>н</w:t>
      </w:r>
      <w:r w:rsidRPr="00F555E0">
        <w:rPr>
          <w:rFonts w:asciiTheme="majorHAnsi" w:hAnsiTheme="majorHAnsi"/>
          <w:b/>
          <w:i/>
          <w:color w:val="FFC000"/>
          <w:sz w:val="144"/>
          <w:szCs w:val="144"/>
        </w:rPr>
        <w:t>н</w:t>
      </w:r>
      <w:r w:rsidRPr="00F555E0">
        <w:rPr>
          <w:rFonts w:asciiTheme="majorHAnsi" w:hAnsiTheme="majorHAnsi"/>
          <w:b/>
          <w:i/>
          <w:color w:val="943634" w:themeColor="accent2" w:themeShade="BF"/>
          <w:sz w:val="144"/>
          <w:szCs w:val="144"/>
        </w:rPr>
        <w:t>а</w:t>
      </w:r>
      <w:r w:rsidRPr="00F555E0">
        <w:rPr>
          <w:rFonts w:asciiTheme="majorHAnsi" w:hAnsiTheme="majorHAnsi"/>
          <w:b/>
          <w:i/>
          <w:color w:val="0070C0"/>
          <w:sz w:val="144"/>
          <w:szCs w:val="144"/>
        </w:rPr>
        <w:t>я</w:t>
      </w:r>
      <w:r>
        <w:rPr>
          <w:rFonts w:asciiTheme="majorHAnsi" w:hAnsiTheme="majorHAnsi"/>
          <w:b/>
          <w:i/>
          <w:sz w:val="144"/>
          <w:szCs w:val="144"/>
        </w:rPr>
        <w:t xml:space="preserve"> </w:t>
      </w:r>
      <w:r w:rsidRPr="00F555E0">
        <w:rPr>
          <w:rFonts w:asciiTheme="majorHAnsi" w:hAnsiTheme="majorHAnsi"/>
          <w:b/>
          <w:i/>
          <w:color w:val="00FF00"/>
          <w:sz w:val="144"/>
          <w:szCs w:val="144"/>
        </w:rPr>
        <w:t>к</w:t>
      </w:r>
      <w:r w:rsidRPr="00F555E0">
        <w:rPr>
          <w:rFonts w:asciiTheme="majorHAnsi" w:hAnsiTheme="majorHAnsi"/>
          <w:b/>
          <w:i/>
          <w:color w:val="FF00FF"/>
          <w:sz w:val="144"/>
          <w:szCs w:val="144"/>
        </w:rPr>
        <w:t>о</w:t>
      </w:r>
      <w:r w:rsidRPr="00F555E0">
        <w:rPr>
          <w:rFonts w:asciiTheme="majorHAnsi" w:hAnsiTheme="majorHAnsi"/>
          <w:b/>
          <w:i/>
          <w:color w:val="FF0000"/>
          <w:sz w:val="144"/>
          <w:szCs w:val="144"/>
        </w:rPr>
        <w:t>р</w:t>
      </w:r>
      <w:r w:rsidRPr="00F555E0">
        <w:rPr>
          <w:rFonts w:asciiTheme="majorHAnsi" w:hAnsiTheme="majorHAnsi"/>
          <w:b/>
          <w:i/>
          <w:color w:val="3399FF"/>
          <w:sz w:val="144"/>
          <w:szCs w:val="144"/>
        </w:rPr>
        <w:t>з</w:t>
      </w:r>
      <w:r w:rsidRPr="00F555E0">
        <w:rPr>
          <w:rFonts w:asciiTheme="majorHAnsi" w:hAnsiTheme="majorHAnsi"/>
          <w:b/>
          <w:i/>
          <w:color w:val="FFFF00"/>
          <w:sz w:val="144"/>
          <w:szCs w:val="144"/>
        </w:rPr>
        <w:t>и</w:t>
      </w:r>
      <w:r w:rsidRPr="00F555E0">
        <w:rPr>
          <w:rFonts w:asciiTheme="majorHAnsi" w:hAnsiTheme="majorHAnsi"/>
          <w:b/>
          <w:i/>
          <w:color w:val="FF0066"/>
          <w:sz w:val="144"/>
          <w:szCs w:val="144"/>
        </w:rPr>
        <w:t>н</w:t>
      </w:r>
      <w:r w:rsidRPr="00331CDA">
        <w:rPr>
          <w:rFonts w:asciiTheme="majorHAnsi" w:hAnsiTheme="majorHAnsi"/>
          <w:b/>
          <w:i/>
          <w:color w:val="66FF66"/>
          <w:sz w:val="144"/>
          <w:szCs w:val="144"/>
        </w:rPr>
        <w:t>а</w:t>
      </w:r>
      <w:r>
        <w:rPr>
          <w:rFonts w:asciiTheme="majorHAnsi" w:hAnsiTheme="majorHAnsi"/>
          <w:b/>
          <w:i/>
          <w:sz w:val="144"/>
          <w:szCs w:val="144"/>
        </w:rPr>
        <w:t>»</w:t>
      </w: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Занятие кружка «Фантазеры» в средней возрастной группе</w:t>
      </w: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                                                               Воспитатель: Малюкова    </w:t>
      </w: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       Галина Юрьевна  </w:t>
      </w: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Г. Россошь</w:t>
      </w: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026A1" w:rsidRDefault="003026A1" w:rsidP="00331CDA">
      <w:pPr>
        <w:jc w:val="center"/>
        <w:rPr>
          <w:rFonts w:asciiTheme="majorHAnsi" w:hAnsiTheme="majorHAnsi"/>
          <w:b/>
          <w:i/>
          <w:color w:val="000000" w:themeColor="text1"/>
          <w:sz w:val="32"/>
          <w:szCs w:val="32"/>
        </w:rPr>
      </w:pPr>
    </w:p>
    <w:p w:rsidR="003026A1" w:rsidRDefault="003026A1" w:rsidP="00331CDA">
      <w:pPr>
        <w:jc w:val="center"/>
        <w:rPr>
          <w:rFonts w:asciiTheme="majorHAnsi" w:hAnsiTheme="majorHAnsi"/>
          <w:b/>
          <w:i/>
          <w:color w:val="000000" w:themeColor="text1"/>
          <w:sz w:val="32"/>
          <w:szCs w:val="32"/>
        </w:rPr>
      </w:pPr>
    </w:p>
    <w:p w:rsidR="00331CDA" w:rsidRDefault="00331CDA" w:rsidP="00331CDA">
      <w:pPr>
        <w:jc w:val="center"/>
        <w:rPr>
          <w:rFonts w:asciiTheme="majorHAnsi" w:hAnsiTheme="majorHAnsi"/>
          <w:b/>
          <w:i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i/>
          <w:color w:val="000000" w:themeColor="text1"/>
          <w:sz w:val="32"/>
          <w:szCs w:val="32"/>
        </w:rPr>
        <w:t>Цель:</w:t>
      </w:r>
    </w:p>
    <w:p w:rsidR="00AC1A96" w:rsidRDefault="00331CDA" w:rsidP="00331CDA">
      <w:pPr>
        <w:pStyle w:val="a3"/>
        <w:numPr>
          <w:ilvl w:val="0"/>
          <w:numId w:val="1"/>
        </w:num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Развитие познавательной деятельности, расширение детского кругозора, активация мыслительной деятельности, </w:t>
      </w:r>
    </w:p>
    <w:p w:rsidR="00AC1A96" w:rsidRDefault="00331CDA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систематизация знаний и умений, упорядочение </w:t>
      </w:r>
      <w:proofErr w:type="gramStart"/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накопленного</w:t>
      </w:r>
      <w:proofErr w:type="gramEnd"/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</w:t>
      </w:r>
    </w:p>
    <w:p w:rsidR="00331CDA" w:rsidRDefault="00331CDA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опыта и знаний.</w:t>
      </w:r>
    </w:p>
    <w:p w:rsidR="00AC1A96" w:rsidRDefault="00AC1A96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Default="00331CDA" w:rsidP="00331CDA">
      <w:pPr>
        <w:pStyle w:val="a3"/>
        <w:numPr>
          <w:ilvl w:val="0"/>
          <w:numId w:val="1"/>
        </w:num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Воспитание культуры поведения в работе, в общении, </w:t>
      </w:r>
    </w:p>
    <w:p w:rsidR="00AC1A96" w:rsidRDefault="00331CDA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умения выбирать наилучший способ работы из нескольких </w:t>
      </w:r>
    </w:p>
    <w:p w:rsidR="00AC1A96" w:rsidRDefault="00331CDA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возможных, </w:t>
      </w:r>
      <w:r w:rsidR="00AC1A96"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закреплять знание цветов, подбор цветовой</w:t>
      </w:r>
    </w:p>
    <w:p w:rsidR="00331CDA" w:rsidRDefault="00331CDA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палитры</w:t>
      </w:r>
      <w:proofErr w:type="gramStart"/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умение оценивать свою работу.</w:t>
      </w:r>
    </w:p>
    <w:p w:rsidR="00AC1A96" w:rsidRDefault="00AC1A96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31CDA" w:rsidRDefault="00331CDA" w:rsidP="00331CDA">
      <w:pPr>
        <w:pStyle w:val="a3"/>
        <w:numPr>
          <w:ilvl w:val="0"/>
          <w:numId w:val="1"/>
        </w:num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Создавать положительный настрой, радостное настроение, </w:t>
      </w:r>
      <w:r w:rsidRPr="00331CDA"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тактичность в поведении по отношению к другим, </w:t>
      </w:r>
      <w:r w:rsidR="00AC1A96"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развивать аккуратность в работе, оставлять свое место работы чистым.  </w:t>
      </w:r>
    </w:p>
    <w:p w:rsidR="00AC1A96" w:rsidRDefault="00AC1A96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026A1" w:rsidRDefault="00AC1A96" w:rsidP="00AC1A96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              </w:t>
      </w:r>
    </w:p>
    <w:p w:rsidR="003026A1" w:rsidRDefault="003026A1" w:rsidP="00AC1A96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026A1" w:rsidRDefault="003026A1" w:rsidP="00AC1A96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3026A1" w:rsidRDefault="003026A1" w:rsidP="00AC1A96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Default="003026A1" w:rsidP="00AC1A96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                       </w:t>
      </w:r>
      <w:r w:rsidR="00AC1A96"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</w:t>
      </w:r>
      <w:r w:rsidR="00AC1A96" w:rsidRPr="00AC1A96">
        <w:rPr>
          <w:rFonts w:asciiTheme="majorHAnsi" w:hAnsiTheme="majorHAnsi"/>
          <w:b/>
          <w:i/>
          <w:color w:val="000000" w:themeColor="text1"/>
          <w:sz w:val="28"/>
          <w:szCs w:val="28"/>
        </w:rPr>
        <w:t>Материал для работы:</w:t>
      </w:r>
    </w:p>
    <w:p w:rsidR="003026A1" w:rsidRPr="00AC1A96" w:rsidRDefault="003026A1" w:rsidP="00AC1A96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Pr="00AC1A96" w:rsidRDefault="00AC1A96" w:rsidP="00AC1A96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    </w:t>
      </w:r>
      <w:r w:rsidR="0080096B">
        <w:rPr>
          <w:rFonts w:asciiTheme="majorHAnsi" w:hAnsiTheme="majorHAnsi"/>
          <w:b/>
          <w:i/>
          <w:color w:val="000000" w:themeColor="text1"/>
          <w:sz w:val="28"/>
          <w:szCs w:val="28"/>
        </w:rPr>
        <w:t>1.Измельченная шерстяная пряжа разных цветов</w:t>
      </w:r>
      <w:proofErr w:type="gramStart"/>
      <w:r w:rsidR="0080096B">
        <w:rPr>
          <w:rFonts w:asciiTheme="majorHAnsi" w:hAnsiTheme="majorHAnsi"/>
          <w:b/>
          <w:i/>
          <w:color w:val="000000" w:themeColor="text1"/>
          <w:sz w:val="28"/>
          <w:szCs w:val="28"/>
        </w:rPr>
        <w:t>.</w:t>
      </w:r>
      <w:r w:rsidRPr="00AC1A96">
        <w:rPr>
          <w:rFonts w:asciiTheme="majorHAnsi" w:hAnsiTheme="majorHAnsi"/>
          <w:b/>
          <w:i/>
          <w:color w:val="000000" w:themeColor="text1"/>
          <w:sz w:val="28"/>
          <w:szCs w:val="28"/>
        </w:rPr>
        <w:t>.</w:t>
      </w:r>
      <w:proofErr w:type="gramEnd"/>
    </w:p>
    <w:p w:rsidR="00AC1A96" w:rsidRPr="00AC1A96" w:rsidRDefault="00AC1A96" w:rsidP="00AC1A96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    </w:t>
      </w:r>
      <w:r w:rsidRPr="00AC1A96">
        <w:rPr>
          <w:rFonts w:asciiTheme="majorHAnsi" w:hAnsiTheme="majorHAnsi"/>
          <w:b/>
          <w:i/>
          <w:color w:val="000000" w:themeColor="text1"/>
          <w:sz w:val="28"/>
          <w:szCs w:val="28"/>
        </w:rPr>
        <w:t>2.Цветная и белая бумага.</w:t>
      </w:r>
    </w:p>
    <w:p w:rsidR="00AC1A96" w:rsidRDefault="00AC1A96" w:rsidP="00AC1A96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    </w:t>
      </w:r>
      <w:r w:rsidRPr="00AC1A96">
        <w:rPr>
          <w:rFonts w:asciiTheme="majorHAnsi" w:hAnsiTheme="majorHAnsi"/>
          <w:b/>
          <w:i/>
          <w:color w:val="000000" w:themeColor="text1"/>
          <w:sz w:val="28"/>
          <w:szCs w:val="28"/>
        </w:rPr>
        <w:t>3.</w:t>
      </w:r>
      <w:r w:rsidR="0080096B">
        <w:rPr>
          <w:rFonts w:asciiTheme="majorHAnsi" w:hAnsiTheme="majorHAnsi"/>
          <w:b/>
          <w:i/>
          <w:color w:val="000000" w:themeColor="text1"/>
          <w:sz w:val="28"/>
          <w:szCs w:val="28"/>
        </w:rPr>
        <w:t>Картины, игрушки, корзина с фруктами</w:t>
      </w:r>
      <w:r w:rsidRPr="00AC1A96">
        <w:rPr>
          <w:rFonts w:asciiTheme="majorHAnsi" w:hAnsiTheme="majorHAnsi"/>
          <w:b/>
          <w:i/>
          <w:color w:val="000000" w:themeColor="text1"/>
          <w:sz w:val="28"/>
          <w:szCs w:val="28"/>
        </w:rPr>
        <w:t>.</w:t>
      </w:r>
    </w:p>
    <w:p w:rsidR="00AC1A96" w:rsidRDefault="00AC1A96" w:rsidP="00AC1A96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80096B" w:rsidRDefault="0080096B" w:rsidP="00AC1A96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80096B" w:rsidRDefault="0080096B" w:rsidP="00AC1A96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80096B" w:rsidRDefault="0080096B" w:rsidP="00AC1A96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80096B" w:rsidRDefault="0080096B" w:rsidP="00AC1A96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80096B" w:rsidRDefault="0080096B" w:rsidP="00AC1A96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80096B" w:rsidRDefault="0080096B" w:rsidP="00AC1A96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80096B" w:rsidRDefault="0080096B" w:rsidP="00AC1A96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Default="005604B0" w:rsidP="005604B0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                                                      </w:t>
      </w:r>
      <w:r w:rsidR="00AC1A96" w:rsidRPr="0080096B">
        <w:rPr>
          <w:rFonts w:asciiTheme="majorHAnsi" w:hAnsiTheme="majorHAnsi"/>
          <w:b/>
          <w:i/>
          <w:color w:val="000000" w:themeColor="text1"/>
          <w:sz w:val="28"/>
          <w:szCs w:val="28"/>
        </w:rPr>
        <w:t>План занятия.</w:t>
      </w:r>
    </w:p>
    <w:p w:rsidR="005604B0" w:rsidRPr="0080096B" w:rsidRDefault="005604B0" w:rsidP="005604B0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Default="00AC1A96" w:rsidP="00AC1A96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1.Предварительная работа:</w:t>
      </w:r>
    </w:p>
    <w:p w:rsidR="0080096B" w:rsidRDefault="0080096B" w:rsidP="0080096B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-сбор корзины с фруктами в уголке природ</w:t>
      </w:r>
    </w:p>
    <w:p w:rsidR="0080096B" w:rsidRDefault="006521A7" w:rsidP="0080096B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</w:t>
      </w:r>
      <w:r w:rsidR="0080096B">
        <w:rPr>
          <w:rFonts w:asciiTheme="majorHAnsi" w:hAnsiTheme="majorHAnsi"/>
          <w:b/>
          <w:i/>
          <w:color w:val="000000" w:themeColor="text1"/>
          <w:sz w:val="28"/>
          <w:szCs w:val="28"/>
        </w:rPr>
        <w:t>-подготовка пряжи – резка на мелкие кусочки.</w:t>
      </w:r>
    </w:p>
    <w:p w:rsidR="006521A7" w:rsidRDefault="006521A7" w:rsidP="0080096B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80096B" w:rsidRDefault="0080096B" w:rsidP="00AC1A96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2.Теоретическая часть занятия:</w:t>
      </w:r>
    </w:p>
    <w:p w:rsidR="0080096B" w:rsidRDefault="0080096B" w:rsidP="0080096B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</w:t>
      </w:r>
      <w:r w:rsidR="006521A7"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</w:t>
      </w: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-витаминная беседа о фруктах,</w:t>
      </w:r>
    </w:p>
    <w:p w:rsidR="0080096B" w:rsidRDefault="0080096B" w:rsidP="0080096B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</w:t>
      </w:r>
      <w:r w:rsidR="006521A7"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</w:t>
      </w: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-игра «Чудесный мешочек»,</w:t>
      </w:r>
    </w:p>
    <w:p w:rsidR="0080096B" w:rsidRDefault="0080096B" w:rsidP="0080096B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</w:t>
      </w:r>
      <w:r w:rsidR="006521A7"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</w:t>
      </w: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-викторина «Послушай и угадай».</w:t>
      </w:r>
    </w:p>
    <w:p w:rsidR="006521A7" w:rsidRDefault="006521A7" w:rsidP="0080096B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6521A7" w:rsidRDefault="006521A7" w:rsidP="006521A7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3.Практическая часть занятия:</w:t>
      </w:r>
    </w:p>
    <w:p w:rsidR="0080096B" w:rsidRDefault="006521A7" w:rsidP="006521A7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     </w:t>
      </w:r>
      <w:r w:rsidR="0080096B">
        <w:rPr>
          <w:rFonts w:asciiTheme="majorHAnsi" w:hAnsiTheme="majorHAnsi"/>
          <w:b/>
          <w:i/>
          <w:color w:val="000000" w:themeColor="text1"/>
          <w:sz w:val="28"/>
          <w:szCs w:val="28"/>
        </w:rPr>
        <w:t>-выбор порядка действия,</w:t>
      </w:r>
    </w:p>
    <w:p w:rsidR="0080096B" w:rsidRDefault="006521A7" w:rsidP="006521A7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      </w:t>
      </w:r>
      <w:r w:rsidR="0080096B">
        <w:rPr>
          <w:rFonts w:asciiTheme="majorHAnsi" w:hAnsiTheme="majorHAnsi"/>
          <w:b/>
          <w:i/>
          <w:color w:val="000000" w:themeColor="text1"/>
          <w:sz w:val="28"/>
          <w:szCs w:val="28"/>
        </w:rPr>
        <w:t>-выбор цветов,</w:t>
      </w:r>
    </w:p>
    <w:p w:rsidR="0080096B" w:rsidRDefault="006521A7" w:rsidP="006521A7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      </w:t>
      </w:r>
      <w:r w:rsidR="0080096B">
        <w:rPr>
          <w:rFonts w:asciiTheme="majorHAnsi" w:hAnsiTheme="majorHAnsi"/>
          <w:b/>
          <w:i/>
          <w:color w:val="000000" w:themeColor="text1"/>
          <w:sz w:val="28"/>
          <w:szCs w:val="28"/>
        </w:rPr>
        <w:t>-повторение правил работы с ножницами и клеем.</w:t>
      </w:r>
    </w:p>
    <w:p w:rsidR="006521A7" w:rsidRDefault="006521A7" w:rsidP="006521A7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6521A7" w:rsidRDefault="006521A7" w:rsidP="006521A7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4.Заключительная часть занятия:</w:t>
      </w:r>
    </w:p>
    <w:p w:rsidR="006521A7" w:rsidRDefault="006521A7" w:rsidP="006521A7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-фотографии работ и организация выставки.</w:t>
      </w:r>
    </w:p>
    <w:p w:rsidR="0080096B" w:rsidRDefault="0080096B" w:rsidP="00AC1A96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Pr="00AC1A96" w:rsidRDefault="00AC1A96" w:rsidP="00AC1A96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Default="00AC1A96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Default="00AC1A96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Default="00AC1A96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6521A7" w:rsidRDefault="006521A7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6521A7" w:rsidRDefault="006521A7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Pr="005604B0" w:rsidRDefault="005604B0" w:rsidP="005604B0">
      <w:pPr>
        <w:jc w:val="center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 w:rsidRPr="005604B0">
        <w:rPr>
          <w:rFonts w:asciiTheme="majorHAnsi" w:hAnsiTheme="majorHAnsi"/>
          <w:b/>
          <w:i/>
          <w:color w:val="000000" w:themeColor="text1"/>
          <w:sz w:val="28"/>
          <w:szCs w:val="28"/>
        </w:rPr>
        <w:t>Необходимые сведения.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5604B0">
      <w:pPr>
        <w:pStyle w:val="c3"/>
        <w:spacing w:before="0" w:beforeAutospacing="0" w:after="0" w:afterAutospacing="0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 xml:space="preserve">                  1.Загадки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В летнем солнечном саду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Зреют фрукты на виду.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Только нужно не лениться,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Отгадать их потрудиться.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Далеко на юге где – то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Он растет зимой и летом.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Удивит собою нас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Толстокожий …</w:t>
      </w:r>
      <w:r>
        <w:rPr>
          <w:rStyle w:val="apple-converted-space"/>
          <w:rFonts w:ascii="Calibri" w:hAnsi="Calibri"/>
          <w:color w:val="000000"/>
        </w:rPr>
        <w:t> </w:t>
      </w:r>
      <w:r>
        <w:rPr>
          <w:rStyle w:val="c0"/>
          <w:rFonts w:ascii="Calibri" w:hAnsi="Calibri"/>
          <w:b/>
          <w:bCs/>
          <w:color w:val="000000"/>
        </w:rPr>
        <w:t>(</w:t>
      </w:r>
      <w:r>
        <w:rPr>
          <w:rStyle w:val="c0"/>
          <w:rFonts w:ascii="Calibri" w:hAnsi="Calibri"/>
          <w:b/>
          <w:bCs/>
          <w:i/>
          <w:iCs/>
          <w:color w:val="000000"/>
        </w:rPr>
        <w:t>ананас</w:t>
      </w:r>
      <w:r>
        <w:rPr>
          <w:rStyle w:val="c0"/>
          <w:rFonts w:ascii="Calibri" w:hAnsi="Calibri"/>
          <w:b/>
          <w:bCs/>
          <w:color w:val="000000"/>
        </w:rPr>
        <w:t>)</w:t>
      </w:r>
      <w:r>
        <w:rPr>
          <w:rStyle w:val="c0"/>
          <w:rFonts w:ascii="Calibri" w:hAnsi="Calibri"/>
          <w:color w:val="000000"/>
        </w:rPr>
        <w:t>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Желтый цитрусовый плод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В странах солнечных растет.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Но на вкус – кислейший он,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А зовут его …</w:t>
      </w:r>
      <w:r>
        <w:rPr>
          <w:rStyle w:val="apple-converted-space"/>
          <w:rFonts w:ascii="Calibri" w:hAnsi="Calibri"/>
          <w:color w:val="000000"/>
        </w:rPr>
        <w:t> </w:t>
      </w:r>
      <w:r>
        <w:rPr>
          <w:rStyle w:val="c0"/>
          <w:rFonts w:ascii="Calibri" w:hAnsi="Calibri"/>
          <w:b/>
          <w:bCs/>
          <w:color w:val="000000"/>
        </w:rPr>
        <w:t>(</w:t>
      </w:r>
      <w:r>
        <w:rPr>
          <w:rStyle w:val="c0"/>
          <w:rFonts w:ascii="Calibri" w:hAnsi="Calibri"/>
          <w:b/>
          <w:bCs/>
          <w:i/>
          <w:iCs/>
          <w:color w:val="000000"/>
        </w:rPr>
        <w:t>лимон</w:t>
      </w:r>
      <w:r>
        <w:rPr>
          <w:rStyle w:val="c0"/>
          <w:rFonts w:ascii="Calibri" w:hAnsi="Calibri"/>
          <w:b/>
          <w:bCs/>
          <w:color w:val="000000"/>
        </w:rPr>
        <w:t>)</w:t>
      </w:r>
      <w:r>
        <w:rPr>
          <w:rStyle w:val="c0"/>
          <w:rFonts w:ascii="Calibri" w:hAnsi="Calibri"/>
          <w:color w:val="000000"/>
        </w:rPr>
        <w:t>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С виду он как рыжий мяч,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Только вот не мчится вскачь.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В нем полезный витамин –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Это спелый  …</w:t>
      </w:r>
      <w:r>
        <w:rPr>
          <w:rStyle w:val="apple-converted-space"/>
          <w:rFonts w:ascii="Calibri" w:hAnsi="Calibri"/>
          <w:color w:val="000000"/>
        </w:rPr>
        <w:t> </w:t>
      </w:r>
      <w:r>
        <w:rPr>
          <w:rStyle w:val="c0"/>
          <w:rFonts w:ascii="Calibri" w:hAnsi="Calibri"/>
          <w:b/>
          <w:bCs/>
          <w:color w:val="000000"/>
        </w:rPr>
        <w:t>(</w:t>
      </w:r>
      <w:r>
        <w:rPr>
          <w:rStyle w:val="c0"/>
          <w:rFonts w:ascii="Calibri" w:hAnsi="Calibri"/>
          <w:b/>
          <w:bCs/>
          <w:i/>
          <w:iCs/>
          <w:color w:val="000000"/>
        </w:rPr>
        <w:t>апельсин</w:t>
      </w:r>
      <w:r>
        <w:rPr>
          <w:rStyle w:val="c0"/>
          <w:rFonts w:ascii="Calibri" w:hAnsi="Calibri"/>
          <w:b/>
          <w:bCs/>
          <w:color w:val="000000"/>
        </w:rPr>
        <w:t>)</w:t>
      </w:r>
      <w:r>
        <w:rPr>
          <w:rStyle w:val="c0"/>
          <w:rFonts w:ascii="Calibri" w:hAnsi="Calibri"/>
          <w:color w:val="000000"/>
        </w:rPr>
        <w:t>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Близнецы на тонкой ветке,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Все лозы родные детки.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Гостю каждый в доме рад.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Это сладкий …</w:t>
      </w:r>
      <w:r>
        <w:rPr>
          <w:rStyle w:val="apple-converted-space"/>
          <w:rFonts w:ascii="Calibri" w:hAnsi="Calibri"/>
          <w:color w:val="000000"/>
        </w:rPr>
        <w:t> </w:t>
      </w:r>
      <w:proofErr w:type="gramStart"/>
      <w:r>
        <w:rPr>
          <w:rStyle w:val="c0"/>
          <w:rFonts w:ascii="Calibri" w:hAnsi="Calibri"/>
          <w:b/>
          <w:bCs/>
          <w:color w:val="000000"/>
        </w:rPr>
        <w:t>(</w:t>
      </w:r>
      <w:r>
        <w:rPr>
          <w:rStyle w:val="apple-converted-space"/>
          <w:rFonts w:ascii="Calibri" w:hAnsi="Calibri"/>
          <w:b/>
          <w:bCs/>
          <w:color w:val="000000"/>
        </w:rPr>
        <w:t> </w:t>
      </w:r>
      <w:proofErr w:type="gramEnd"/>
      <w:r>
        <w:rPr>
          <w:rStyle w:val="c0"/>
          <w:rFonts w:ascii="Calibri" w:hAnsi="Calibri"/>
          <w:b/>
          <w:bCs/>
          <w:i/>
          <w:iCs/>
          <w:color w:val="000000"/>
        </w:rPr>
        <w:t>виноград</w:t>
      </w:r>
      <w:r>
        <w:rPr>
          <w:rStyle w:val="c0"/>
          <w:rFonts w:ascii="Calibri" w:hAnsi="Calibri"/>
          <w:b/>
          <w:bCs/>
          <w:color w:val="000000"/>
        </w:rPr>
        <w:t>)</w:t>
      </w:r>
      <w:r>
        <w:rPr>
          <w:rStyle w:val="c0"/>
          <w:rFonts w:ascii="Calibri" w:hAnsi="Calibri"/>
          <w:color w:val="000000"/>
        </w:rPr>
        <w:t>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Все о ней боксеры знают,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С ней удар свой развивают.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Хоть она и неуклюжа,</w:t>
      </w:r>
    </w:p>
    <w:p w:rsidR="005604B0" w:rsidRDefault="005604B0" w:rsidP="005604B0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</w:rPr>
        <w:t>Но на фрукт похожа …</w:t>
      </w:r>
      <w:r>
        <w:rPr>
          <w:rStyle w:val="apple-converted-space"/>
          <w:rFonts w:ascii="Calibri" w:hAnsi="Calibri"/>
          <w:color w:val="000000"/>
        </w:rPr>
        <w:t> </w:t>
      </w:r>
      <w:r>
        <w:rPr>
          <w:rStyle w:val="c0"/>
          <w:rFonts w:ascii="Calibri" w:hAnsi="Calibri"/>
          <w:b/>
          <w:bCs/>
          <w:color w:val="000000"/>
        </w:rPr>
        <w:t>(</w:t>
      </w:r>
      <w:r>
        <w:rPr>
          <w:rStyle w:val="c0"/>
          <w:rFonts w:ascii="Calibri" w:hAnsi="Calibri"/>
          <w:b/>
          <w:bCs/>
          <w:i/>
          <w:iCs/>
          <w:color w:val="000000"/>
        </w:rPr>
        <w:t>груша</w:t>
      </w:r>
      <w:r>
        <w:rPr>
          <w:rStyle w:val="c0"/>
          <w:rFonts w:ascii="Calibri" w:hAnsi="Calibri"/>
          <w:b/>
          <w:bCs/>
          <w:color w:val="000000"/>
        </w:rPr>
        <w:t>).</w:t>
      </w:r>
    </w:p>
    <w:p w:rsidR="005604B0" w:rsidRPr="005604B0" w:rsidRDefault="005604B0" w:rsidP="005604B0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857625"/>
            <wp:effectExtent l="19050" t="0" r="0" b="0"/>
            <wp:docPr id="1" name="Рисунок 1" descr="http://boginya.com/uploads/posts/2012-03/1330691657_pravila-upotrebleniya-fruktov-v-pishh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ginya.com/uploads/posts/2012-03/1330691657_pravila-upotrebleniya-fruktov-v-pishhu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96" w:rsidRDefault="00AC1A96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Pr="005604B0" w:rsidRDefault="005604B0" w:rsidP="00BA7C84">
      <w:pPr>
        <w:shd w:val="clear" w:color="auto" w:fill="FFFFFF" w:themeFill="background1"/>
        <w:spacing w:before="15" w:after="15" w:line="240" w:lineRule="auto"/>
        <w:ind w:left="15" w:right="15"/>
        <w:outlineLvl w:val="1"/>
        <w:rPr>
          <w:rFonts w:ascii="Arial" w:eastAsia="Times New Roman" w:hAnsi="Arial" w:cs="Arial"/>
          <w:b/>
          <w:bCs/>
          <w:color w:val="E85039"/>
          <w:sz w:val="18"/>
          <w:szCs w:val="18"/>
          <w:lang w:eastAsia="ru-RU"/>
        </w:rPr>
      </w:pPr>
      <w:r w:rsidRPr="005604B0">
        <w:rPr>
          <w:rFonts w:ascii="Arial" w:eastAsia="Times New Roman" w:hAnsi="Arial" w:cs="Arial"/>
          <w:b/>
          <w:bCs/>
          <w:color w:val="E85039"/>
          <w:sz w:val="18"/>
          <w:szCs w:val="18"/>
          <w:lang w:eastAsia="ru-RU"/>
        </w:rPr>
        <w:t>Стихи про то, в каких продуктах какие витамины</w:t>
      </w:r>
    </w:p>
    <w:p w:rsidR="005604B0" w:rsidRPr="005604B0" w:rsidRDefault="005604B0" w:rsidP="00BA7C84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Витамин «А»</w:t>
      </w:r>
    </w:p>
    <w:p w:rsidR="005604B0" w:rsidRPr="005604B0" w:rsidRDefault="005604B0" w:rsidP="00BA7C84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Где же витамин «А» найти,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Чтобы видеть и расти?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 морковь, и абрикосы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Витамин в себе тот носят.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gramStart"/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proofErr w:type="gramEnd"/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фруктах, ягодах он есть.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Их нам всех не перечесть.</w:t>
      </w:r>
    </w:p>
    <w:p w:rsidR="005604B0" w:rsidRPr="005604B0" w:rsidRDefault="005604B0" w:rsidP="00BA7C84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Витамин «В»</w:t>
      </w:r>
    </w:p>
    <w:p w:rsidR="005604B0" w:rsidRPr="005604B0" w:rsidRDefault="005604B0" w:rsidP="00BA7C84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Свекла, яблоко, картофель,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Репа, тыква, помидор..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Витамины «В» имеют</w:t>
      </w:r>
      <w:proofErr w:type="gramStart"/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</w:t>
      </w:r>
      <w:proofErr w:type="gramEnd"/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отдать нам их сумеют.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«В» - в наружной части злаков,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Хоть он там неодинаков.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Это вовсе не беда,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Группа «В» там есть всегда.</w:t>
      </w:r>
    </w:p>
    <w:p w:rsidR="005604B0" w:rsidRPr="005604B0" w:rsidRDefault="005604B0" w:rsidP="00BA7C84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Витамин «С»</w:t>
      </w:r>
    </w:p>
    <w:p w:rsidR="005604B0" w:rsidRPr="005604B0" w:rsidRDefault="005604B0" w:rsidP="00BA7C84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вот «С» едим со щами,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 с плодами, овощами,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Он в капусте и в шпинате,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 в шиповнике, в томате,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Поищите на земле -</w:t>
      </w:r>
      <w:r w:rsidRPr="005604B0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 в салате, в щавеле.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Лук, редиска, репа, брюква,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 укроп, петрушка, клюква,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 лимон, и апельсин</w:t>
      </w:r>
      <w:proofErr w:type="gramStart"/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Н</w:t>
      </w:r>
      <w:proofErr w:type="gramEnd"/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у, во всем мы «С» едим!</w:t>
      </w:r>
    </w:p>
    <w:p w:rsidR="005604B0" w:rsidRPr="005604B0" w:rsidRDefault="005604B0" w:rsidP="00BA7C84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«С» – витамин в цветной капусте,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 укропе, свежих овощах;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Он снова в действие запустит</w:t>
      </w:r>
      <w:r w:rsidRPr="005604B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Уставших клеток бодрый ряд.</w:t>
      </w: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Default="00AC1A96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Default="00AC1A96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Default="00AC1A96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color w:val="000000" w:themeColor="text1"/>
          <w:sz w:val="28"/>
          <w:szCs w:val="28"/>
        </w:rPr>
        <w:t>Ход занятия.</w:t>
      </w:r>
    </w:p>
    <w:p w:rsidR="005604B0" w:rsidRDefault="005604B0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5604B0" w:rsidRDefault="00594036" w:rsidP="005604B0">
      <w:pPr>
        <w:pStyle w:val="a3"/>
        <w:numPr>
          <w:ilvl w:val="0"/>
          <w:numId w:val="2"/>
        </w:numPr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594036">
        <w:rPr>
          <w:rFonts w:asciiTheme="majorHAnsi" w:hAnsiTheme="majorHAnsi"/>
          <w:i/>
          <w:color w:val="000000" w:themeColor="text1"/>
          <w:sz w:val="28"/>
          <w:szCs w:val="28"/>
        </w:rPr>
        <w:t>Приглашаю вас сегодня в у</w:t>
      </w:r>
      <w:r>
        <w:rPr>
          <w:rFonts w:asciiTheme="majorHAnsi" w:hAnsiTheme="majorHAnsi"/>
          <w:i/>
          <w:color w:val="000000" w:themeColor="text1"/>
          <w:sz w:val="28"/>
          <w:szCs w:val="28"/>
        </w:rPr>
        <w:t>влекательное путешествие к овощ</w:t>
      </w:r>
      <w:r w:rsidRPr="00594036">
        <w:rPr>
          <w:rFonts w:asciiTheme="majorHAnsi" w:hAnsiTheme="majorHAnsi"/>
          <w:i/>
          <w:color w:val="000000" w:themeColor="text1"/>
          <w:sz w:val="28"/>
          <w:szCs w:val="28"/>
        </w:rPr>
        <w:t>ам</w:t>
      </w:r>
      <w:r>
        <w:rPr>
          <w:rFonts w:asciiTheme="majorHAnsi" w:hAnsiTheme="majorHAnsi"/>
          <w:i/>
          <w:color w:val="000000" w:themeColor="text1"/>
          <w:sz w:val="28"/>
          <w:szCs w:val="28"/>
        </w:rPr>
        <w:t>. У меня есть карта с маршрутом, по нему и двинемся.</w:t>
      </w:r>
    </w:p>
    <w:p w:rsidR="00594036" w:rsidRPr="00E05E35" w:rsidRDefault="00594036" w:rsidP="00E05E3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E05E35">
        <w:rPr>
          <w:rFonts w:asciiTheme="majorHAnsi" w:hAnsiTheme="majorHAnsi"/>
          <w:i/>
          <w:color w:val="000000" w:themeColor="text1"/>
          <w:sz w:val="28"/>
          <w:szCs w:val="28"/>
        </w:rPr>
        <w:t>А</w:t>
      </w:r>
      <w:proofErr w:type="gramStart"/>
      <w:r w:rsidRPr="00E05E35">
        <w:rPr>
          <w:rFonts w:asciiTheme="majorHAnsi" w:hAnsiTheme="majorHAnsi"/>
          <w:i/>
          <w:color w:val="000000" w:themeColor="text1"/>
          <w:sz w:val="28"/>
          <w:szCs w:val="28"/>
        </w:rPr>
        <w:t>)М</w:t>
      </w:r>
      <w:proofErr w:type="gramEnd"/>
      <w:r w:rsidRPr="00E05E35">
        <w:rPr>
          <w:rFonts w:asciiTheme="majorHAnsi" w:hAnsiTheme="majorHAnsi"/>
          <w:i/>
          <w:color w:val="000000" w:themeColor="text1"/>
          <w:sz w:val="28"/>
          <w:szCs w:val="28"/>
        </w:rPr>
        <w:t>ы попали с вами в красно-желто-зеленую страну, а вот и листок-подсказка</w:t>
      </w:r>
    </w:p>
    <w:p w:rsidR="00594036" w:rsidRPr="00594036" w:rsidRDefault="00594036" w:rsidP="00594036">
      <w:pPr>
        <w:pStyle w:val="a3"/>
        <w:ind w:left="1905"/>
        <w:rPr>
          <w:rFonts w:asciiTheme="majorHAnsi" w:hAnsiTheme="majorHAnsi" w:cs="Tahoma"/>
          <w:i/>
          <w:color w:val="424242"/>
          <w:sz w:val="28"/>
          <w:szCs w:val="28"/>
          <w:shd w:val="clear" w:color="auto" w:fill="FFFFFF"/>
        </w:rPr>
      </w:pPr>
      <w:r w:rsidRPr="00594036">
        <w:rPr>
          <w:rFonts w:asciiTheme="majorHAnsi" w:hAnsiTheme="majorHAnsi" w:cs="Tahoma"/>
          <w:i/>
          <w:color w:val="424242"/>
          <w:sz w:val="28"/>
          <w:szCs w:val="28"/>
          <w:shd w:val="clear" w:color="auto" w:fill="FFFFFF"/>
        </w:rPr>
        <w:t>Круглое, румяное, я расту на ветке;</w:t>
      </w:r>
      <w:r w:rsidRPr="00594036">
        <w:rPr>
          <w:rStyle w:val="apple-converted-space"/>
          <w:rFonts w:asciiTheme="majorHAnsi" w:hAnsiTheme="majorHAnsi" w:cs="Tahoma"/>
          <w:i/>
          <w:color w:val="424242"/>
          <w:sz w:val="28"/>
          <w:szCs w:val="28"/>
          <w:shd w:val="clear" w:color="auto" w:fill="FFFFFF"/>
        </w:rPr>
        <w:t> </w:t>
      </w:r>
      <w:r w:rsidRPr="00594036">
        <w:rPr>
          <w:rFonts w:asciiTheme="majorHAnsi" w:hAnsiTheme="majorHAnsi" w:cs="Tahoma"/>
          <w:i/>
          <w:color w:val="424242"/>
          <w:sz w:val="28"/>
          <w:szCs w:val="28"/>
        </w:rPr>
        <w:br/>
      </w:r>
      <w:r w:rsidRPr="00594036">
        <w:rPr>
          <w:rFonts w:asciiTheme="majorHAnsi" w:hAnsiTheme="majorHAnsi" w:cs="Tahoma"/>
          <w:i/>
          <w:color w:val="424242"/>
          <w:sz w:val="28"/>
          <w:szCs w:val="28"/>
          <w:shd w:val="clear" w:color="auto" w:fill="FFFFFF"/>
        </w:rPr>
        <w:t>Любят меня взрослые и маленькие детки</w:t>
      </w:r>
      <w:proofErr w:type="gramStart"/>
      <w:r w:rsidRPr="00594036">
        <w:rPr>
          <w:rFonts w:asciiTheme="majorHAnsi" w:hAnsiTheme="majorHAnsi" w:cs="Tahoma"/>
          <w:i/>
          <w:color w:val="424242"/>
          <w:sz w:val="28"/>
          <w:szCs w:val="28"/>
          <w:shd w:val="clear" w:color="auto" w:fill="FFFFFF"/>
        </w:rPr>
        <w:t>.</w:t>
      </w:r>
      <w:proofErr w:type="gramEnd"/>
      <w:r w:rsidRPr="00594036">
        <w:rPr>
          <w:rFonts w:asciiTheme="majorHAnsi" w:hAnsiTheme="majorHAnsi" w:cs="Tahoma"/>
          <w:i/>
          <w:color w:val="424242"/>
          <w:sz w:val="28"/>
          <w:szCs w:val="28"/>
          <w:shd w:val="clear" w:color="auto" w:fill="FFFFFF"/>
        </w:rPr>
        <w:t xml:space="preserve"> (</w:t>
      </w:r>
      <w:proofErr w:type="gramStart"/>
      <w:r w:rsidRPr="00594036">
        <w:rPr>
          <w:rFonts w:asciiTheme="majorHAnsi" w:hAnsiTheme="majorHAnsi" w:cs="Tahoma"/>
          <w:i/>
          <w:color w:val="424242"/>
          <w:sz w:val="28"/>
          <w:szCs w:val="28"/>
          <w:shd w:val="clear" w:color="auto" w:fill="FFFFFF"/>
        </w:rPr>
        <w:t>я</w:t>
      </w:r>
      <w:proofErr w:type="gramEnd"/>
      <w:r w:rsidRPr="00594036">
        <w:rPr>
          <w:rFonts w:asciiTheme="majorHAnsi" w:hAnsiTheme="majorHAnsi" w:cs="Tahoma"/>
          <w:i/>
          <w:color w:val="424242"/>
          <w:sz w:val="28"/>
          <w:szCs w:val="28"/>
          <w:shd w:val="clear" w:color="auto" w:fill="FFFFFF"/>
        </w:rPr>
        <w:t>блоко)</w:t>
      </w:r>
    </w:p>
    <w:p w:rsidR="00594036" w:rsidRDefault="00594036" w:rsidP="00594036">
      <w:pPr>
        <w:pStyle w:val="a3"/>
        <w:ind w:left="1905"/>
        <w:rPr>
          <w:rFonts w:asciiTheme="majorHAnsi" w:hAnsiTheme="majorHAnsi" w:cs="Tahoma"/>
          <w:i/>
          <w:color w:val="424242"/>
          <w:sz w:val="28"/>
          <w:szCs w:val="28"/>
          <w:shd w:val="clear" w:color="auto" w:fill="FFFFFF"/>
        </w:rPr>
      </w:pPr>
      <w:r w:rsidRPr="00594036">
        <w:rPr>
          <w:rFonts w:asciiTheme="majorHAnsi" w:hAnsiTheme="majorHAnsi" w:cs="Tahoma"/>
          <w:i/>
          <w:color w:val="424242"/>
          <w:sz w:val="28"/>
          <w:szCs w:val="28"/>
          <w:shd w:val="clear" w:color="auto" w:fill="FFFFFF"/>
        </w:rPr>
        <w:t>Угадайте, что это?</w:t>
      </w:r>
      <w:r>
        <w:rPr>
          <w:rFonts w:asciiTheme="majorHAnsi" w:hAnsiTheme="majorHAnsi" w:cs="Tahoma"/>
          <w:i/>
          <w:color w:val="424242"/>
          <w:sz w:val="28"/>
          <w:szCs w:val="28"/>
          <w:shd w:val="clear" w:color="auto" w:fill="FFFFFF"/>
        </w:rPr>
        <w:t xml:space="preserve"> </w:t>
      </w:r>
    </w:p>
    <w:p w:rsidR="00E05E35" w:rsidRDefault="00E05E35" w:rsidP="00E05E35">
      <w:pPr>
        <w:pStyle w:val="a6"/>
        <w:shd w:val="clear" w:color="auto" w:fill="FFFFFF"/>
        <w:spacing w:line="300" w:lineRule="atLeast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Яблоки - самый привычный фрукт в нашей стране. Они не только чрезвычайно вкусны, но и крайне полезны. О полезных свойствах яблок можно писать целые книги. Здесь мы вкратце рассмотрим только некоторые из них.</w:t>
      </w:r>
    </w:p>
    <w:p w:rsidR="00E05E35" w:rsidRDefault="00E05E35" w:rsidP="00E05E35">
      <w:pPr>
        <w:pStyle w:val="a6"/>
        <w:shd w:val="clear" w:color="auto" w:fill="FFFFFF"/>
        <w:spacing w:line="300" w:lineRule="atLeast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80-90% от массы яблок составляет вода. В яблоках содержатся:</w:t>
      </w:r>
    </w:p>
    <w:p w:rsidR="00E05E35" w:rsidRDefault="00E05E35" w:rsidP="00E05E35">
      <w:pPr>
        <w:pStyle w:val="a6"/>
        <w:shd w:val="clear" w:color="auto" w:fill="FFFFFF"/>
        <w:spacing w:line="300" w:lineRule="atLeast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anchor distT="0" distB="0" distL="95250" distR="9525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857500" cy="2105025"/>
            <wp:effectExtent l="19050" t="0" r="0" b="0"/>
            <wp:wrapSquare wrapText="bothSides"/>
            <wp:docPr id="2" name="Рисунок 2" descr="Ябл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бло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04040"/>
        </w:rPr>
        <w:t>- Сахара (от 5 до 15%).</w:t>
      </w:r>
    </w:p>
    <w:p w:rsidR="00E05E35" w:rsidRDefault="00E05E35" w:rsidP="00E05E35">
      <w:pPr>
        <w:pStyle w:val="a6"/>
        <w:shd w:val="clear" w:color="auto" w:fill="FFFFFF"/>
        <w:spacing w:line="300" w:lineRule="atLeast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- Клетчатка (0,6%).</w:t>
      </w:r>
    </w:p>
    <w:p w:rsidR="00E05E35" w:rsidRDefault="00E05E35" w:rsidP="00E05E35">
      <w:pPr>
        <w:pStyle w:val="a6"/>
        <w:shd w:val="clear" w:color="auto" w:fill="FFFFFF"/>
        <w:spacing w:line="300" w:lineRule="atLeast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- Витамины А, С, В</w:t>
      </w:r>
      <w:r>
        <w:rPr>
          <w:rFonts w:ascii="Arial" w:hAnsi="Arial" w:cs="Arial"/>
          <w:color w:val="404040"/>
          <w:vertAlign w:val="subscript"/>
        </w:rPr>
        <w:t>1</w:t>
      </w:r>
      <w:r>
        <w:rPr>
          <w:rFonts w:ascii="Arial" w:hAnsi="Arial" w:cs="Arial"/>
          <w:color w:val="404040"/>
        </w:rPr>
        <w:t>, В</w:t>
      </w:r>
      <w:r>
        <w:rPr>
          <w:rFonts w:ascii="Arial" w:hAnsi="Arial" w:cs="Arial"/>
          <w:color w:val="404040"/>
          <w:vertAlign w:val="subscript"/>
        </w:rPr>
        <w:t>2</w:t>
      </w:r>
      <w:r>
        <w:rPr>
          <w:rFonts w:ascii="Arial" w:hAnsi="Arial" w:cs="Arial"/>
          <w:color w:val="404040"/>
        </w:rPr>
        <w:t>, В</w:t>
      </w:r>
      <w:r>
        <w:rPr>
          <w:rFonts w:ascii="Arial" w:hAnsi="Arial" w:cs="Arial"/>
          <w:color w:val="404040"/>
          <w:vertAlign w:val="subscript"/>
        </w:rPr>
        <w:t>6</w:t>
      </w:r>
      <w:r>
        <w:rPr>
          <w:rFonts w:ascii="Arial" w:hAnsi="Arial" w:cs="Arial"/>
          <w:color w:val="404040"/>
        </w:rPr>
        <w:t xml:space="preserve">, </w:t>
      </w:r>
      <w:proofErr w:type="gramStart"/>
      <w:r>
        <w:rPr>
          <w:rFonts w:ascii="Arial" w:hAnsi="Arial" w:cs="Arial"/>
          <w:color w:val="404040"/>
        </w:rPr>
        <w:t>Р</w:t>
      </w:r>
      <w:proofErr w:type="gramEnd"/>
      <w:r>
        <w:rPr>
          <w:rFonts w:ascii="Arial" w:hAnsi="Arial" w:cs="Arial"/>
          <w:color w:val="404040"/>
        </w:rPr>
        <w:t>, Е. В яблоках на 50% больше витамина A, чем в цитрусовых. А еще в яблоках содержится довольно витамин B</w:t>
      </w:r>
      <w:r>
        <w:rPr>
          <w:rFonts w:ascii="Arial" w:hAnsi="Arial" w:cs="Arial"/>
          <w:color w:val="404040"/>
          <w:vertAlign w:val="subscript"/>
        </w:rPr>
        <w:t>2</w:t>
      </w:r>
      <w:r>
        <w:rPr>
          <w:rFonts w:ascii="Arial" w:hAnsi="Arial" w:cs="Arial"/>
          <w:color w:val="404040"/>
        </w:rPr>
        <w:t>- в яблоках его больше, чем в других фруктах. Его еще называют «витамином аппетита». Он необходим для нормального пищеварения и роста.</w:t>
      </w:r>
    </w:p>
    <w:p w:rsidR="00E05E35" w:rsidRDefault="00E05E35" w:rsidP="00E05E35">
      <w:pPr>
        <w:pStyle w:val="a6"/>
        <w:shd w:val="clear" w:color="auto" w:fill="FFFFFF"/>
        <w:spacing w:line="300" w:lineRule="atLeast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- Каротин.</w:t>
      </w:r>
    </w:p>
    <w:p w:rsidR="00E05E35" w:rsidRDefault="00E05E35" w:rsidP="00E05E35">
      <w:pPr>
        <w:pStyle w:val="a6"/>
        <w:shd w:val="clear" w:color="auto" w:fill="FFFFFF"/>
        <w:spacing w:line="300" w:lineRule="atLeast"/>
        <w:jc w:val="both"/>
        <w:rPr>
          <w:rFonts w:ascii="Arial" w:hAnsi="Arial" w:cs="Arial"/>
          <w:color w:val="404040"/>
        </w:rPr>
      </w:pPr>
      <w:proofErr w:type="gramStart"/>
      <w:r>
        <w:rPr>
          <w:rFonts w:ascii="Arial" w:hAnsi="Arial" w:cs="Arial"/>
          <w:color w:val="404040"/>
        </w:rPr>
        <w:t>- Микроэлементы: калий, натрий, железо, марганец, кальций, магний, сера, алюминий, бор, ванадий, молибден, никель, фтор, хром, цинк!</w:t>
      </w:r>
      <w:proofErr w:type="gramEnd"/>
    </w:p>
    <w:p w:rsidR="00E05E35" w:rsidRDefault="00E05E35" w:rsidP="00E05E35">
      <w:pPr>
        <w:pStyle w:val="a6"/>
        <w:shd w:val="clear" w:color="auto" w:fill="FFFFFF"/>
        <w:spacing w:line="300" w:lineRule="atLeast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- Крахмал (0,9%).</w:t>
      </w:r>
    </w:p>
    <w:p w:rsidR="00E05E35" w:rsidRDefault="00E05E35" w:rsidP="00E05E35">
      <w:pPr>
        <w:pStyle w:val="a6"/>
        <w:shd w:val="clear" w:color="auto" w:fill="FFFFFF"/>
        <w:spacing w:line="300" w:lineRule="atLeast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- Пектины (0,27%).</w:t>
      </w:r>
    </w:p>
    <w:p w:rsidR="00E05E35" w:rsidRDefault="00E05E35" w:rsidP="00E05E35">
      <w:pPr>
        <w:pStyle w:val="a6"/>
        <w:shd w:val="clear" w:color="auto" w:fill="FFFFFF"/>
        <w:spacing w:line="300" w:lineRule="atLeast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- Органические кислоты (0,3-0,9%).</w:t>
      </w:r>
    </w:p>
    <w:p w:rsidR="00E05E35" w:rsidRDefault="00E05E35" w:rsidP="00594036">
      <w:pPr>
        <w:pStyle w:val="a3"/>
        <w:ind w:left="1905"/>
        <w:rPr>
          <w:rFonts w:asciiTheme="majorHAnsi" w:hAnsiTheme="majorHAnsi"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i/>
          <w:color w:val="000000" w:themeColor="text1"/>
          <w:sz w:val="28"/>
          <w:szCs w:val="28"/>
        </w:rPr>
        <w:t>Давайте найдем, где спрятались яблоки?</w:t>
      </w:r>
    </w:p>
    <w:p w:rsidR="00E05E35" w:rsidRDefault="00E05E35" w:rsidP="00594036">
      <w:pPr>
        <w:pStyle w:val="a3"/>
        <w:ind w:left="1905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E05E35" w:rsidRDefault="00E05E35" w:rsidP="00E05E3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E05E35">
        <w:rPr>
          <w:rFonts w:asciiTheme="majorHAnsi" w:hAnsiTheme="majorHAnsi"/>
          <w:i/>
          <w:color w:val="000000" w:themeColor="text1"/>
          <w:sz w:val="28"/>
          <w:szCs w:val="28"/>
        </w:rPr>
        <w:t>Б</w:t>
      </w:r>
      <w:proofErr w:type="gramStart"/>
      <w:r w:rsidRPr="00E05E35">
        <w:rPr>
          <w:rFonts w:asciiTheme="majorHAnsi" w:hAnsiTheme="majorHAnsi"/>
          <w:i/>
          <w:color w:val="000000" w:themeColor="text1"/>
          <w:sz w:val="28"/>
          <w:szCs w:val="28"/>
        </w:rPr>
        <w:t>)</w:t>
      </w:r>
      <w:r>
        <w:rPr>
          <w:rFonts w:asciiTheme="majorHAnsi" w:hAnsiTheme="majorHAnsi"/>
          <w:i/>
          <w:color w:val="000000" w:themeColor="text1"/>
          <w:sz w:val="28"/>
          <w:szCs w:val="28"/>
        </w:rPr>
        <w:t>И</w:t>
      </w:r>
      <w:proofErr w:type="gramEnd"/>
      <w:r>
        <w:rPr>
          <w:rFonts w:asciiTheme="majorHAnsi" w:hAnsiTheme="majorHAnsi"/>
          <w:i/>
          <w:color w:val="000000" w:themeColor="text1"/>
          <w:sz w:val="28"/>
          <w:szCs w:val="28"/>
        </w:rPr>
        <w:t>дем дальше, а это синяя страна, что мы тут найдем?</w:t>
      </w:r>
    </w:p>
    <w:p w:rsidR="00E05E35" w:rsidRDefault="00E05E35" w:rsidP="00E05E35">
      <w:pPr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E05E35" w:rsidRDefault="00E05E35" w:rsidP="00E05E35">
      <w:pPr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E05E35" w:rsidRDefault="00E05E35" w:rsidP="00E05E35">
      <w:pPr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E05E35" w:rsidRDefault="00E05E35" w:rsidP="00E05E35">
      <w:pPr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E05E35" w:rsidRDefault="00E05E35" w:rsidP="00E05E35">
      <w:pPr>
        <w:rPr>
          <w:rFonts w:ascii="Verdana" w:hAnsi="Verdana"/>
          <w:color w:val="291200"/>
          <w:sz w:val="21"/>
          <w:szCs w:val="21"/>
          <w:shd w:val="clear" w:color="auto" w:fill="F9F8F7"/>
        </w:rPr>
      </w:pPr>
      <w:r>
        <w:rPr>
          <w:rFonts w:ascii="Verdana" w:hAnsi="Verdana"/>
          <w:color w:val="291200"/>
          <w:sz w:val="21"/>
          <w:szCs w:val="21"/>
          <w:shd w:val="clear" w:color="auto" w:fill="F9F8F7"/>
        </w:rPr>
        <w:t>Близнецы на тонкой ветке</w:t>
      </w:r>
      <w:proofErr w:type="gramStart"/>
      <w:r>
        <w:rPr>
          <w:rFonts w:ascii="Verdana" w:hAnsi="Verdana"/>
          <w:color w:val="291200"/>
          <w:sz w:val="21"/>
          <w:szCs w:val="21"/>
          <w:shd w:val="clear" w:color="auto" w:fill="F9F8F7"/>
        </w:rPr>
        <w:t> </w:t>
      </w:r>
      <w:r>
        <w:rPr>
          <w:rFonts w:ascii="Verdana" w:hAnsi="Verdana"/>
          <w:color w:val="291200"/>
          <w:sz w:val="21"/>
          <w:szCs w:val="21"/>
        </w:rPr>
        <w:br/>
      </w:r>
      <w:r>
        <w:rPr>
          <w:rFonts w:ascii="Verdana" w:hAnsi="Verdana"/>
          <w:color w:val="291200"/>
          <w:sz w:val="21"/>
          <w:szCs w:val="21"/>
          <w:shd w:val="clear" w:color="auto" w:fill="F9F8F7"/>
        </w:rPr>
        <w:t>В</w:t>
      </w:r>
      <w:proofErr w:type="gramEnd"/>
      <w:r>
        <w:rPr>
          <w:rFonts w:ascii="Verdana" w:hAnsi="Verdana"/>
          <w:color w:val="291200"/>
          <w:sz w:val="21"/>
          <w:szCs w:val="21"/>
          <w:shd w:val="clear" w:color="auto" w:fill="F9F8F7"/>
        </w:rPr>
        <w:t>се лозы родные детки.</w:t>
      </w:r>
      <w:r>
        <w:rPr>
          <w:rFonts w:ascii="Verdana" w:hAnsi="Verdana"/>
          <w:color w:val="291200"/>
          <w:sz w:val="21"/>
          <w:szCs w:val="21"/>
        </w:rPr>
        <w:br/>
      </w:r>
      <w:r>
        <w:rPr>
          <w:rFonts w:ascii="Verdana" w:hAnsi="Verdana"/>
          <w:color w:val="291200"/>
          <w:sz w:val="21"/>
          <w:szCs w:val="21"/>
          <w:shd w:val="clear" w:color="auto" w:fill="F9F8F7"/>
        </w:rPr>
        <w:t>Гостю каждый в доме рад.</w:t>
      </w:r>
      <w:r>
        <w:rPr>
          <w:rFonts w:ascii="Verdana" w:hAnsi="Verdana"/>
          <w:color w:val="291200"/>
          <w:sz w:val="21"/>
          <w:szCs w:val="21"/>
        </w:rPr>
        <w:br/>
      </w:r>
      <w:r>
        <w:rPr>
          <w:rFonts w:ascii="Verdana" w:hAnsi="Verdana"/>
          <w:color w:val="291200"/>
          <w:sz w:val="21"/>
          <w:szCs w:val="21"/>
          <w:shd w:val="clear" w:color="auto" w:fill="F9F8F7"/>
        </w:rPr>
        <w:t xml:space="preserve">Это </w:t>
      </w:r>
      <w:proofErr w:type="gramStart"/>
      <w:r>
        <w:rPr>
          <w:rFonts w:ascii="Verdana" w:hAnsi="Verdana"/>
          <w:color w:val="291200"/>
          <w:sz w:val="21"/>
          <w:szCs w:val="21"/>
          <w:shd w:val="clear" w:color="auto" w:fill="F9F8F7"/>
        </w:rPr>
        <w:t>сладкий</w:t>
      </w:r>
      <w:proofErr w:type="gramEnd"/>
      <w:r>
        <w:rPr>
          <w:rFonts w:ascii="Verdana" w:hAnsi="Verdana"/>
          <w:color w:val="291200"/>
          <w:sz w:val="21"/>
          <w:szCs w:val="21"/>
          <w:shd w:val="clear" w:color="auto" w:fill="F9F8F7"/>
        </w:rPr>
        <w:t>...</w:t>
      </w:r>
      <w:r>
        <w:rPr>
          <w:rFonts w:ascii="Verdana" w:hAnsi="Verdana"/>
          <w:color w:val="291200"/>
          <w:sz w:val="21"/>
          <w:szCs w:val="21"/>
        </w:rPr>
        <w:br/>
      </w:r>
      <w:r>
        <w:rPr>
          <w:rFonts w:ascii="Verdana" w:hAnsi="Verdana"/>
          <w:color w:val="291200"/>
          <w:sz w:val="21"/>
          <w:szCs w:val="21"/>
          <w:shd w:val="clear" w:color="auto" w:fill="F9F8F7"/>
        </w:rPr>
        <w:t>(Виноград)</w:t>
      </w:r>
    </w:p>
    <w:p w:rsidR="00F373CA" w:rsidRDefault="00F373CA" w:rsidP="00E05E3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i/>
          <w:color w:val="000000" w:themeColor="text1"/>
          <w:sz w:val="28"/>
          <w:szCs w:val="28"/>
        </w:rPr>
        <w:t>Виноград богат витаминами, он укрепляет наш организм,  своим сахаром питает мозг человека, способствует хорошему настроению и большой работоспособности.</w:t>
      </w:r>
    </w:p>
    <w:p w:rsidR="00F373CA" w:rsidRDefault="00F373CA" w:rsidP="00E05E35">
      <w:pPr>
        <w:rPr>
          <w:rFonts w:asciiTheme="majorHAnsi" w:hAnsiTheme="majorHAnsi"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i/>
          <w:color w:val="000000" w:themeColor="text1"/>
          <w:sz w:val="28"/>
          <w:szCs w:val="28"/>
        </w:rPr>
        <w:t>Ищем виноград.</w:t>
      </w:r>
    </w:p>
    <w:p w:rsidR="00F373CA" w:rsidRDefault="00F373CA" w:rsidP="00E05E35">
      <w:pPr>
        <w:rPr>
          <w:rFonts w:ascii="Verdana" w:hAnsi="Verdana"/>
          <w:color w:val="291200"/>
          <w:sz w:val="21"/>
          <w:szCs w:val="21"/>
          <w:shd w:val="clear" w:color="auto" w:fill="F9F8F7"/>
        </w:rPr>
      </w:pPr>
      <w:r>
        <w:rPr>
          <w:rFonts w:asciiTheme="majorHAnsi" w:hAnsiTheme="majorHAnsi"/>
          <w:i/>
          <w:color w:val="000000" w:themeColor="text1"/>
          <w:sz w:val="28"/>
          <w:szCs w:val="28"/>
        </w:rPr>
        <w:t>В</w:t>
      </w:r>
      <w:proofErr w:type="gramStart"/>
      <w:r>
        <w:rPr>
          <w:rFonts w:asciiTheme="majorHAnsi" w:hAnsiTheme="majorHAnsi"/>
          <w:i/>
          <w:color w:val="000000" w:themeColor="text1"/>
          <w:sz w:val="28"/>
          <w:szCs w:val="28"/>
        </w:rPr>
        <w:t>)А</w:t>
      </w:r>
      <w:proofErr w:type="gramEnd"/>
      <w:r>
        <w:rPr>
          <w:rFonts w:asciiTheme="majorHAnsi" w:hAnsiTheme="majorHAnsi"/>
          <w:i/>
          <w:color w:val="000000" w:themeColor="text1"/>
          <w:sz w:val="28"/>
          <w:szCs w:val="28"/>
        </w:rPr>
        <w:t xml:space="preserve"> здесь желтая страна, она светится как солнышко, а вот и подсказка.</w:t>
      </w:r>
      <w:r w:rsidRPr="00F373CA">
        <w:rPr>
          <w:rFonts w:ascii="Verdana" w:hAnsi="Verdana"/>
          <w:color w:val="291200"/>
          <w:sz w:val="21"/>
          <w:szCs w:val="21"/>
          <w:shd w:val="clear" w:color="auto" w:fill="F9F8F7"/>
        </w:rPr>
        <w:t xml:space="preserve"> </w:t>
      </w:r>
      <w:r>
        <w:rPr>
          <w:rFonts w:ascii="Verdana" w:hAnsi="Verdana"/>
          <w:color w:val="291200"/>
          <w:sz w:val="21"/>
          <w:szCs w:val="21"/>
          <w:shd w:val="clear" w:color="auto" w:fill="F9F8F7"/>
        </w:rPr>
        <w:t>Что за фрукт на вкус хорош</w:t>
      </w:r>
      <w:proofErr w:type="gramStart"/>
      <w:r>
        <w:rPr>
          <w:rFonts w:ascii="Verdana" w:hAnsi="Verdana"/>
          <w:color w:val="291200"/>
          <w:sz w:val="21"/>
          <w:szCs w:val="21"/>
          <w:shd w:val="clear" w:color="auto" w:fill="F9F8F7"/>
        </w:rPr>
        <w:t> </w:t>
      </w:r>
      <w:r>
        <w:rPr>
          <w:rFonts w:ascii="Verdana" w:hAnsi="Verdana"/>
          <w:color w:val="291200"/>
          <w:sz w:val="21"/>
          <w:szCs w:val="21"/>
        </w:rPr>
        <w:br/>
      </w:r>
      <w:r>
        <w:rPr>
          <w:rFonts w:ascii="Verdana" w:hAnsi="Verdana"/>
          <w:color w:val="291200"/>
          <w:sz w:val="21"/>
          <w:szCs w:val="21"/>
          <w:shd w:val="clear" w:color="auto" w:fill="F9F8F7"/>
        </w:rPr>
        <w:t>И</w:t>
      </w:r>
      <w:proofErr w:type="gramEnd"/>
      <w:r>
        <w:rPr>
          <w:rFonts w:ascii="Verdana" w:hAnsi="Verdana"/>
          <w:color w:val="291200"/>
          <w:sz w:val="21"/>
          <w:szCs w:val="21"/>
          <w:shd w:val="clear" w:color="auto" w:fill="F9F8F7"/>
        </w:rPr>
        <w:t xml:space="preserve"> на лампочку похож,</w:t>
      </w:r>
      <w:r>
        <w:rPr>
          <w:rFonts w:ascii="Verdana" w:hAnsi="Verdana"/>
          <w:color w:val="291200"/>
          <w:sz w:val="21"/>
          <w:szCs w:val="21"/>
        </w:rPr>
        <w:br/>
      </w:r>
      <w:r>
        <w:rPr>
          <w:rFonts w:ascii="Verdana" w:hAnsi="Verdana"/>
          <w:color w:val="291200"/>
          <w:sz w:val="21"/>
          <w:szCs w:val="21"/>
          <w:shd w:val="clear" w:color="auto" w:fill="F9F8F7"/>
        </w:rPr>
        <w:t>Бок зеленый солнцем греет,</w:t>
      </w:r>
      <w:r>
        <w:rPr>
          <w:rFonts w:ascii="Verdana" w:hAnsi="Verdana"/>
          <w:color w:val="291200"/>
          <w:sz w:val="21"/>
          <w:szCs w:val="21"/>
        </w:rPr>
        <w:br/>
      </w:r>
      <w:r>
        <w:rPr>
          <w:rFonts w:ascii="Verdana" w:hAnsi="Verdana"/>
          <w:color w:val="291200"/>
          <w:sz w:val="21"/>
          <w:szCs w:val="21"/>
          <w:shd w:val="clear" w:color="auto" w:fill="F9F8F7"/>
        </w:rPr>
        <w:t>Он желтеет и краснеет?</w:t>
      </w:r>
      <w:r>
        <w:rPr>
          <w:rFonts w:ascii="Verdana" w:hAnsi="Verdana"/>
          <w:color w:val="291200"/>
          <w:sz w:val="21"/>
          <w:szCs w:val="21"/>
        </w:rPr>
        <w:br/>
      </w:r>
      <w:r>
        <w:rPr>
          <w:rFonts w:ascii="Verdana" w:hAnsi="Verdana"/>
          <w:color w:val="291200"/>
          <w:sz w:val="21"/>
          <w:szCs w:val="21"/>
          <w:shd w:val="clear" w:color="auto" w:fill="F9F8F7"/>
        </w:rPr>
        <w:t>(Груша)</w:t>
      </w:r>
    </w:p>
    <w:p w:rsidR="00F373CA" w:rsidRDefault="00F373CA" w:rsidP="00E05E35">
      <w:pPr>
        <w:rPr>
          <w:rFonts w:ascii="Verdana" w:hAnsi="Verdana"/>
          <w:color w:val="291200"/>
          <w:sz w:val="21"/>
          <w:szCs w:val="21"/>
          <w:shd w:val="clear" w:color="auto" w:fill="F9F8F7"/>
        </w:rPr>
      </w:pPr>
      <w:r>
        <w:rPr>
          <w:rFonts w:ascii="Verdana" w:hAnsi="Verdana"/>
          <w:color w:val="291200"/>
          <w:sz w:val="21"/>
          <w:szCs w:val="21"/>
          <w:shd w:val="clear" w:color="auto" w:fill="F9F8F7"/>
        </w:rPr>
        <w:t>Славяне издревле считали грушу деревом особым: согласно некоторым легендам люди поклонялись Богу не в церкви, а под грушей. У сербов ходила поговорка о груше - «</w:t>
      </w:r>
      <w:proofErr w:type="spellStart"/>
      <w:r>
        <w:rPr>
          <w:rFonts w:ascii="Verdana" w:hAnsi="Verdana"/>
          <w:color w:val="291200"/>
          <w:sz w:val="21"/>
          <w:szCs w:val="21"/>
          <w:shd w:val="clear" w:color="auto" w:fill="F9F8F7"/>
        </w:rPr>
        <w:t>Грушенька</w:t>
      </w:r>
      <w:proofErr w:type="spellEnd"/>
      <w:r>
        <w:rPr>
          <w:rFonts w:ascii="Verdana" w:hAnsi="Verdana"/>
          <w:color w:val="291200"/>
          <w:sz w:val="21"/>
          <w:szCs w:val="21"/>
          <w:shd w:val="clear" w:color="auto" w:fill="F9F8F7"/>
        </w:rPr>
        <w:t xml:space="preserve"> моя церковка». У болгар это дерево почиталось как хранитель полей. На территории </w:t>
      </w:r>
      <w:proofErr w:type="spellStart"/>
      <w:r>
        <w:rPr>
          <w:rFonts w:ascii="Verdana" w:hAnsi="Verdana"/>
          <w:color w:val="291200"/>
          <w:sz w:val="21"/>
          <w:szCs w:val="21"/>
          <w:shd w:val="clear" w:color="auto" w:fill="F9F8F7"/>
        </w:rPr>
        <w:t>Белорусии</w:t>
      </w:r>
      <w:proofErr w:type="spellEnd"/>
      <w:r>
        <w:rPr>
          <w:rFonts w:ascii="Verdana" w:hAnsi="Verdana"/>
          <w:color w:val="291200"/>
          <w:sz w:val="21"/>
          <w:szCs w:val="21"/>
          <w:shd w:val="clear" w:color="auto" w:fill="F9F8F7"/>
        </w:rPr>
        <w:t xml:space="preserve"> ходил запрет рубить грушевые деревья, объяснялось это тем, что на ней отдыхает Богородица, когда сходит на землю.</w:t>
      </w:r>
    </w:p>
    <w:p w:rsidR="00F373CA" w:rsidRPr="00C93B57" w:rsidRDefault="00F373CA" w:rsidP="00BA7C84">
      <w:pPr>
        <w:pStyle w:val="a6"/>
        <w:shd w:val="clear" w:color="auto" w:fill="FFFFFF" w:themeFill="background1"/>
        <w:rPr>
          <w:rFonts w:asciiTheme="majorHAnsi" w:hAnsiTheme="majorHAnsi"/>
          <w:i/>
          <w:color w:val="324137"/>
          <w:sz w:val="28"/>
          <w:szCs w:val="28"/>
        </w:rPr>
      </w:pPr>
      <w:r w:rsidRPr="00C93B57">
        <w:rPr>
          <w:rStyle w:val="a7"/>
          <w:rFonts w:asciiTheme="majorHAnsi" w:hAnsiTheme="majorHAnsi"/>
          <w:i/>
          <w:color w:val="008080"/>
          <w:sz w:val="28"/>
          <w:szCs w:val="28"/>
        </w:rPr>
        <w:t>Груши — хороший информатор пектина</w:t>
      </w:r>
      <w:r w:rsidRPr="00C93B57">
        <w:rPr>
          <w:rStyle w:val="apple-converted-space"/>
          <w:rFonts w:asciiTheme="majorHAnsi" w:hAnsiTheme="majorHAnsi"/>
          <w:i/>
          <w:color w:val="324137"/>
          <w:sz w:val="28"/>
          <w:szCs w:val="28"/>
        </w:rPr>
        <w:t> </w:t>
      </w:r>
      <w:r w:rsidRPr="00C93B57">
        <w:rPr>
          <w:rFonts w:asciiTheme="majorHAnsi" w:hAnsiTheme="majorHAnsi"/>
          <w:i/>
          <w:color w:val="324137"/>
          <w:sz w:val="28"/>
          <w:szCs w:val="28"/>
        </w:rPr>
        <w:t>— растворимых в воде волокон, которые содержат в себе витамины</w:t>
      </w:r>
      <w:proofErr w:type="gramStart"/>
      <w:r w:rsidRPr="00C93B57">
        <w:rPr>
          <w:rFonts w:asciiTheme="majorHAnsi" w:hAnsiTheme="majorHAnsi"/>
          <w:i/>
          <w:color w:val="324137"/>
          <w:sz w:val="28"/>
          <w:szCs w:val="28"/>
        </w:rPr>
        <w:t xml:space="preserve"> А</w:t>
      </w:r>
      <w:proofErr w:type="gramEnd"/>
      <w:r w:rsidRPr="00C93B57">
        <w:rPr>
          <w:rFonts w:asciiTheme="majorHAnsi" w:hAnsiTheme="majorHAnsi"/>
          <w:i/>
          <w:color w:val="324137"/>
          <w:sz w:val="28"/>
          <w:szCs w:val="28"/>
        </w:rPr>
        <w:t xml:space="preserve">, В2, В1, Е, С, </w:t>
      </w:r>
      <w:proofErr w:type="spellStart"/>
      <w:r w:rsidRPr="00C93B57">
        <w:rPr>
          <w:rFonts w:asciiTheme="majorHAnsi" w:hAnsiTheme="majorHAnsi"/>
          <w:i/>
          <w:color w:val="324137"/>
          <w:sz w:val="28"/>
          <w:szCs w:val="28"/>
        </w:rPr>
        <w:t>ниацин</w:t>
      </w:r>
      <w:proofErr w:type="spellEnd"/>
      <w:r w:rsidRPr="00C93B57">
        <w:rPr>
          <w:rFonts w:asciiTheme="majorHAnsi" w:hAnsiTheme="majorHAnsi"/>
          <w:i/>
          <w:color w:val="324137"/>
          <w:sz w:val="28"/>
          <w:szCs w:val="28"/>
        </w:rPr>
        <w:t xml:space="preserve">, </w:t>
      </w:r>
      <w:proofErr w:type="spellStart"/>
      <w:r w:rsidRPr="00C93B57">
        <w:rPr>
          <w:rFonts w:asciiTheme="majorHAnsi" w:hAnsiTheme="majorHAnsi"/>
          <w:i/>
          <w:color w:val="324137"/>
          <w:sz w:val="28"/>
          <w:szCs w:val="28"/>
        </w:rPr>
        <w:t>фолиевую</w:t>
      </w:r>
      <w:proofErr w:type="spellEnd"/>
      <w:r w:rsidRPr="00C93B57">
        <w:rPr>
          <w:rFonts w:asciiTheme="majorHAnsi" w:hAnsiTheme="majorHAnsi"/>
          <w:i/>
          <w:color w:val="324137"/>
          <w:sz w:val="28"/>
          <w:szCs w:val="28"/>
        </w:rPr>
        <w:t xml:space="preserve"> кислоту.</w:t>
      </w:r>
    </w:p>
    <w:p w:rsidR="00F373CA" w:rsidRPr="00C93B57" w:rsidRDefault="00F373CA" w:rsidP="00BA7C84">
      <w:pPr>
        <w:pStyle w:val="a6"/>
        <w:shd w:val="clear" w:color="auto" w:fill="FFFFFF" w:themeFill="background1"/>
        <w:rPr>
          <w:rFonts w:asciiTheme="majorHAnsi" w:hAnsiTheme="majorHAnsi"/>
          <w:i/>
          <w:color w:val="324137"/>
          <w:sz w:val="28"/>
          <w:szCs w:val="28"/>
        </w:rPr>
      </w:pPr>
      <w:r w:rsidRPr="00C93B57">
        <w:rPr>
          <w:rFonts w:asciiTheme="majorHAnsi" w:hAnsiTheme="majorHAnsi"/>
          <w:i/>
          <w:color w:val="324137"/>
          <w:sz w:val="28"/>
          <w:szCs w:val="28"/>
        </w:rPr>
        <w:t> </w:t>
      </w:r>
    </w:p>
    <w:p w:rsidR="00F373CA" w:rsidRPr="00C93B57" w:rsidRDefault="00F373CA" w:rsidP="00BA7C84">
      <w:pPr>
        <w:pStyle w:val="a6"/>
        <w:shd w:val="clear" w:color="auto" w:fill="FFFFFF" w:themeFill="background1"/>
        <w:rPr>
          <w:rFonts w:asciiTheme="majorHAnsi" w:hAnsiTheme="majorHAnsi"/>
          <w:i/>
          <w:color w:val="324137"/>
          <w:sz w:val="28"/>
          <w:szCs w:val="28"/>
        </w:rPr>
      </w:pPr>
      <w:r w:rsidRPr="00C93B57">
        <w:rPr>
          <w:rStyle w:val="a7"/>
          <w:rFonts w:asciiTheme="majorHAnsi" w:hAnsiTheme="majorHAnsi"/>
          <w:i/>
          <w:color w:val="324137"/>
          <w:sz w:val="28"/>
          <w:szCs w:val="28"/>
        </w:rPr>
        <w:t>Витамины в груше</w:t>
      </w:r>
      <w:r w:rsidRPr="00C93B57">
        <w:rPr>
          <w:rStyle w:val="apple-converted-space"/>
          <w:rFonts w:asciiTheme="majorHAnsi" w:hAnsiTheme="majorHAnsi"/>
          <w:i/>
          <w:color w:val="324137"/>
          <w:sz w:val="28"/>
          <w:szCs w:val="28"/>
        </w:rPr>
        <w:t> </w:t>
      </w:r>
      <w:r w:rsidRPr="00C93B57">
        <w:rPr>
          <w:rFonts w:asciiTheme="majorHAnsi" w:hAnsiTheme="majorHAnsi"/>
          <w:i/>
          <w:color w:val="324137"/>
          <w:sz w:val="28"/>
          <w:szCs w:val="28"/>
        </w:rPr>
        <w:t>и некоторые уникальные эфирные масла помогают укреплять иммунитет и самое интересное – бороться с депрессией. Мне кажется, что и</w:t>
      </w:r>
      <w:r w:rsidRPr="00C93B57">
        <w:rPr>
          <w:rStyle w:val="apple-converted-space"/>
          <w:rFonts w:asciiTheme="majorHAnsi" w:hAnsiTheme="majorHAnsi"/>
          <w:i/>
          <w:color w:val="324137"/>
          <w:sz w:val="28"/>
          <w:szCs w:val="28"/>
        </w:rPr>
        <w:t> </w:t>
      </w:r>
      <w:hyperlink r:id="rId8" w:tooltip="Витамины в кукурузе" w:history="1">
        <w:r w:rsidRPr="00C93B57">
          <w:rPr>
            <w:rStyle w:val="a8"/>
            <w:rFonts w:asciiTheme="majorHAnsi" w:hAnsiTheme="majorHAnsi"/>
            <w:i/>
            <w:color w:val="2F7A81"/>
            <w:sz w:val="28"/>
            <w:szCs w:val="28"/>
          </w:rPr>
          <w:t>витамины в кукурузе</w:t>
        </w:r>
      </w:hyperlink>
      <w:r w:rsidRPr="00C93B57">
        <w:rPr>
          <w:rStyle w:val="apple-converted-space"/>
          <w:rFonts w:asciiTheme="majorHAnsi" w:hAnsiTheme="majorHAnsi"/>
          <w:i/>
          <w:color w:val="324137"/>
          <w:sz w:val="28"/>
          <w:szCs w:val="28"/>
        </w:rPr>
        <w:t> </w:t>
      </w:r>
      <w:r w:rsidRPr="00C93B57">
        <w:rPr>
          <w:rFonts w:asciiTheme="majorHAnsi" w:hAnsiTheme="majorHAnsi"/>
          <w:i/>
          <w:color w:val="324137"/>
          <w:sz w:val="28"/>
          <w:szCs w:val="28"/>
        </w:rPr>
        <w:t>помогают преодолеть плохое настроение.</w:t>
      </w:r>
    </w:p>
    <w:p w:rsidR="00C93B57" w:rsidRPr="00C93B57" w:rsidRDefault="00C93B57" w:rsidP="00BA7C84">
      <w:pPr>
        <w:pStyle w:val="a6"/>
        <w:shd w:val="clear" w:color="auto" w:fill="FFFFFF" w:themeFill="background1"/>
        <w:rPr>
          <w:rFonts w:asciiTheme="majorHAnsi" w:hAnsiTheme="majorHAnsi"/>
          <w:i/>
          <w:color w:val="324137"/>
          <w:sz w:val="28"/>
          <w:szCs w:val="28"/>
        </w:rPr>
      </w:pPr>
    </w:p>
    <w:p w:rsidR="00C93B57" w:rsidRDefault="00C93B57" w:rsidP="00BA7C84">
      <w:pPr>
        <w:pStyle w:val="a6"/>
        <w:shd w:val="clear" w:color="auto" w:fill="FFFFFF" w:themeFill="background1"/>
        <w:rPr>
          <w:rFonts w:ascii="Verdana" w:hAnsi="Verdana"/>
          <w:color w:val="324137"/>
          <w:sz w:val="20"/>
          <w:szCs w:val="20"/>
        </w:rPr>
      </w:pPr>
    </w:p>
    <w:p w:rsidR="00C93B57" w:rsidRDefault="00C93B57" w:rsidP="00F373CA">
      <w:pPr>
        <w:pStyle w:val="a6"/>
        <w:shd w:val="clear" w:color="auto" w:fill="D6D4BA"/>
        <w:rPr>
          <w:rFonts w:ascii="Verdana" w:hAnsi="Verdana"/>
          <w:color w:val="324137"/>
          <w:sz w:val="20"/>
          <w:szCs w:val="20"/>
        </w:rPr>
      </w:pPr>
    </w:p>
    <w:p w:rsidR="00F373CA" w:rsidRDefault="00F373CA" w:rsidP="00F373CA">
      <w:pPr>
        <w:pStyle w:val="a3"/>
        <w:numPr>
          <w:ilvl w:val="0"/>
          <w:numId w:val="2"/>
        </w:numPr>
        <w:rPr>
          <w:rFonts w:asciiTheme="majorHAnsi" w:hAnsiTheme="majorHAnsi"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i/>
          <w:color w:val="000000" w:themeColor="text1"/>
          <w:sz w:val="28"/>
          <w:szCs w:val="28"/>
        </w:rPr>
        <w:t>Вот и пришли мы с вами в нашу мастерскую. Здесь есть все, чтобы сотворить нашими руками корзину с полезными фруктами. Вперед, за дело!</w:t>
      </w:r>
    </w:p>
    <w:p w:rsidR="00C93B57" w:rsidRDefault="00C93B57" w:rsidP="00C93B57">
      <w:pPr>
        <w:pStyle w:val="a3"/>
        <w:ind w:left="1905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C93B57" w:rsidRDefault="00C93B57" w:rsidP="00C93B57">
      <w:pPr>
        <w:pStyle w:val="a3"/>
        <w:ind w:left="1905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C93B57" w:rsidRDefault="00C93B57" w:rsidP="00C93B57">
      <w:pPr>
        <w:pStyle w:val="a3"/>
        <w:ind w:left="1905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C93B57" w:rsidRDefault="00C93B57" w:rsidP="00C93B57">
      <w:pPr>
        <w:pStyle w:val="a3"/>
        <w:ind w:left="1905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C93B57" w:rsidRDefault="00C93B57" w:rsidP="00C93B57">
      <w:pPr>
        <w:pStyle w:val="a3"/>
        <w:ind w:left="1905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C93B57" w:rsidRDefault="00C93B57" w:rsidP="00C93B57">
      <w:pPr>
        <w:pStyle w:val="a3"/>
        <w:ind w:left="1905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F373CA" w:rsidRDefault="00C93B57" w:rsidP="00F373CA">
      <w:pPr>
        <w:pStyle w:val="a3"/>
        <w:numPr>
          <w:ilvl w:val="0"/>
          <w:numId w:val="2"/>
        </w:numPr>
        <w:rPr>
          <w:rFonts w:asciiTheme="majorHAnsi" w:hAnsiTheme="majorHAnsi"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i/>
          <w:color w:val="000000" w:themeColor="text1"/>
          <w:sz w:val="28"/>
          <w:szCs w:val="28"/>
        </w:rPr>
        <w:t>Итог занятия.</w:t>
      </w:r>
    </w:p>
    <w:p w:rsidR="00C93B57" w:rsidRPr="00C93B57" w:rsidRDefault="00C93B57" w:rsidP="00C93B57">
      <w:pPr>
        <w:pStyle w:val="a3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C93B57" w:rsidRDefault="00C93B57" w:rsidP="00C93B57">
      <w:pPr>
        <w:pStyle w:val="a3"/>
        <w:ind w:left="1905"/>
        <w:rPr>
          <w:rFonts w:asciiTheme="majorHAnsi" w:hAnsiTheme="majorHAnsi"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i/>
          <w:color w:val="000000" w:themeColor="text1"/>
          <w:sz w:val="28"/>
          <w:szCs w:val="28"/>
        </w:rPr>
        <w:t>Хорошо вы потрудились, а теперь я приглашаю вас за витаминный стол, присаживайтесь и угощайтесь.</w:t>
      </w:r>
    </w:p>
    <w:p w:rsidR="00C93B57" w:rsidRDefault="00C93B57" w:rsidP="00C93B57">
      <w:pPr>
        <w:pStyle w:val="a3"/>
        <w:ind w:left="1905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C93B57" w:rsidRPr="00C93B57" w:rsidRDefault="00C93B57" w:rsidP="00C93B57">
      <w:pPr>
        <w:pStyle w:val="a3"/>
        <w:ind w:left="1905"/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</w:pP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Мы за столик сели,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Фартучки надели,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proofErr w:type="gramStart"/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Будем</w:t>
      </w:r>
      <w:proofErr w:type="gramEnd"/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 xml:space="preserve"> есть мы фрукты –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Вкусные продукты.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Ай да груша! Что за диво!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 xml:space="preserve">И румяна, и </w:t>
      </w:r>
      <w:proofErr w:type="gramStart"/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красива</w:t>
      </w:r>
      <w:proofErr w:type="gramEnd"/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.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Очень просит груша: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«Съешь меня, Ванюша».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Яблочко родное,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Наше, наливное.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Вырастет у нас в саду,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Осенью за ним пойду.</w:t>
      </w:r>
    </w:p>
    <w:p w:rsidR="00C93B57" w:rsidRPr="00C93B57" w:rsidRDefault="00C93B57" w:rsidP="00C93B57">
      <w:pPr>
        <w:pStyle w:val="a3"/>
        <w:ind w:left="1905"/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</w:pP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 xml:space="preserve"> Виноград, виноград,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Много ягодок подряд</w:t>
      </w:r>
      <w:proofErr w:type="gramStart"/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В</w:t>
      </w:r>
      <w:proofErr w:type="gramEnd"/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ыросло на ветке —</w:t>
      </w:r>
      <w:r w:rsidRPr="00C93B57">
        <w:rPr>
          <w:rFonts w:asciiTheme="majorHAnsi" w:hAnsiTheme="majorHAnsi"/>
          <w:i/>
          <w:color w:val="122100"/>
          <w:sz w:val="28"/>
          <w:szCs w:val="28"/>
        </w:rPr>
        <w:br/>
      </w:r>
      <w:r w:rsidRPr="00C93B57">
        <w:rPr>
          <w:rFonts w:asciiTheme="majorHAnsi" w:hAnsiTheme="majorHAnsi"/>
          <w:i/>
          <w:color w:val="122100"/>
          <w:sz w:val="28"/>
          <w:szCs w:val="28"/>
          <w:shd w:val="clear" w:color="auto" w:fill="FFFFFF"/>
        </w:rPr>
        <w:t>Объеденье, детки!</w:t>
      </w:r>
    </w:p>
    <w:p w:rsidR="00C93B57" w:rsidRPr="00F373CA" w:rsidRDefault="00C93B57" w:rsidP="00C93B57">
      <w:pPr>
        <w:pStyle w:val="a3"/>
        <w:ind w:left="1905"/>
        <w:rPr>
          <w:rFonts w:asciiTheme="majorHAnsi" w:hAnsiTheme="majorHAnsi"/>
          <w:i/>
          <w:color w:val="000000" w:themeColor="text1"/>
          <w:sz w:val="28"/>
          <w:szCs w:val="28"/>
        </w:rPr>
      </w:pPr>
    </w:p>
    <w:p w:rsidR="00AC1A96" w:rsidRDefault="00C93B57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19550" cy="3028950"/>
            <wp:effectExtent l="19050" t="0" r="0" b="0"/>
            <wp:docPr id="4" name="Рисунок 4" descr="D:\фото-детсад\SDC1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-детсад\SDC12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33" cy="302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57" w:rsidRDefault="00C93B57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C93B57" w:rsidRDefault="00C93B57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C93B57" w:rsidRDefault="00C93B57" w:rsidP="00AC1A96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C93B57" w:rsidRDefault="00C93B57" w:rsidP="00C93B57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C93B57" w:rsidRDefault="00C93B57" w:rsidP="00C93B57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C93B57" w:rsidRPr="00C93B57" w:rsidRDefault="00C93B57" w:rsidP="00C93B57">
      <w:pPr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Default="00C93B57" w:rsidP="00C93B57">
      <w:pPr>
        <w:pStyle w:val="a3"/>
        <w:ind w:left="1545"/>
        <w:jc w:val="both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00600" cy="3705225"/>
            <wp:effectExtent l="19050" t="0" r="0" b="0"/>
            <wp:docPr id="5" name="Рисунок 5" descr="D:\фото-детсад\SDC1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-детсад\SDC12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04" cy="370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84" w:rsidRDefault="00BA7C84" w:rsidP="00C93B57">
      <w:pPr>
        <w:pStyle w:val="a3"/>
        <w:ind w:left="1545"/>
        <w:jc w:val="both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BA7C84" w:rsidRDefault="00BA7C84" w:rsidP="00C93B57">
      <w:pPr>
        <w:pStyle w:val="a3"/>
        <w:ind w:left="1545"/>
        <w:jc w:val="both"/>
        <w:rPr>
          <w:rFonts w:asciiTheme="majorHAnsi" w:hAnsiTheme="majorHAnsi"/>
          <w:b/>
          <w:i/>
          <w:color w:val="000000" w:themeColor="text1"/>
          <w:sz w:val="28"/>
          <w:szCs w:val="28"/>
        </w:rPr>
      </w:pPr>
    </w:p>
    <w:p w:rsidR="00AC1A96" w:rsidRPr="00E00299" w:rsidRDefault="00C93B57" w:rsidP="00E00299">
      <w:pPr>
        <w:pStyle w:val="a3"/>
        <w:ind w:left="1545"/>
        <w:rPr>
          <w:rFonts w:asciiTheme="majorHAnsi" w:hAnsiTheme="majorHAnsi"/>
          <w:b/>
          <w:i/>
          <w:color w:val="000000" w:themeColor="text1"/>
          <w:sz w:val="28"/>
          <w:szCs w:val="28"/>
          <w:lang w:val="en-US"/>
        </w:rPr>
      </w:pPr>
      <w:r>
        <w:rPr>
          <w:rFonts w:asciiTheme="majorHAnsi" w:hAnsiTheme="majorHAnsi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57750" cy="4495800"/>
            <wp:effectExtent l="19050" t="0" r="0" b="0"/>
            <wp:docPr id="6" name="Рисунок 6" descr="D:\фото-детсад\SDC1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-детсад\SDC12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94" t="9713" r="2549" b="1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A96" w:rsidRPr="00E00299" w:rsidSect="005604B0">
      <w:pgSz w:w="11906" w:h="16838"/>
      <w:pgMar w:top="142" w:right="1133" w:bottom="284" w:left="1134" w:header="708" w:footer="708" w:gutter="0"/>
      <w:pgBorders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A6B2C"/>
    <w:multiLevelType w:val="hybridMultilevel"/>
    <w:tmpl w:val="34AE40A8"/>
    <w:lvl w:ilvl="0" w:tplc="8E12B736">
      <w:start w:val="1"/>
      <w:numFmt w:val="decimal"/>
      <w:lvlText w:val="%1."/>
      <w:lvlJc w:val="left"/>
      <w:pPr>
        <w:ind w:left="1545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">
    <w:nsid w:val="1DA60EC5"/>
    <w:multiLevelType w:val="hybridMultilevel"/>
    <w:tmpl w:val="A8BE24F6"/>
    <w:lvl w:ilvl="0" w:tplc="88DA91E6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25" w:hanging="360"/>
      </w:pPr>
    </w:lvl>
    <w:lvl w:ilvl="2" w:tplc="0419001B" w:tentative="1">
      <w:start w:val="1"/>
      <w:numFmt w:val="lowerRoman"/>
      <w:lvlText w:val="%3."/>
      <w:lvlJc w:val="right"/>
      <w:pPr>
        <w:ind w:left="3345" w:hanging="180"/>
      </w:pPr>
    </w:lvl>
    <w:lvl w:ilvl="3" w:tplc="0419000F" w:tentative="1">
      <w:start w:val="1"/>
      <w:numFmt w:val="decimal"/>
      <w:lvlText w:val="%4."/>
      <w:lvlJc w:val="left"/>
      <w:pPr>
        <w:ind w:left="4065" w:hanging="360"/>
      </w:pPr>
    </w:lvl>
    <w:lvl w:ilvl="4" w:tplc="04190019" w:tentative="1">
      <w:start w:val="1"/>
      <w:numFmt w:val="lowerLetter"/>
      <w:lvlText w:val="%5."/>
      <w:lvlJc w:val="left"/>
      <w:pPr>
        <w:ind w:left="4785" w:hanging="360"/>
      </w:pPr>
    </w:lvl>
    <w:lvl w:ilvl="5" w:tplc="0419001B" w:tentative="1">
      <w:start w:val="1"/>
      <w:numFmt w:val="lowerRoman"/>
      <w:lvlText w:val="%6."/>
      <w:lvlJc w:val="right"/>
      <w:pPr>
        <w:ind w:left="5505" w:hanging="180"/>
      </w:pPr>
    </w:lvl>
    <w:lvl w:ilvl="6" w:tplc="0419000F" w:tentative="1">
      <w:start w:val="1"/>
      <w:numFmt w:val="decimal"/>
      <w:lvlText w:val="%7."/>
      <w:lvlJc w:val="left"/>
      <w:pPr>
        <w:ind w:left="6225" w:hanging="360"/>
      </w:pPr>
    </w:lvl>
    <w:lvl w:ilvl="7" w:tplc="04190019" w:tentative="1">
      <w:start w:val="1"/>
      <w:numFmt w:val="lowerLetter"/>
      <w:lvlText w:val="%8."/>
      <w:lvlJc w:val="left"/>
      <w:pPr>
        <w:ind w:left="6945" w:hanging="360"/>
      </w:pPr>
    </w:lvl>
    <w:lvl w:ilvl="8" w:tplc="0419001B" w:tentative="1">
      <w:start w:val="1"/>
      <w:numFmt w:val="lowerRoman"/>
      <w:lvlText w:val="%9."/>
      <w:lvlJc w:val="right"/>
      <w:pPr>
        <w:ind w:left="76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55E0"/>
    <w:rsid w:val="003026A1"/>
    <w:rsid w:val="00331CDA"/>
    <w:rsid w:val="004039C6"/>
    <w:rsid w:val="00523D38"/>
    <w:rsid w:val="005604B0"/>
    <w:rsid w:val="00594036"/>
    <w:rsid w:val="00626F7E"/>
    <w:rsid w:val="006521A7"/>
    <w:rsid w:val="0080096B"/>
    <w:rsid w:val="00AC1A96"/>
    <w:rsid w:val="00B0268E"/>
    <w:rsid w:val="00BA7C84"/>
    <w:rsid w:val="00C169A2"/>
    <w:rsid w:val="00C93B57"/>
    <w:rsid w:val="00CF2CB4"/>
    <w:rsid w:val="00E00299"/>
    <w:rsid w:val="00E05E35"/>
    <w:rsid w:val="00F2216C"/>
    <w:rsid w:val="00F373CA"/>
    <w:rsid w:val="00F55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68E"/>
  </w:style>
  <w:style w:type="paragraph" w:styleId="2">
    <w:name w:val="heading 2"/>
    <w:basedOn w:val="a"/>
    <w:link w:val="20"/>
    <w:uiPriority w:val="9"/>
    <w:qFormat/>
    <w:rsid w:val="00560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CDA"/>
    <w:pPr>
      <w:ind w:left="720"/>
      <w:contextualSpacing/>
    </w:pPr>
  </w:style>
  <w:style w:type="paragraph" w:customStyle="1" w:styleId="c3">
    <w:name w:val="c3"/>
    <w:basedOn w:val="a"/>
    <w:rsid w:val="00560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604B0"/>
  </w:style>
  <w:style w:type="character" w:customStyle="1" w:styleId="apple-converted-space">
    <w:name w:val="apple-converted-space"/>
    <w:basedOn w:val="a0"/>
    <w:rsid w:val="005604B0"/>
  </w:style>
  <w:style w:type="paragraph" w:styleId="a4">
    <w:name w:val="Balloon Text"/>
    <w:basedOn w:val="a"/>
    <w:link w:val="a5"/>
    <w:uiPriority w:val="99"/>
    <w:semiHidden/>
    <w:unhideWhenUsed/>
    <w:rsid w:val="0056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4B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604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560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373CA"/>
    <w:rPr>
      <w:b/>
      <w:bCs/>
    </w:rPr>
  </w:style>
  <w:style w:type="character" w:styleId="a8">
    <w:name w:val="Hyperlink"/>
    <w:basedOn w:val="a0"/>
    <w:uiPriority w:val="99"/>
    <w:semiHidden/>
    <w:unhideWhenUsed/>
    <w:rsid w:val="00F373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2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astlivyi.ru/vitaminyi-v-kukuruze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64108-0D7B-4CAA-900D-F50C5648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3</cp:revision>
  <cp:lastPrinted>2013-01-26T13:39:00Z</cp:lastPrinted>
  <dcterms:created xsi:type="dcterms:W3CDTF">2013-01-26T05:01:00Z</dcterms:created>
  <dcterms:modified xsi:type="dcterms:W3CDTF">2013-02-03T13:31:00Z</dcterms:modified>
</cp:coreProperties>
</file>