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F74F9">
        <w:rPr>
          <w:rFonts w:ascii="Times New Roman" w:eastAsia="Calibri" w:hAnsi="Times New Roman" w:cs="Times New Roman"/>
          <w:i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F74F9">
        <w:rPr>
          <w:rFonts w:ascii="Times New Roman" w:eastAsia="Calibri" w:hAnsi="Times New Roman" w:cs="Times New Roman"/>
          <w:i/>
          <w:sz w:val="28"/>
          <w:szCs w:val="28"/>
        </w:rPr>
        <w:t>Прохоровская</w:t>
      </w:r>
      <w:proofErr w:type="spellEnd"/>
      <w:r w:rsidRPr="00CF74F9">
        <w:rPr>
          <w:rFonts w:ascii="Times New Roman" w:eastAsia="Calibri" w:hAnsi="Times New Roman" w:cs="Times New Roman"/>
          <w:i/>
          <w:sz w:val="28"/>
          <w:szCs w:val="28"/>
        </w:rPr>
        <w:t xml:space="preserve"> гимназия»</w:t>
      </w:r>
    </w:p>
    <w:p w:rsidR="00CF74F9" w:rsidRP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Прохоровского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района Б</w:t>
      </w:r>
      <w:r w:rsidRPr="00CF74F9">
        <w:rPr>
          <w:rFonts w:ascii="Times New Roman" w:eastAsia="Calibri" w:hAnsi="Times New Roman" w:cs="Times New Roman"/>
          <w:i/>
          <w:sz w:val="28"/>
          <w:szCs w:val="28"/>
        </w:rPr>
        <w:t>елгородской области</w:t>
      </w:r>
    </w:p>
    <w:p w:rsidR="00CF74F9" w:rsidRDefault="00CF74F9" w:rsidP="00CF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Default="00CF74F9" w:rsidP="00CF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Default="00CF74F9" w:rsidP="00CF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Default="00CF74F9" w:rsidP="00CF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Default="00CF74F9" w:rsidP="00CF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Default="00CF74F9" w:rsidP="00CF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Pr="00CF74F9" w:rsidRDefault="00CF74F9" w:rsidP="00CF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CF74F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Здоровое питание. </w:t>
      </w:r>
      <w:bookmarkStart w:id="0" w:name="_GoBack"/>
      <w:bookmarkEnd w:id="0"/>
      <w:r w:rsidRPr="00CF74F9">
        <w:rPr>
          <w:rFonts w:ascii="Times New Roman" w:eastAsia="Calibri" w:hAnsi="Times New Roman" w:cs="Times New Roman"/>
          <w:b/>
          <w:sz w:val="28"/>
          <w:szCs w:val="28"/>
        </w:rPr>
        <w:t>Я расскажу вам о тыкве…»</w:t>
      </w:r>
    </w:p>
    <w:p w:rsidR="00CF74F9" w:rsidRP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4F9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методическая разработка урока</w:t>
      </w:r>
    </w:p>
    <w:p w:rsidR="00CF74F9" w:rsidRP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P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P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color w:val="265E15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857500" cy="2146300"/>
            <wp:effectExtent l="0" t="0" r="0" b="6350"/>
            <wp:docPr id="4" name="Рисунок 4" descr="tykv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k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F9" w:rsidRP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P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4F9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CF74F9">
        <w:rPr>
          <w:rFonts w:ascii="Times New Roman" w:eastAsia="Calibri" w:hAnsi="Times New Roman" w:cs="Times New Roman"/>
          <w:sz w:val="28"/>
          <w:szCs w:val="28"/>
        </w:rPr>
        <w:t>Коробейникова</w:t>
      </w:r>
      <w:proofErr w:type="spellEnd"/>
      <w:r w:rsidRPr="00CF74F9">
        <w:rPr>
          <w:rFonts w:ascii="Times New Roman" w:eastAsia="Calibri" w:hAnsi="Times New Roman" w:cs="Times New Roman"/>
          <w:sz w:val="28"/>
          <w:szCs w:val="28"/>
        </w:rPr>
        <w:t xml:space="preserve"> М.А., </w:t>
      </w: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4F9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Прохоровская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гимназия»</w:t>
      </w: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рохоровка</w:t>
      </w:r>
      <w:proofErr w:type="spellEnd"/>
    </w:p>
    <w:p w:rsidR="00CF74F9" w:rsidRPr="00CF74F9" w:rsidRDefault="00CF74F9" w:rsidP="00CF7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CF74F9" w:rsidRDefault="00CF74F9" w:rsidP="003B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Здоровое питание 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3B514E">
        <w:rPr>
          <w:rFonts w:ascii="Times New Roman" w:eastAsia="Calibri" w:hAnsi="Times New Roman" w:cs="Times New Roman"/>
          <w:sz w:val="28"/>
          <w:szCs w:val="28"/>
        </w:rPr>
        <w:t>. Урок ознакомление с новыми знаниями.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Разработка урока по окружающему миру в 3 классе. 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 1) Воспитание у детей культуры питания, осознания ими здоровья, как главной человеческой ценности.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>2) Развитие мотивации здорового образа жизни.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>3)Развитие коммуникативных способностей, взаимодействия между взрослыми и детьми.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514E">
        <w:rPr>
          <w:rFonts w:ascii="Times New Roman" w:eastAsia="Calibri" w:hAnsi="Times New Roman" w:cs="Times New Roman"/>
          <w:sz w:val="28"/>
          <w:szCs w:val="28"/>
        </w:rPr>
        <w:t>1) Сформировать основы здорового образа жизни.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>2) Познакомить с основами рационального питания.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3) Формировать знания о пользе блюд из тыквы </w:t>
      </w:r>
      <w:proofErr w:type="gramStart"/>
      <w:r w:rsidRPr="003B514E">
        <w:rPr>
          <w:rFonts w:ascii="Times New Roman" w:eastAsia="Calibri" w:hAnsi="Times New Roman" w:cs="Times New Roman"/>
          <w:sz w:val="28"/>
          <w:szCs w:val="28"/>
        </w:rPr>
        <w:t>и о ее</w:t>
      </w:r>
      <w:proofErr w:type="gramEnd"/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 роли в жизнедеятельности организма.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>4)Воспитывать потребность в необходимости сохранения здоровья через правильное питание.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>5)Развивать познавательный интерес, творческого воображения, эмоции.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>6)Развивать навыки самооценки учебной деятельности.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3B514E">
        <w:rPr>
          <w:rFonts w:ascii="Times New Roman" w:eastAsia="Calibri" w:hAnsi="Times New Roman" w:cs="Times New Roman"/>
          <w:sz w:val="28"/>
          <w:szCs w:val="28"/>
        </w:rPr>
        <w:t>видеопроектор, компьютер, цветные конверты с заданиями.</w:t>
      </w:r>
    </w:p>
    <w:p w:rsidR="003B514E" w:rsidRPr="003B514E" w:rsidRDefault="003B514E" w:rsidP="003B51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>Ход урока</w:t>
      </w:r>
    </w:p>
    <w:p w:rsidR="003B514E" w:rsidRPr="003B514E" w:rsidRDefault="003B514E" w:rsidP="003B514E">
      <w:pPr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</w:p>
    <w:p w:rsidR="003B514E" w:rsidRPr="003B514E" w:rsidRDefault="003B514E" w:rsidP="003B514E">
      <w:pPr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Здравствуйте, ребята! Как высчитаете, что хотят пожелать человеку, когда </w:t>
      </w:r>
      <w:proofErr w:type="gramStart"/>
      <w:r w:rsidRPr="003B514E">
        <w:rPr>
          <w:rFonts w:ascii="Times New Roman" w:eastAsia="Calibri" w:hAnsi="Times New Roman" w:cs="Times New Roman"/>
          <w:sz w:val="28"/>
          <w:szCs w:val="28"/>
        </w:rPr>
        <w:t>приветствуют словом ЗДРАВСТВУЙТЕ</w:t>
      </w:r>
      <w:proofErr w:type="gramEnd"/>
      <w:r w:rsidRPr="003B514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B514E" w:rsidRPr="003B514E" w:rsidRDefault="003B514E" w:rsidP="003B514E">
      <w:pPr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>Да, вы правы, ведь здоровье – это самая главная ценность в жизни каждого человека.</w:t>
      </w:r>
    </w:p>
    <w:p w:rsidR="003B514E" w:rsidRPr="003B514E" w:rsidRDefault="003B514E" w:rsidP="003B514E">
      <w:pPr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sz w:val="28"/>
          <w:szCs w:val="28"/>
        </w:rPr>
        <w:t>Подготовка к основному этапу</w:t>
      </w:r>
    </w:p>
    <w:p w:rsidR="003B514E" w:rsidRPr="003B514E" w:rsidRDefault="003B514E" w:rsidP="003B514E">
      <w:pPr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sz w:val="28"/>
          <w:szCs w:val="28"/>
        </w:rPr>
        <w:t>1.Формулирование учащимися темы и цели урока</w:t>
      </w:r>
    </w:p>
    <w:p w:rsidR="003B514E" w:rsidRPr="003B514E" w:rsidRDefault="003B514E" w:rsidP="003B514E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514E">
        <w:rPr>
          <w:rFonts w:ascii="Times New Roman" w:eastAsia="Calibri" w:hAnsi="Times New Roman" w:cs="Times New Roman"/>
          <w:i/>
          <w:sz w:val="28"/>
          <w:szCs w:val="28"/>
        </w:rPr>
        <w:t>На экране в два столбика написаны части пословиц о здоровье так, чтобы эти части не соответствовали друг с другом.</w:t>
      </w:r>
    </w:p>
    <w:p w:rsidR="003B514E" w:rsidRPr="003B514E" w:rsidRDefault="003B514E" w:rsidP="003B51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>Болен</w:t>
      </w:r>
      <w:proofErr w:type="gramEnd"/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лечись, а …            …для хвори беда.</w:t>
      </w:r>
    </w:p>
    <w:p w:rsidR="003B514E" w:rsidRPr="003B514E" w:rsidRDefault="003B514E" w:rsidP="003B51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>Быстрого и ловкого …        … его разум дарит.</w:t>
      </w:r>
    </w:p>
    <w:p w:rsidR="003B514E" w:rsidRPr="003B514E" w:rsidRDefault="003B514E" w:rsidP="003B51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Здоровье не </w:t>
      </w:r>
      <w:proofErr w:type="gramStart"/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>купишь</w:t>
      </w:r>
      <w:proofErr w:type="gramEnd"/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>…         … здоров – берегись.</w:t>
      </w:r>
    </w:p>
    <w:p w:rsidR="003B514E" w:rsidRPr="003B514E" w:rsidRDefault="003B514E" w:rsidP="003B51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>Ум да здоровье …                … болезнь не догонит.</w:t>
      </w:r>
    </w:p>
    <w:p w:rsidR="003B514E" w:rsidRPr="003B514E" w:rsidRDefault="003B514E" w:rsidP="003B51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>Чистая вода …                       … дороже всего.</w:t>
      </w:r>
    </w:p>
    <w:p w:rsidR="003B514E" w:rsidRPr="003B514E" w:rsidRDefault="003B514E" w:rsidP="003B514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                          Чтобы были вы красивы,</w:t>
      </w:r>
    </w:p>
    <w:p w:rsidR="003B514E" w:rsidRPr="003B514E" w:rsidRDefault="003B514E" w:rsidP="003B514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  <w:t>Чтобы не были плаксивы,</w:t>
      </w:r>
    </w:p>
    <w:p w:rsidR="003B514E" w:rsidRPr="003B514E" w:rsidRDefault="003B514E" w:rsidP="003B514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  <w:t>Чтоб в руках любое дело</w:t>
      </w:r>
    </w:p>
    <w:p w:rsidR="003B514E" w:rsidRPr="003B514E" w:rsidRDefault="003B514E" w:rsidP="003B514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  <w:t>Дружно спорилось, горело,</w:t>
      </w:r>
    </w:p>
    <w:p w:rsidR="003B514E" w:rsidRPr="003B514E" w:rsidRDefault="003B514E" w:rsidP="003B514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  <w:t>Чтобы громче пелись песни,</w:t>
      </w:r>
    </w:p>
    <w:p w:rsidR="003B514E" w:rsidRPr="003B514E" w:rsidRDefault="003B514E" w:rsidP="003B514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  <w:t>Жить, чтоб было интересней,</w:t>
      </w:r>
    </w:p>
    <w:p w:rsidR="003B514E" w:rsidRPr="003B514E" w:rsidRDefault="003B514E" w:rsidP="003B514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  <w:t>Нужно сильным быть, здоровым-</w:t>
      </w:r>
    </w:p>
    <w:p w:rsidR="003B514E" w:rsidRPr="003B514E" w:rsidRDefault="003B514E" w:rsidP="003B514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  <w:t>Эти истины не новы.</w:t>
      </w:r>
    </w:p>
    <w:p w:rsidR="003B514E" w:rsidRPr="003B514E" w:rsidRDefault="003B514E" w:rsidP="003B514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  <w:r w:rsidRPr="003B514E">
        <w:rPr>
          <w:rFonts w:ascii="Times New Roman" w:eastAsia="Calibri" w:hAnsi="Times New Roman" w:cs="Times New Roman"/>
          <w:sz w:val="28"/>
          <w:szCs w:val="28"/>
        </w:rPr>
        <w:tab/>
      </w:r>
    </w:p>
    <w:p w:rsidR="003B514E" w:rsidRPr="003B514E" w:rsidRDefault="003B514E" w:rsidP="003B514E">
      <w:pPr>
        <w:spacing w:after="0" w:line="240" w:lineRule="auto"/>
        <w:ind w:left="2856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А для этого все вы </w:t>
      </w:r>
    </w:p>
    <w:p w:rsidR="003B514E" w:rsidRPr="003B514E" w:rsidRDefault="003B514E" w:rsidP="003B514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                           Питаться правильно должны!</w:t>
      </w:r>
    </w:p>
    <w:p w:rsidR="003B514E" w:rsidRPr="003B514E" w:rsidRDefault="003B514E" w:rsidP="003B514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Учитель</w:t>
      </w:r>
      <w:proofErr w:type="gramStart"/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B514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одумайте, о чем  мы будем говорить сегодня на уроке? </w:t>
      </w:r>
    </w:p>
    <w:p w:rsidR="003B514E" w:rsidRPr="003B514E" w:rsidRDefault="003B514E" w:rsidP="003B514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 </w:t>
      </w:r>
      <w:r w:rsidRPr="003B514E">
        <w:rPr>
          <w:rFonts w:ascii="Times New Roman" w:eastAsia="Calibri" w:hAnsi="Times New Roman" w:cs="Times New Roman"/>
          <w:sz w:val="28"/>
          <w:szCs w:val="28"/>
        </w:rPr>
        <w:t>Сегодня на уроке мы будем говорить о здоровье, о здоровом питании.</w:t>
      </w:r>
    </w:p>
    <w:p w:rsidR="003B514E" w:rsidRPr="003B514E" w:rsidRDefault="003B514E" w:rsidP="003B514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>Учитель</w:t>
      </w:r>
      <w:proofErr w:type="gramStart"/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B514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B514E">
        <w:rPr>
          <w:rFonts w:ascii="Times New Roman" w:eastAsia="Calibri" w:hAnsi="Times New Roman" w:cs="Times New Roman"/>
          <w:sz w:val="28"/>
          <w:szCs w:val="28"/>
        </w:rPr>
        <w:t>формулируйте тему урока.</w:t>
      </w:r>
    </w:p>
    <w:p w:rsidR="003B514E" w:rsidRPr="003B514E" w:rsidRDefault="003B514E" w:rsidP="003B514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 </w:t>
      </w:r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Здоровое питание. </w:t>
      </w:r>
    </w:p>
    <w:p w:rsidR="003B514E" w:rsidRPr="003B514E" w:rsidRDefault="003B514E" w:rsidP="003B514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 </w:t>
      </w:r>
      <w:r w:rsidRPr="003B514E">
        <w:rPr>
          <w:rFonts w:ascii="Times New Roman" w:eastAsia="Calibri" w:hAnsi="Times New Roman" w:cs="Times New Roman"/>
          <w:sz w:val="28"/>
          <w:szCs w:val="28"/>
        </w:rPr>
        <w:t xml:space="preserve">Что означает слово «питаться» в словаре </w:t>
      </w:r>
      <w:proofErr w:type="spellStart"/>
      <w:r w:rsidRPr="003B514E">
        <w:rPr>
          <w:rFonts w:ascii="Times New Roman" w:eastAsia="Calibri" w:hAnsi="Times New Roman" w:cs="Times New Roman"/>
          <w:sz w:val="28"/>
          <w:szCs w:val="28"/>
        </w:rPr>
        <w:t>С.И.Ожегова</w:t>
      </w:r>
      <w:proofErr w:type="spellEnd"/>
      <w:r w:rsidRPr="003B514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</w:t>
      </w:r>
      <w:r w:rsidRPr="003B51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(работа со словарем) </w:t>
      </w:r>
      <w:r w:rsidRPr="003B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ПИТА́ТЬСЯ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proofErr w:type="spell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аешься</w:t>
      </w:r>
      <w:proofErr w:type="spell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proofErr w:type="spell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"http://dic.academic.ru/dic.nsf/ogegova/278133" </w:instrTex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B514E">
        <w:rPr>
          <w:rFonts w:ascii="Times New Roman" w:eastAsia="Times New Roman" w:hAnsi="Times New Roman" w:cs="Times New Roman"/>
          <w:color w:val="5F5DB7"/>
          <w:sz w:val="28"/>
          <w:szCs w:val="28"/>
          <w:u w:val="single"/>
          <w:lang w:eastAsia="ru-RU"/>
        </w:rPr>
        <w:t>несовер</w:t>
      </w:r>
      <w:proofErr w:type="spellEnd"/>
      <w:r w:rsidRPr="003B514E">
        <w:rPr>
          <w:rFonts w:ascii="Times New Roman" w:eastAsia="Times New Roman" w:hAnsi="Times New Roman" w:cs="Times New Roman"/>
          <w:color w:val="5F5DB7"/>
          <w:sz w:val="28"/>
          <w:szCs w:val="28"/>
          <w:u w:val="single"/>
          <w:lang w:eastAsia="ru-RU"/>
        </w:rPr>
        <w:t>.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живом организме: получать и усваивать вещества, необходимые для </w:t>
      </w:r>
      <w:proofErr w:type="spell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</w:t>
      </w:r>
      <w:proofErr w:type="gram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5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3B5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летки</w:t>
      </w:r>
      <w:proofErr w:type="spellEnd"/>
      <w:r w:rsidRPr="003B5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мозга питаются кровью.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кем (чем).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Употреблять в пищу кого-что-н., кормиться. </w:t>
      </w:r>
      <w:r w:rsidRPr="003B5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фруктами. Хорошо п.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Получать где-н. пищу. </w:t>
      </w:r>
      <w:r w:rsidRPr="003B5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дома, в столовой.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чем.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Пользоваться чем-н., поглощать что-н. (какие-н. вещества, энергию). </w:t>
      </w:r>
      <w:r w:rsidRPr="003B5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Завод питается местным углём.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i/>
          <w:iCs/>
          <w:color w:val="000000"/>
          <w:sz w:val="26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|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3B514E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сущ.</w:t>
        </w:r>
      </w:hyperlink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history="1">
        <w:r w:rsidRPr="003B514E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ср.</w:t>
        </w:r>
      </w:hyperlink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Воздушное и почвенное п. растений</w:t>
      </w:r>
      <w:r w:rsidRPr="003B514E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</w:t>
      </w:r>
      <w:proofErr w:type="gramStart"/>
      <w:r w:rsidRPr="003B51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кажите, для чего нужно питаться</w:t>
      </w:r>
      <w:r w:rsidRPr="003B51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proofErr w:type="gramStart"/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51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proofErr w:type="gramEnd"/>
      <w:r w:rsidRPr="003B51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ля нормальной работы организма человека необходимо правильно питаться. </w:t>
      </w:r>
    </w:p>
    <w:p w:rsidR="003B514E" w:rsidRPr="003B514E" w:rsidRDefault="003B514E" w:rsidP="003B51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опорных знаний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</w:t>
      </w:r>
      <w:proofErr w:type="gramStart"/>
      <w:r w:rsidRPr="003B51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ейчас мы станем исследователями. Кто знает, кто такой исследователь? А где можно найти точный ответ на этот вопрос? 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proofErr w:type="gramStart"/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В</w:t>
      </w:r>
      <w:proofErr w:type="gramEnd"/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толковом словаре. 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</w:t>
      </w:r>
      <w:proofErr w:type="gramStart"/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авайте обратимся к словарю </w:t>
      </w:r>
      <w:proofErr w:type="spellStart"/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С.И.Ожегова</w:t>
      </w:r>
      <w:proofErr w:type="spellEnd"/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«Исследователь – тот, кто занимается научными исследованиями. Исследователь – подвергать научному изучению».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как вы думаете, что мы будем сегодня исследовать? Для этого отгадайте загадку: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Она похожа на арбуз, 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Другой совсем, однако, вкус,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и зеленый кабачок,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Подставит солнцу свой бочок,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Скорей торопится, растет,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И, как придет ее черёд,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этой барыне с гряды,</w:t>
      </w:r>
      <w:r w:rsidRPr="003B514E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 xml:space="preserve"> 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Крикнем «ура» на все лады.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 </w:t>
      </w:r>
      <w:r w:rsidRPr="003B51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Тыква</w:t>
      </w:r>
    </w:p>
    <w:p w:rsidR="003B514E" w:rsidRPr="003B514E" w:rsidRDefault="003B514E" w:rsidP="003B514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в группах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Учитель</w:t>
      </w:r>
      <w:proofErr w:type="gramStart"/>
      <w:r w:rsidRPr="003B514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5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B5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ейчас вы должны разделиться на четыре группы. Каждая группа получит свое задание, которое находится в этих конвертах</w:t>
      </w:r>
      <w:r w:rsidRPr="003B514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(на столе четыре цветных конверта с заданиями).</w:t>
      </w:r>
      <w:r w:rsidRPr="003B5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Ответы вы сможете найти  </w:t>
      </w:r>
      <w:proofErr w:type="gramStart"/>
      <w:r w:rsidRPr="003B5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B5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дополнительной </w: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B5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литературе, в словаре, энциклопедии, которая находится на  полке классной библиотеки. А так же можно воспользоваться Интернетом.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B514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1 задание</w:t>
      </w:r>
      <w:r w:rsidRPr="003B5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B514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Что такое тыква?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B514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2 задание. Чем полезна тыква?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B514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3 задание. Какие блюда можно приготовить из тыквы?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B514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4 задание. Рассказать о пользе тыквы для детского питания.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 №1</w:t>
      </w:r>
      <w:r w:rsidRPr="003B5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Тыква – это ягода, вот как! Считается, что крупнее её плода не бывает. Тыква годится не только в пищу, но и для приготовления различной посуды. Кожура её настолько тверда и прочна, что из нее в старые времена делали посуду. До сих пор в Молдавии используют тыкву, как сосуд, в котором солят огурцы.</w:t>
      </w:r>
    </w:p>
    <w:p w:rsidR="003B514E" w:rsidRPr="003B514E" w:rsidRDefault="003B514E" w:rsidP="003B5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все дети знают, что тыква – это карета для Золушки из одноименной сказки Шарля Перро. Скорее всего, великий сказочник знал, насколько прочна кожура тыквы, что предложил фее-волшебнице в качестве материала для кареты именно тыкву.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Ответ №2.  </w:t>
      </w:r>
      <w:r w:rsidRPr="003B5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Тыква – полезный продукт, она удивительно богата ценными веществами. Содержит белки, жиры, углеводы, минеральные компоненты: калий, кальций, магний, витамины. Эта гигантская ягода — чемпион по содержанию фолиевой кислоты – хорошего стимулятора роста. Этот продукт отлично подходит для питания детей, начиная с шести месячного возраста, и, конечно, взрослых.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Ароматная тыквенная мякоть битком набита витаминами. Есть в ней и аскорбинка, которая спасет вас от осенних простуд, и витамины группы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только справятся с усталостью, раздражительностью и бессонницей и избавят от прыщей, но и сделают ваши волосы пышными, а ногти крепкими, и витамины А и Е - главные борцы с морщинами и преждевременным старением, и витамин К, влияющий на свертываемость крови, которого практически нет в других овощах. 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Благодаря высокому содержанию редкого витамина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тыкву можно по праву назвать лучшим гарниром к блюдам из говядины, свинины и другим жирным кушаньям, ведь витамин Т способствует усвоению тяжелой пищи и препятствует ожирению. Наверное, именно за это свойство тыкву так любят диетологи, которые рекомендуют налегать на полезный овощ всем, кто давно мечтает расстаться с лишними килограммами. К тому же тыква - чемпион среди овощей по содержанию железа, а значит, любители тыквы 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обречены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хороший цвет лица и веселое настроение. 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заболеваниях печени 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как можно больше сырой мякоти тыквы, а если сырая тыква кажется вам невкусной, можно заменить ее тыквенными кашами с рисом, пшеном или манкой. 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болезнях почек и мочевого пузыря из тыквенных семечек и конопляного семени готовят «молоко»: по стакану каждого семени растирают, постепенно подливая кипяток (3 стакана), процеживают и отжимают. «Молоко» пьют в течение дня, подсластив медом или сахаром.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бессоннице издавна рекомендовали пить на ночь тыквенный сок или отвар тыквы с медом. 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Свежую кашицу из мякоти тыквы прикладывают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пораженным местам при экземе и ожогах, сыпях, прыщах и других воспалениях на коже. Людям, которым приходится много стоять в течение дня, кашица из свежей тыквы поможет снять боль в ступнях. 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а то, что тыквенные семечки - признанное средство для изгнания глистов, 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 практически каждому. А потому сушеные тыквенные семечки часто дают детям для профилактики подобных неприятностей. </w:t>
      </w:r>
    </w:p>
    <w:p w:rsidR="003B514E" w:rsidRPr="003B514E" w:rsidRDefault="003B514E" w:rsidP="003B514E">
      <w:pPr>
        <w:keepNext/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Cambria" w:eastAsia="Times New Roman" w:hAnsi="Cambria" w:cs="Times New Roman"/>
          <w:bCs/>
          <w:i/>
          <w:iCs/>
          <w:color w:val="333333"/>
          <w:sz w:val="32"/>
          <w:szCs w:val="32"/>
        </w:rPr>
      </w:pPr>
      <w:r w:rsidRPr="003B514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Ответ №3.</w:t>
      </w:r>
      <w:r w:rsidRPr="003B514E">
        <w:rPr>
          <w:rFonts w:ascii="Cambria" w:eastAsia="Times New Roman" w:hAnsi="Cambria" w:cs="Times New Roman"/>
          <w:bCs/>
          <w:i/>
          <w:iCs/>
          <w:color w:val="333333"/>
          <w:sz w:val="32"/>
          <w:szCs w:val="32"/>
        </w:rPr>
        <w:t xml:space="preserve"> </w:t>
      </w:r>
    </w:p>
    <w:p w:rsidR="003B514E" w:rsidRPr="003B514E" w:rsidRDefault="003B514E" w:rsidP="003B514E">
      <w:pPr>
        <w:keepNext/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Cambria" w:eastAsia="Times New Roman" w:hAnsi="Cambria" w:cs="Times New Roman"/>
          <w:b/>
          <w:bCs/>
          <w:iCs/>
          <w:color w:val="333333"/>
          <w:sz w:val="32"/>
          <w:szCs w:val="32"/>
        </w:rPr>
      </w:pPr>
      <w:r w:rsidRPr="003B514E">
        <w:rPr>
          <w:rFonts w:ascii="Cambria" w:eastAsia="Times New Roman" w:hAnsi="Cambria" w:cs="Times New Roman"/>
          <w:b/>
          <w:bCs/>
          <w:iCs/>
          <w:color w:val="333333"/>
          <w:sz w:val="32"/>
          <w:szCs w:val="32"/>
        </w:rPr>
        <w:t>Каша из тыквы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Продукты: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300г мякоти тыквы, 1 стакан пшена, 2 стакана молока, 1 стакан воды, 1 столовая ложка сахара.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тыквенной каши по этому рецепту пшено промыть, обжарить на сухой сковороде до светло-коричневого цвета и запить крутым кипятком. Когда вода впитается в крупу, залить ее кипящим молоком и сварить на медленном огне до готовности. Тыкву очистить от кожуры и семян, нарезать мелкими кубиками и пересыпать сахаром. После выделения сока поставить тыкву на медленный огонь и отварить до размягчения. Затем смешать с пшенной кашей, посолить и довести до кипения.</w:t>
      </w:r>
    </w:p>
    <w:p w:rsidR="003B514E" w:rsidRPr="003B514E" w:rsidRDefault="003B514E" w:rsidP="003B514E">
      <w:pPr>
        <w:keepNext/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B51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Пюре из тыквы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тыкву, очистите её от кожуры и семечек, нарежьте кубиками, выложите в кастрюлю, и налив молока, варите на среднем огне до появления однородной массы. После остывания протрите через сито, добавив соль и сахар. Готовый продукт хорошо перемешайте с соусом.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Тыква печенная</w:t>
      </w:r>
    </w:p>
    <w:p w:rsidR="003B514E" w:rsidRPr="003B514E" w:rsidRDefault="003B514E" w:rsidP="00522A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Спелую тыкву разрезают и удаляют из нее волокна и </w:t>
      </w:r>
      <w:proofErr w:type="gram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семечки</w:t>
      </w:r>
      <w:proofErr w:type="gram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снимая при этом кожуру и запекают в духовке до готовности. Подают </w:t>
      </w:r>
      <w:proofErr w:type="gram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охлажденную</w:t>
      </w:r>
      <w:proofErr w:type="gram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молоком или сливками с сахаром или медом. Тыкву при приготовлении в духовке можно 2-3 раза полить растопленным маслом и подавать горячей. 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Тыква, запеченная в горшочке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Тыкву очищают</w:t>
      </w:r>
      <w:proofErr w:type="gram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режут небольшими кусочками, пересыпают сахаром, ванилином и оставляют на несколько минут. Горшочек смазывают маслом и </w:t>
      </w:r>
      <w:proofErr w:type="spell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ложат</w:t>
      </w:r>
      <w:proofErr w:type="spell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него тыкву, заливают сливками и ставят в духовку. Время приготовления один час, после чего горшочек с тыквой вынимают и охлаждают. Лучше употреблять в охлажденном виде. 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Кисель из тыквы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Тыкву очищают и трут на мелкой терке. Картофельный крахмал разводят холодным молоком и выливают в горячее молоко, перемешивая, доводят до кипения. Добавляют по вкусу ваниль, сахар, немного соли, потертую тыкву. Все перемешивают и доводят до кипения. Разливают и охлаждают. 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приготовления необходимо: 500 г тыквы, 0,5 л молока, 3 ст. ложки сахара, 1,5 ст. ложки картофельного крахмала, соль и ванильный сахар по вкусу. 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B514E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Ответ №4.</w:t>
      </w:r>
      <w:r w:rsidRPr="003B514E">
        <w:rPr>
          <w:rFonts w:ascii="Calibri" w:eastAsia="Calibri" w:hAnsi="Calibri" w:cs="Times New Roman"/>
          <w:b/>
          <w:color w:val="333333"/>
          <w:sz w:val="32"/>
          <w:szCs w:val="32"/>
        </w:rPr>
        <w:t xml:space="preserve">  </w:t>
      </w:r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Тыква – это идеальный продукт для детского питания. Многие дети очень любят </w:t>
      </w:r>
      <w:hyperlink r:id="rId10" w:history="1">
        <w:r w:rsidRPr="003B51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детское пюре</w:t>
        </w:r>
      </w:hyperlink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сделанное из нее. Оно довольно приятное на вкус, не горчит, а в сочетании с фруктами и злаками придает неповторимый вкус пюре. Считается, что 5 месяцев – это самое раннее время, с которого можно начинать знакомить грудничка с этим блюдом. Детям же, страдающим аллергией, не советуют пробовать его раньше 7, а то и 8 месяцев.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E9E9E9"/>
        </w:rPr>
        <w:lastRenderedPageBreak/>
        <w:t>Тыква является прекрасным источником клетчатки, незаменимым для нормализации пищеварения малыша, благотворно воздействующим на работу внутренних органов; тыква, польза которой доказана диетологами, обязательно должна присутствовать в рационе питания ребенка, к тому же, этот овощ способствует выведению из организмов токсинов, поэтому приготовленные блюда из тыквы также должны кушать взрослые.  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 вот, когда встает выбор между тем, какое </w:t>
      </w:r>
      <w:hyperlink r:id="rId11" w:history="1">
        <w:r w:rsidRPr="003B51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детское овощное пюре</w:t>
        </w:r>
      </w:hyperlink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будет более всего полезно растущему организму, возникает много вопросов, ответить на которые иногда бывает довольно сложно. Многие педиатры согласятся, что один из самых полезных овощей для детского питания – это тыква. Это один из самых крупных их видов, существующих на Земле на сегодняшний день. Однако размер – это не единственное его достоинство. В первую очередь, тыква полезна малышам, потому что содержит огромное количество целебных и питательных веществ, каротин, пектин, легко усвояемые сахара и другие. Она богата 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содержанию клетчатки, ее можно использовать и для диетического питания.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Немаловажным достоинством этого овоща является то, что витамины, содержащиеся в ней, помогают укреплять иммунитет и бороться с воспалительными процессами. Для малышей немаловажно и то, что она положительно влияет на их нервную систему, которая проходит через значительные преобразования по мере взросления. Она ускоряет обмен веществ и помогает выводить вредные вещества из организма. Не зря ее издревле ценили как на Руси, микроэлементами и такими витаминами, как</w:t>
      </w:r>
      <w:proofErr w:type="gramStart"/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</w:t>
      </w:r>
      <w:proofErr w:type="gramEnd"/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B1, B2, B5, B6, K, PP, E и другими.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Как взрослым, так и детям тыква поможет избежать проблем с нарушением зрения, улучшит работу сердца и укрепит сосуды. </w:t>
      </w:r>
    </w:p>
    <w:p w:rsidR="003B514E" w:rsidRPr="003B514E" w:rsidRDefault="003B514E" w:rsidP="003B51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proofErr w:type="spellStart"/>
      <w:r w:rsidRPr="003B514E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Физминутка</w:t>
      </w:r>
      <w:proofErr w:type="spellEnd"/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У меня спина прямая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У меня спина прямая,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600200"/>
            <wp:effectExtent l="0" t="0" r="9525" b="0"/>
            <wp:wrapSquare wrapText="bothSides"/>
            <wp:docPr id="3" name="Рисунок 3" descr="4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71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месте, руки за спину.)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наклонов не боюсь: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вперед.)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Выпрямляюсь, прогибаюсь,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назад, выпрямиться.) Поворачиваюсь.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туловища.)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</w:t>
      </w:r>
      <w:proofErr w:type="gram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 четыре.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proofErr w:type="gram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етыре, раз. два.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вперед и выпрямиться.)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хожу с осанкой гордой.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(Повороты туловища.)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голову держу,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вперед и выпрямиться.)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Никуда я не спешу.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месте, руки за спину.)</w:t>
      </w:r>
    </w:p>
    <w:p w:rsidR="003B514E" w:rsidRPr="003B514E" w:rsidRDefault="00522AF8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три,</w:t>
      </w:r>
      <w:r w:rsidR="003B514E"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четыре,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туловища.)</w:t>
      </w:r>
    </w:p>
    <w:p w:rsidR="003B514E" w:rsidRPr="003B514E" w:rsidRDefault="00522AF8" w:rsidP="003B51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Три,</w:t>
      </w:r>
      <w:r w:rsidR="003B514E"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четыре, раз, два.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месте, руки за спину.)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и поклониться.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(Поклон и выпрямиться.)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присесть, и наклониться,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(Присед, наклон вперед.)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Повернись туда - сюда!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 направо - налево.) 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прямешенька спина!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вперед и выпрямиться.)</w:t>
      </w:r>
    </w:p>
    <w:p w:rsidR="003B514E" w:rsidRPr="003B514E" w:rsidRDefault="00522AF8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</w:t>
      </w:r>
      <w:r w:rsidR="003B514E"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туловища.)</w:t>
      </w:r>
    </w:p>
    <w:p w:rsidR="003B514E" w:rsidRPr="003B514E" w:rsidRDefault="00522AF8" w:rsidP="003B51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Три, четыре, раз, </w:t>
      </w:r>
      <w:r w:rsidR="003B514E"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два.</w:t>
      </w:r>
    </w:p>
    <w:p w:rsidR="003B514E" w:rsidRPr="003B514E" w:rsidRDefault="003B514E" w:rsidP="003B51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Рассказ учителя и учащихся о пользе каши из тыквы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i/>
          <w:color w:val="141414"/>
          <w:sz w:val="28"/>
          <w:szCs w:val="28"/>
          <w:lang w:eastAsia="ru-RU"/>
        </w:rPr>
        <w:t xml:space="preserve">Учитель </w:t>
      </w:r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Сегодня я хотела бы с вами поговорить  о завтраке. Каким он должен быть? (Ответы детей). Ночной перерыв в приеме пищи – самый длительный. На многих языках слово «завтрак» дословно переводится как «прекращение поста». В течение сна поддерживается запасами жира и такого вещества, как гликогена в печени, которые, если их не пополнять, быстро исчерпываются. Поэтому, как только организм возобновляет свою активность утром, ему сразу требуется большое количество энергии. Как вы думаете, какое блюдо для завтрака самое подходящее? 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i/>
          <w:color w:val="141414"/>
          <w:sz w:val="28"/>
          <w:szCs w:val="28"/>
          <w:lang w:eastAsia="ru-RU"/>
        </w:rPr>
        <w:t xml:space="preserve">Дети </w:t>
      </w:r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Каша. 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i/>
          <w:color w:val="141414"/>
          <w:sz w:val="28"/>
          <w:szCs w:val="28"/>
          <w:lang w:eastAsia="ru-RU"/>
        </w:rPr>
        <w:t>Учитель</w:t>
      </w:r>
      <w:proofErr w:type="gramStart"/>
      <w:r w:rsidRPr="003B514E">
        <w:rPr>
          <w:rFonts w:ascii="Times New Roman" w:eastAsia="Times New Roman" w:hAnsi="Times New Roman" w:cs="Times New Roman"/>
          <w:b/>
          <w:i/>
          <w:color w:val="141414"/>
          <w:sz w:val="28"/>
          <w:szCs w:val="28"/>
          <w:lang w:eastAsia="ru-RU"/>
        </w:rPr>
        <w:t xml:space="preserve"> </w:t>
      </w:r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</w:t>
      </w:r>
      <w:proofErr w:type="gramEnd"/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акие каши знаете вы? 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i/>
          <w:color w:val="141414"/>
          <w:sz w:val="28"/>
          <w:szCs w:val="28"/>
          <w:lang w:eastAsia="ru-RU"/>
        </w:rPr>
        <w:t xml:space="preserve">Дети </w:t>
      </w:r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Каша манная молочная, гречневая на молоке или рассыпчатая, геркулесовая, каша пшенная или рассыпчатая.</w:t>
      </w:r>
    </w:p>
    <w:p w:rsidR="003B514E" w:rsidRPr="003B514E" w:rsidRDefault="003B514E" w:rsidP="003B514E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i/>
          <w:color w:val="141414"/>
          <w:sz w:val="28"/>
          <w:szCs w:val="28"/>
          <w:lang w:eastAsia="ru-RU"/>
        </w:rPr>
        <w:t xml:space="preserve">Учитель  </w:t>
      </w:r>
      <w:r w:rsidRPr="003B51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Правильно, каши содержат необходимое количество питательных веществ.  К тому же они легко усваиваются, что немаловажно утром для нашего организма, ведь организм наш утром только «просыпается».</w:t>
      </w:r>
    </w:p>
    <w:p w:rsidR="003B514E" w:rsidRPr="003B514E" w:rsidRDefault="003B514E" w:rsidP="003B51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</w:rPr>
      </w:pPr>
      <w:r w:rsidRPr="003B514E">
        <w:rPr>
          <w:rFonts w:ascii="Times New Roman" w:eastAsia="Calibri" w:hAnsi="Times New Roman" w:cs="Times New Roman"/>
          <w:sz w:val="30"/>
        </w:rPr>
        <w:t xml:space="preserve">Каша - исконно русское блюдо. Недаром, про хилых людей говорят: «Мало каши ел». В старину существовал обычай - в знак примирения с врагом сварить кашу. С тех пор про несговорчивых людей говорят: « С ним каши не сваришь».  Самые древние каши – это пшённая, манная, овсяная, каша с тыквой, каша с изюмом, каша с курагой. Но мне бы хотелось с вами поговорить о тыквенной пшенной каше, ведь она  очень полезна. 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Каша - это хорошо.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А с тыквой еще лучше.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Как поесть, и что поесть</w:t>
      </w:r>
    </w:p>
    <w:p w:rsidR="003B514E" w:rsidRPr="003B514E" w:rsidRDefault="003B514E" w:rsidP="003B51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Вас сейчас научат.</w:t>
      </w:r>
    </w:p>
    <w:p w:rsidR="003B514E" w:rsidRPr="003B514E" w:rsidRDefault="003B514E" w:rsidP="003B514E">
      <w:pPr>
        <w:keepNext/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B5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Учитель</w:t>
      </w:r>
      <w:proofErr w:type="gramStart"/>
      <w:r w:rsidRPr="003B5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B51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Pr="003B51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ходе исследования</w:t>
      </w:r>
      <w:r w:rsidRPr="003B51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B51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 узнали, как можно</w:t>
      </w:r>
      <w:r w:rsidRPr="003B51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B51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сварить кашу из тыквы. Я предлагаю ребятам из третьей группы поделиться своими находками.</w:t>
      </w:r>
    </w:p>
    <w:p w:rsidR="003B514E" w:rsidRPr="003B514E" w:rsidRDefault="003B514E" w:rsidP="003B514E">
      <w:pPr>
        <w:keepNext/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B5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Дети: </w:t>
      </w:r>
      <w:r w:rsidRPr="003B51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ее приготовления потребуются следующие продукты: 300г мякоти тыквы, 1 стакан пшена, 2 стакана молока, 1 стакан воды, 1 столовая ложка сахара.</w:t>
      </w:r>
    </w:p>
    <w:p w:rsidR="003B514E" w:rsidRPr="003B514E" w:rsidRDefault="003B514E" w:rsidP="003B5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тыквенной каши по этому рецепту пшено промыть, обжарить на сухой сковороде до светло-коричневого цвета и запить крутым кипятком. Когда вода впитается в крупу, залить ее кипящим молоком и сварить на медленном огне до готовности. Тыкву очистить от кожуры и семян, нарезать мелкими кубиками и пересыпать сахаром. После выделения сока поставить тыкву на медленный огонь и отварить до размягчения. Затем смешать с пшенной кашей, посолить и довести до кипения. </w:t>
      </w:r>
    </w:p>
    <w:p w:rsidR="003B514E" w:rsidRPr="003B514E" w:rsidRDefault="003B514E" w:rsidP="003B5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такая каша не только вкусная, но и полезная, как для взрослых людей, так и для детей.</w:t>
      </w:r>
    </w:p>
    <w:p w:rsidR="003B514E" w:rsidRPr="003B514E" w:rsidRDefault="003B514E" w:rsidP="003B51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14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Учитель </w:t>
      </w:r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t>Я с ребятами согласна. Мне хотелось бы еще немного поговорить о тыкве. Все мы хоть раз в жизни видели ее. Кто-то вживую на собственном огороде, кто-то у бабушек на рынке, а некоторые и на полках супермаркетов. Видели и хорошо, но не многие знают, какое это уникальное растение.</w:t>
      </w:r>
    </w:p>
    <w:p w:rsidR="003B514E" w:rsidRPr="003B514E" w:rsidRDefault="003B514E" w:rsidP="003B51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Во-первых, тыква – сезонный овощ. Его массовый сбор и реализация начинается в августе-сентябре и продолжается почти до Нового года. Есть два вида тыквы: кормовая и столовая. Первую выращивают с целью скормить скоту, так как она растет огромной (некоторые экземпляры достигают 100 кг). Столовая же красавица взращивается для нас с вами. И вот зачем. </w:t>
      </w:r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Диетическая мякоть тыквы содержит сахарозу и глюкозу, каротин, витамины А</w:t>
      </w:r>
      <w:proofErr w:type="gramStart"/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t>, В1, В2, С, Е, РР. В отличи</w:t>
      </w:r>
      <w:proofErr w:type="gramStart"/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многих овощных культур тыква содержит значительное количество витамина D. В тыкве много фосфора, солей меди и железа, которые благотворно влияют на кровообращение. </w:t>
      </w:r>
    </w:p>
    <w:p w:rsidR="003B514E" w:rsidRPr="003B514E" w:rsidRDefault="003B514E" w:rsidP="003B51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4E">
        <w:rPr>
          <w:rFonts w:ascii="Times New Roman" w:eastAsia="Calibri" w:hAnsi="Times New Roman" w:cs="Times New Roman"/>
          <w:color w:val="000000"/>
          <w:sz w:val="28"/>
          <w:szCs w:val="28"/>
        </w:rPr>
        <w:t>Во-вторых, из тыквы можно приготовить много различных, своеобразных и полезных блюд.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2124" w:firstLine="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из Америки далекой,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Когда-то тыкву завезли,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готовим с подоплекой,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тыквы лучшие хиты.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Пюре, нектар, и запеканку,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Икру, и кашу, и салат,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А, можем сделать и новинку,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Отведать тыкву каждый рад.</w:t>
      </w:r>
      <w:proofErr w:type="gramEnd"/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из тыквы очень разнообразны и полезны. Их рекомендуют включать в рацион больным на гепатит и холецистит, а так же людям с </w:t>
      </w:r>
      <w:proofErr w:type="spell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желчекаменною</w:t>
      </w:r>
      <w:proofErr w:type="spell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болезнью хроническими колитами и энтероколитами в стадии обострения, с заболеваниями сердечно-сосудистой системы 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гипертония, атеросклероз с недостаточностью кровообращения), с острыми и 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хроническими нефритами та пиелонефритами. Тыква рекомендуется для употребления беременным женщинам как природное противорвотное средство. Ее употребляют при «морской болезни». 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Для лечения почек употребляют не сам мякиш, а свежее выжатый сок из сырой тыквы – по пол стакана в сутки. Сок тыквы 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успокаивающий эффект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улучшает сон.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Блюда из тыквы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B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Тыква печеная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Спелую тыкву разрезают и удаляют из нее волокна и 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семечки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снимая при этом кожуру и запекают в духовке до готовности. Подают 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охлажденную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молоком или сливками с сахаром или медом. Тыкву при приготовлении в духовке можно 2-3 раза полить растопленным маслом и подавать горячей.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2.Тыква, запеченная в горшочке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Тыкву очищают и режут небольшими кусочками, пересыпают сахаром, ванилином и оставляют на несколько минут. Горшочек смазывают маслом и кладут в него тыкву, заливают сливками и ставят в духовку. Время приготовления один час, после чего горшочек с тыквой вынимают и охлаждают. Лучше употреблять в холодном виде.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3.Кисель из тыквы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Тыкву очищают и трут на мелкой терке. Картофельный крахмал разводят холодным молоком и выливают в горячее молоко, перемешивая, доводят до кипения. Добавляют по вкусу ваниль, сахар, немного соли, потертую тыкву. Все перемешивают и доводят до кипения. Разливают и охлаждают. 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приготовления необходимо: 500 г тыквы, 0,5 л молока, 3 ст. ложки сахара, 1,5 ст. ложки картофельного крахмала, соль и ванильный сахар по вкусу. </w:t>
      </w:r>
    </w:p>
    <w:p w:rsidR="003B514E" w:rsidRPr="003B514E" w:rsidRDefault="003B514E" w:rsidP="003B51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рабочих тетрадях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 №1</w:t>
      </w: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Нарисуй продукты и блюда из тыквы, которые можно приготовить на завтрак.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52705</wp:posOffset>
                </wp:positionV>
                <wp:extent cx="1092200" cy="342900"/>
                <wp:effectExtent l="0" t="0" r="127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4.95pt;margin-top:4.15pt;width: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"/>
            </w:pict>
          </mc:Fallback>
        </mc:AlternateConten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 №2. </w:t>
      </w:r>
      <w:r w:rsidRPr="003B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в дополнительной литературе или в Интернете загадки о тыкве, запишите их в рабочую тетрадь. Выполните иллюстрацию к ответу-отгадке.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голова – велика, тяжела,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голова отдохнуть прилегла.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велика, только шея тонка.</w: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– желтый мяч,</w: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бежит он вскачь,</w: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как полная луна,</w: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в нем семена.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голова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забора прилегла.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Круглолица, желтокожа.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Луну она похожа.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спелая Луна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травы густой 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видна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луна</w: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прилавке всем 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видна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 да спелая,</w: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Солнце </w:t>
      </w:r>
      <w:proofErr w:type="gramStart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загорелая</w:t>
      </w:r>
      <w:proofErr w:type="gramEnd"/>
      <w:r w:rsidRPr="003B5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8000"/>
          <w:sz w:val="24"/>
          <w:szCs w:val="24"/>
          <w:lang w:eastAsia="ru-RU"/>
        </w:rPr>
        <w:drawing>
          <wp:inline distT="0" distB="0" distL="0" distR="0">
            <wp:extent cx="1790700" cy="1409700"/>
            <wp:effectExtent l="0" t="0" r="0" b="0"/>
            <wp:docPr id="1" name="Рисунок 1" descr="75387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3878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4E" w:rsidRPr="003B514E" w:rsidRDefault="003B514E" w:rsidP="003B51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 на уроке? Что вам понравилось на уроке? Что запомнилось? Что хотелось бы повторить? Что хотели бы еще узнать?</w:t>
      </w:r>
    </w:p>
    <w:p w:rsidR="003B514E" w:rsidRPr="003B514E" w:rsidRDefault="003B514E" w:rsidP="003B51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3B514E" w:rsidRPr="003B514E" w:rsidRDefault="003B514E" w:rsidP="003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Что необходимо знать человеку, чтобы правильно питаться?  Как вы считаете, мы сегодня хорошо потрудились? Давайте соберем Цветок Настроения. Для этого подойдите и возьмите тот лепесток, цвет  которого отражает ваше настроение.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514E" w:rsidRPr="003B514E" w:rsidRDefault="003B514E" w:rsidP="003B51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4" w:history="1">
        <w:r w:rsidRPr="003B51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http://www.numama.ru/zagadki-dlja-malenkih-detei/zagadki-pro-produkty/zagadki-pro-tykvu.html</w:t>
        </w:r>
      </w:hyperlink>
      <w:r w:rsidRPr="003B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14E" w:rsidRPr="003B514E" w:rsidRDefault="00CF74F9" w:rsidP="003B5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hyperlink r:id="rId15" w:history="1">
        <w:r w:rsidR="003B514E" w:rsidRPr="003B514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http://www.pitanierebenka.ru/tykva-polza-dlya-malysha</w:t>
        </w:r>
      </w:hyperlink>
      <w:r w:rsidR="003B514E" w:rsidRPr="003B514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B514E" w:rsidRPr="003B514E" w:rsidRDefault="003B514E" w:rsidP="003B514E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514E" w:rsidRPr="003B514E" w:rsidRDefault="003B514E" w:rsidP="003B514E">
      <w:pPr>
        <w:shd w:val="clear" w:color="auto" w:fill="FFFFFF"/>
        <w:spacing w:after="0" w:line="240" w:lineRule="auto"/>
        <w:ind w:left="2832" w:hanging="25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538" w:rsidRDefault="005A3538"/>
    <w:sectPr w:rsidR="005A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64F"/>
    <w:multiLevelType w:val="hybridMultilevel"/>
    <w:tmpl w:val="E396AE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2AA6"/>
    <w:multiLevelType w:val="hybridMultilevel"/>
    <w:tmpl w:val="CC686D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7"/>
    <w:rsid w:val="003B514E"/>
    <w:rsid w:val="00522AF8"/>
    <w:rsid w:val="005A3538"/>
    <w:rsid w:val="00CF74F9"/>
    <w:rsid w:val="00DE3006"/>
    <w:rsid w:val="00D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ogegova/278837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tskiychas.ru/zagadochki/zagadki-tykva/" TargetMode="External"/><Relationship Id="rId11" Type="http://schemas.openxmlformats.org/officeDocument/2006/relationships/hyperlink" Target="http://www.fleuralpine.ru/products/p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tanierebenka.ru/tykva-polza-dlya-malysha" TargetMode="External"/><Relationship Id="rId10" Type="http://schemas.openxmlformats.org/officeDocument/2006/relationships/hyperlink" Target="http://www.fleuralpine.ru/products/p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ogegova/278783" TargetMode="External"/><Relationship Id="rId14" Type="http://schemas.openxmlformats.org/officeDocument/2006/relationships/hyperlink" Target="http://www.numama.ru/zagadki-dlja-malenkih-detei/zagadki-pro-produkty/zagadki-pro-tykv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2013-12-15T14:31:00Z</dcterms:created>
  <dcterms:modified xsi:type="dcterms:W3CDTF">2013-12-15T14:56:00Z</dcterms:modified>
</cp:coreProperties>
</file>