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4" w:rsidRDefault="00D207E1" w:rsidP="0079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20C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324BC" w:rsidRPr="00920C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Особенности системы оценки достижения </w:t>
      </w:r>
    </w:p>
    <w:p w:rsidR="00920C04" w:rsidRDefault="00920C04" w:rsidP="0079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9324BC" w:rsidRPr="00920C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требований стандарта к результатам освоения </w:t>
      </w:r>
    </w:p>
    <w:p w:rsidR="009324BC" w:rsidRDefault="00920C04" w:rsidP="0079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</w:t>
      </w:r>
      <w:r w:rsidR="005F65E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324BC" w:rsidRPr="00920C04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основных образовательных программ</w:t>
      </w:r>
    </w:p>
    <w:p w:rsidR="00C8032C" w:rsidRPr="00920C04" w:rsidRDefault="00C8032C" w:rsidP="0079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20C04" w:rsidRDefault="00920C04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C0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роль и функции системы оценки достижения требований к образовательным результатам, её особенности определяются основными подходами к пониманию и формированию стандартов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основным направлением оценки при новом подходе становится оценка результатов деятельности по реализации и освоению основных общеобразовательных прог</w:t>
      </w:r>
      <w:r w:rsidR="00C8032C">
        <w:rPr>
          <w:rFonts w:ascii="Times New Roman" w:eastAsia="Times New Roman" w:hAnsi="Times New Roman" w:cs="Times New Roman"/>
          <w:color w:val="000000"/>
          <w:sz w:val="28"/>
          <w:szCs w:val="28"/>
        </w:rPr>
        <w:t>рамм.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стандарты предлагают такое понимание результатов, которое прямо связывает их с направлениями личностного развития, формируемыми на основе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учебной самостоятельности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ников (умения учиться). Стандарты устанавливают три группы образовательных результатов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(личностные, метапредметные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предметные),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выделяя при этом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образовательные ре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зультаты для каждой ступени обучения.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к </w:t>
      </w:r>
      <w:r w:rsidRPr="00A404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 ре</w:t>
      </w:r>
      <w:r w:rsidRPr="00A404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зультатам начального общего образования</w:t>
      </w:r>
      <w:r w:rsidRPr="00796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относит: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формирование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универсальных и предметных способов действий,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опорной системы знаний,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возможность продолжения образования в основной школе;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воспитание основ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умения учиться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способности к са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моорганизации с целью постановки и решения учебно-позна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вательных и учебно-практических задач;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индивидуальный прогресс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основных сферах развития личности — </w:t>
      </w:r>
      <w:proofErr w:type="spellStart"/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мотивационно-смысловой</w:t>
      </w:r>
      <w:proofErr w:type="spellEnd"/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познавательной, эмо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циональной, волевой и </w:t>
      </w:r>
      <w:proofErr w:type="spellStart"/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9F9" w:rsidRPr="007969F9" w:rsidRDefault="000528CD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ормативной основой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определении объекта, со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 и методов оценки достижения требований стандартов к результатам начального образования служат:</w:t>
      </w:r>
    </w:p>
    <w:p w:rsidR="007969F9" w:rsidRPr="007969F9" w:rsidRDefault="000528CD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требований к результатам освоения основ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общеобразовательных программ, устанавливаемых феде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ральными </w:t>
      </w:r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государственными образовательными стандартами общего образования и направленных </w:t>
      </w:r>
      <w:proofErr w:type="gramStart"/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969F9"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оценку состояния и тенденций развития системы обра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зования;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оценку эффективности деятельности образовательных учреждений;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—  индивидуальную оценку образовательных достижений школьника;</w:t>
      </w:r>
    </w:p>
    <w:p w:rsidR="007969F9" w:rsidRPr="007969F9" w:rsidRDefault="007969F9" w:rsidP="00C800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796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планируемые результаты 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основной образова</w:t>
      </w:r>
      <w:r w:rsidRPr="007969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программы начального образования.</w:t>
      </w:r>
    </w:p>
    <w:p w:rsidR="00921756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Важнейшим компонентом содержания образования, стоящим в одном ряду с систематическими знаниями, становятся универ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сальные, или метапредметные, умения (и стоящие за ними ком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петенции).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 Основной задачей и критерием оценки выступает уже не освоение обязательного минимума содержа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ния образования, а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>овладение системой учебных действий с изучаемым учебным материалом.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Так, в частности, Концепция и требования стандартов в яв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ном виде указывают, что «к результатам, которые подлежат оцен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ке в ходе индивидуальной итоговой аттестации выпускников в рамках контроля успешности освоения содержания отдельных учебных предметов, относится </w:t>
      </w:r>
      <w:r w:rsidRPr="00921756">
        <w:rPr>
          <w:rFonts w:ascii="Times New Roman" w:hAnsi="Times New Roman" w:cs="Times New Roman"/>
          <w:bCs/>
          <w:iCs/>
          <w:sz w:val="28"/>
          <w:szCs w:val="28"/>
        </w:rPr>
        <w:t>способность к решению учебно-познавательных и учебно-практических задаче</w:t>
      </w:r>
      <w:r w:rsidRPr="00D17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17892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— системы научных знаний и представлений о природе, об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ществе, человеке, знаковых и информационных системах;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— умений учебно-познавательной, исследовательской, прак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тической деятельности, обобщенных способов деятельности;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— </w:t>
      </w:r>
      <w:r w:rsidR="00550140">
        <w:rPr>
          <w:rFonts w:ascii="Times New Roman" w:hAnsi="Times New Roman" w:cs="Times New Roman"/>
          <w:sz w:val="28"/>
          <w:szCs w:val="28"/>
        </w:rPr>
        <w:t xml:space="preserve">  </w:t>
      </w:r>
      <w:r w:rsidRPr="00D17892">
        <w:rPr>
          <w:rFonts w:ascii="Times New Roman" w:hAnsi="Times New Roman" w:cs="Times New Roman"/>
          <w:sz w:val="28"/>
          <w:szCs w:val="28"/>
        </w:rPr>
        <w:t>коммуникативных и информационных умений».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Такая переориентация не только отвечает потребностям всех участников образовательного процесса и внутренним зако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номерностям развития системы образования, но и коренным образом меняет место и роль системы оценки в системе вари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ативного образования.</w:t>
      </w:r>
    </w:p>
    <w:p w:rsidR="00D17892" w:rsidRPr="00921756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56">
        <w:rPr>
          <w:rFonts w:ascii="Times New Roman" w:hAnsi="Times New Roman" w:cs="Times New Roman"/>
          <w:sz w:val="28"/>
          <w:szCs w:val="28"/>
        </w:rPr>
        <w:t>Система оценки выходит за узкие рамки модели контроля качества образования и становится принципиально необходи</w:t>
      </w:r>
      <w:r w:rsidRPr="00921756">
        <w:rPr>
          <w:rFonts w:ascii="Times New Roman" w:hAnsi="Times New Roman" w:cs="Times New Roman"/>
          <w:sz w:val="28"/>
          <w:szCs w:val="28"/>
        </w:rPr>
        <w:softHyphen/>
        <w:t xml:space="preserve">мым элементом </w:t>
      </w:r>
      <w:r w:rsidRPr="00921756">
        <w:rPr>
          <w:rFonts w:ascii="Times New Roman" w:hAnsi="Times New Roman" w:cs="Times New Roman"/>
          <w:iCs/>
          <w:sz w:val="28"/>
          <w:szCs w:val="28"/>
        </w:rPr>
        <w:t xml:space="preserve">модели </w:t>
      </w:r>
      <w:r w:rsidRPr="0092175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обеспечения качества образования. </w:t>
      </w:r>
      <w:r w:rsidRPr="00921756">
        <w:rPr>
          <w:rFonts w:ascii="Times New Roman" w:hAnsi="Times New Roman" w:cs="Times New Roman"/>
          <w:sz w:val="28"/>
          <w:szCs w:val="28"/>
        </w:rPr>
        <w:t xml:space="preserve">Она становится одним из </w:t>
      </w:r>
      <w:r w:rsidRPr="00921756">
        <w:rPr>
          <w:rFonts w:ascii="Times New Roman" w:hAnsi="Times New Roman" w:cs="Times New Roman"/>
          <w:iCs/>
          <w:sz w:val="28"/>
          <w:szCs w:val="28"/>
        </w:rPr>
        <w:t>регулирующих (управляющих) эле</w:t>
      </w:r>
      <w:r w:rsidRPr="00921756">
        <w:rPr>
          <w:rFonts w:ascii="Times New Roman" w:hAnsi="Times New Roman" w:cs="Times New Roman"/>
          <w:iCs/>
          <w:sz w:val="28"/>
          <w:szCs w:val="28"/>
        </w:rPr>
        <w:softHyphen/>
        <w:t xml:space="preserve">ментов системы образования, </w:t>
      </w:r>
      <w:r w:rsidRPr="00921756">
        <w:rPr>
          <w:rFonts w:ascii="Times New Roman" w:hAnsi="Times New Roman" w:cs="Times New Roman"/>
          <w:sz w:val="28"/>
          <w:szCs w:val="28"/>
        </w:rPr>
        <w:t>в значительной мере способ</w:t>
      </w:r>
      <w:r w:rsidRPr="00921756">
        <w:rPr>
          <w:rFonts w:ascii="Times New Roman" w:hAnsi="Times New Roman" w:cs="Times New Roman"/>
          <w:sz w:val="28"/>
          <w:szCs w:val="28"/>
        </w:rPr>
        <w:softHyphen/>
        <w:t>ствующих поддержанию единства всей системы образования, обеспечению преемственности в системе непрерывного образо</w:t>
      </w:r>
      <w:r w:rsidRPr="00921756">
        <w:rPr>
          <w:rFonts w:ascii="Times New Roman" w:hAnsi="Times New Roman" w:cs="Times New Roman"/>
          <w:sz w:val="28"/>
          <w:szCs w:val="28"/>
        </w:rPr>
        <w:softHyphen/>
        <w:t xml:space="preserve">вания. К традиционной функции </w:t>
      </w:r>
      <w:r w:rsidRPr="00921756">
        <w:rPr>
          <w:rFonts w:ascii="Times New Roman" w:hAnsi="Times New Roman" w:cs="Times New Roman"/>
          <w:iCs/>
          <w:sz w:val="28"/>
          <w:szCs w:val="28"/>
        </w:rPr>
        <w:t xml:space="preserve">обратной связи </w:t>
      </w:r>
      <w:r w:rsidRPr="00921756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 w:rsidRPr="00921756">
        <w:rPr>
          <w:rFonts w:ascii="Times New Roman" w:hAnsi="Times New Roman" w:cs="Times New Roman"/>
          <w:bCs/>
          <w:iCs/>
          <w:sz w:val="28"/>
          <w:szCs w:val="28"/>
        </w:rPr>
        <w:t xml:space="preserve">функция ориентации образовательного процесса </w:t>
      </w:r>
      <w:r w:rsidRPr="00921756">
        <w:rPr>
          <w:rFonts w:ascii="Times New Roman" w:hAnsi="Times New Roman" w:cs="Times New Roman"/>
          <w:sz w:val="28"/>
          <w:szCs w:val="28"/>
        </w:rPr>
        <w:t>на реали</w:t>
      </w:r>
      <w:r w:rsidRPr="00921756">
        <w:rPr>
          <w:rFonts w:ascii="Times New Roman" w:hAnsi="Times New Roman" w:cs="Times New Roman"/>
          <w:sz w:val="28"/>
          <w:szCs w:val="28"/>
        </w:rPr>
        <w:softHyphen/>
        <w:t>зацию и достижение планируемых результатов, т. е. та функция, которая традиционно выполняется учебными планами, прог</w:t>
      </w:r>
      <w:r w:rsidRPr="00921756">
        <w:rPr>
          <w:rFonts w:ascii="Times New Roman" w:hAnsi="Times New Roman" w:cs="Times New Roman"/>
          <w:sz w:val="28"/>
          <w:szCs w:val="28"/>
        </w:rPr>
        <w:softHyphen/>
        <w:t>раммами, учебниками, методическими разработками и т. п.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56">
        <w:rPr>
          <w:rFonts w:ascii="Times New Roman" w:hAnsi="Times New Roman" w:cs="Times New Roman"/>
          <w:sz w:val="28"/>
          <w:szCs w:val="28"/>
        </w:rPr>
        <w:t>Основной механизм обеспечения качества образования по</w:t>
      </w:r>
      <w:r w:rsidRPr="00921756">
        <w:rPr>
          <w:rFonts w:ascii="Times New Roman" w:hAnsi="Times New Roman" w:cs="Times New Roman"/>
          <w:sz w:val="28"/>
          <w:szCs w:val="28"/>
        </w:rPr>
        <w:softHyphen/>
        <w:t xml:space="preserve">средством системы оценки состоит, по сути дела, </w:t>
      </w:r>
      <w:r w:rsidRPr="00921756">
        <w:rPr>
          <w:rFonts w:ascii="Times New Roman" w:hAnsi="Times New Roman" w:cs="Times New Roman"/>
          <w:bCs/>
          <w:sz w:val="28"/>
          <w:szCs w:val="28"/>
        </w:rPr>
        <w:t>в</w:t>
      </w:r>
      <w:r w:rsidRPr="00D17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892">
        <w:rPr>
          <w:rFonts w:ascii="Times New Roman" w:hAnsi="Times New Roman" w:cs="Times New Roman"/>
          <w:sz w:val="28"/>
          <w:szCs w:val="28"/>
        </w:rPr>
        <w:t xml:space="preserve">уточнении и распространении общего понимания содержательной и </w:t>
      </w:r>
      <w:proofErr w:type="spellStart"/>
      <w:r w:rsidRPr="00D17892">
        <w:rPr>
          <w:rFonts w:ascii="Times New Roman" w:hAnsi="Times New Roman" w:cs="Times New Roman"/>
          <w:sz w:val="28"/>
          <w:szCs w:val="28"/>
        </w:rPr>
        <w:t>кри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териальной</w:t>
      </w:r>
      <w:proofErr w:type="spellEnd"/>
      <w:r w:rsidRPr="00D17892">
        <w:rPr>
          <w:rFonts w:ascii="Times New Roman" w:hAnsi="Times New Roman" w:cs="Times New Roman"/>
          <w:sz w:val="28"/>
          <w:szCs w:val="28"/>
        </w:rPr>
        <w:t xml:space="preserve"> базы оценки. 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Оценка как средство обеспечения качества образования пред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полагает вовлеченность в оценочную деятельность не только пе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дагогов,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но и самих учащихся. </w:t>
      </w:r>
      <w:r w:rsidRPr="00D17892">
        <w:rPr>
          <w:rFonts w:ascii="Times New Roman" w:hAnsi="Times New Roman" w:cs="Times New Roman"/>
          <w:sz w:val="28"/>
          <w:szCs w:val="28"/>
        </w:rPr>
        <w:t xml:space="preserve">Оценка на единой </w:t>
      </w:r>
      <w:proofErr w:type="spellStart"/>
      <w:r w:rsidRPr="00D17892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17892">
        <w:rPr>
          <w:rFonts w:ascii="Times New Roman" w:hAnsi="Times New Roman" w:cs="Times New Roman"/>
          <w:sz w:val="28"/>
          <w:szCs w:val="28"/>
        </w:rPr>
        <w:t xml:space="preserve"> основе, формирование навыков рефлексии, самоанализа, само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контроля, сам</w:t>
      </w:r>
      <w:proofErr w:type="gramStart"/>
      <w:r w:rsidRPr="00D178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78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7892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D17892">
        <w:rPr>
          <w:rFonts w:ascii="Times New Roman" w:hAnsi="Times New Roman" w:cs="Times New Roman"/>
          <w:sz w:val="28"/>
          <w:szCs w:val="28"/>
        </w:rPr>
        <w:t xml:space="preserve"> не только дают возможность учащимся освоить эффективные средства управления своей учеб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ной деятельностью, но и способствуют развитию самосознания, готовности открыто выражать и отстаивать свою позицию, разви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тию готовности к самостоятельным поступкам и действиям, при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нятию ответственности за их результаты. В этом смысле можно говорить о такой особенности предлагаемой системы оценки, как ее </w:t>
      </w:r>
      <w:proofErr w:type="gramStart"/>
      <w:r w:rsidRPr="00D17892">
        <w:rPr>
          <w:rFonts w:ascii="Times New Roman" w:hAnsi="Times New Roman" w:cs="Times New Roman"/>
          <w:i/>
          <w:iCs/>
          <w:sz w:val="28"/>
          <w:szCs w:val="28"/>
        </w:rPr>
        <w:t>естественная</w:t>
      </w:r>
      <w:proofErr w:type="gramEnd"/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7892">
        <w:rPr>
          <w:rFonts w:ascii="Times New Roman" w:hAnsi="Times New Roman" w:cs="Times New Roman"/>
          <w:i/>
          <w:iCs/>
          <w:sz w:val="28"/>
          <w:szCs w:val="28"/>
        </w:rPr>
        <w:t>встроенность</w:t>
      </w:r>
      <w:proofErr w:type="spellEnd"/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7892">
        <w:rPr>
          <w:rFonts w:ascii="Times New Roman" w:hAnsi="Times New Roman" w:cs="Times New Roman"/>
          <w:sz w:val="28"/>
          <w:szCs w:val="28"/>
        </w:rPr>
        <w:t>в образовательный процесс.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Еще одна особенность предлагаемой системы оценки — </w:t>
      </w:r>
      <w:r>
        <w:rPr>
          <w:rFonts w:ascii="Times New Roman" w:hAnsi="Times New Roman" w:cs="Times New Roman"/>
          <w:i/>
          <w:iCs/>
          <w:sz w:val="28"/>
          <w:szCs w:val="28"/>
        </w:rPr>
        <w:t>уровневый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 подход </w:t>
      </w:r>
      <w:r w:rsidRPr="00D17892">
        <w:rPr>
          <w:rFonts w:ascii="Times New Roman" w:hAnsi="Times New Roman" w:cs="Times New Roman"/>
          <w:sz w:val="28"/>
          <w:szCs w:val="28"/>
        </w:rPr>
        <w:t>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пущенные ошибки и </w:t>
      </w:r>
      <w:proofErr w:type="gramStart"/>
      <w:r w:rsidRPr="00D17892">
        <w:rPr>
          <w:rFonts w:ascii="Times New Roman" w:hAnsi="Times New Roman" w:cs="Times New Roman"/>
          <w:sz w:val="28"/>
          <w:szCs w:val="28"/>
        </w:rPr>
        <w:t>недочеты</w:t>
      </w:r>
      <w:proofErr w:type="gramEnd"/>
      <w:r w:rsidRPr="00D17892">
        <w:rPr>
          <w:rFonts w:ascii="Times New Roman" w:hAnsi="Times New Roman" w:cs="Times New Roman"/>
          <w:sz w:val="28"/>
          <w:szCs w:val="28"/>
        </w:rPr>
        <w:t xml:space="preserve"> формируется сегодня оценка ученика, а необходимый для продолжения образования и ре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ально достигаемый большинством учащихся опорный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892">
        <w:rPr>
          <w:rFonts w:ascii="Times New Roman" w:hAnsi="Times New Roman" w:cs="Times New Roman"/>
          <w:sz w:val="28"/>
          <w:szCs w:val="28"/>
        </w:rPr>
        <w:t xml:space="preserve">образовательных достижений. Достижение этого опорного уровня </w:t>
      </w:r>
      <w:r w:rsidRPr="00D17892">
        <w:rPr>
          <w:rFonts w:ascii="Times New Roman" w:hAnsi="Times New Roman" w:cs="Times New Roman"/>
          <w:sz w:val="28"/>
          <w:szCs w:val="28"/>
        </w:rPr>
        <w:lastRenderedPageBreak/>
        <w:t>интерпретируется как безусловный учебный успех ре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бенка, как исполнение им требований стандарта. Оценку ин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дивидуальных образовательных достижений предлагается вести «методом сложения», при котором фиксируется достижение опорного уровня и его превышение. Это позволяет поощрять продвижение учащихся, выстраивать индивидуальные траекто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рии движения с учетом зоны ближайшего развития.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Реализация уровневого подхода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>к разработке инструмен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тария и представлению результатов </w:t>
      </w:r>
      <w:r w:rsidRPr="00D17892">
        <w:rPr>
          <w:rFonts w:ascii="Times New Roman" w:hAnsi="Times New Roman" w:cs="Times New Roman"/>
          <w:sz w:val="28"/>
          <w:szCs w:val="28"/>
        </w:rPr>
        <w:t>связана также с приня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тыми в теории и практике педагогических измерений требова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ниями к построению шкал оценивания и описанию результа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тов измерений.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Таким образом, система оценки, отвечающая особеннос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тям подходов, реализованных в стандартах второго поколе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ния, может рассматриваться как инструментальное ядро фе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деральных государственных образовательных стандартов об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щего образования. Она выполняет функции обратной связи и регулирования системы образования и призвана ориенти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ровать образовательный процесс на реализацию и достиже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ние планируемых результатов освоения междисциплинарных программ (в том числе и прежде всего программы формиро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вания универсальных учебных действий) и учебных программ по отдельным предметам.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Среди отличительных особенностей предлагаемой систе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мы оценки следует особо выделить: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•  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комплексный подход к оценке результатов </w:t>
      </w:r>
      <w:r w:rsidRPr="00D17892">
        <w:rPr>
          <w:rFonts w:ascii="Times New Roman" w:hAnsi="Times New Roman" w:cs="Times New Roman"/>
          <w:sz w:val="28"/>
          <w:szCs w:val="28"/>
        </w:rPr>
        <w:t>образо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вания (оценка предметных, </w:t>
      </w:r>
      <w:proofErr w:type="spellStart"/>
      <w:r w:rsidRPr="00D178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17892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общего образования);</w:t>
      </w:r>
    </w:p>
    <w:p w:rsidR="00D17892" w:rsidRPr="00D17892" w:rsidRDefault="00550140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>содержа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тельной 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>критериальной</w:t>
      </w:r>
      <w:proofErr w:type="spellEnd"/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 базы оценки;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•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оценку </w:t>
      </w:r>
      <w:r w:rsidRPr="00D17892">
        <w:rPr>
          <w:rFonts w:ascii="Times New Roman" w:hAnsi="Times New Roman" w:cs="Times New Roman"/>
          <w:sz w:val="28"/>
          <w:szCs w:val="28"/>
        </w:rPr>
        <w:t xml:space="preserve">успешности освоения содержания отдельных учебных предметов на основе </w:t>
      </w:r>
      <w:proofErr w:type="spellStart"/>
      <w:r w:rsidRPr="00D1789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17892">
        <w:rPr>
          <w:rFonts w:ascii="Times New Roman" w:hAnsi="Times New Roman" w:cs="Times New Roman"/>
          <w:sz w:val="28"/>
          <w:szCs w:val="28"/>
        </w:rPr>
        <w:t xml:space="preserve"> под</w:t>
      </w:r>
      <w:r w:rsidRPr="00D17892">
        <w:rPr>
          <w:rFonts w:ascii="Times New Roman" w:hAnsi="Times New Roman" w:cs="Times New Roman"/>
          <w:sz w:val="28"/>
          <w:szCs w:val="28"/>
        </w:rPr>
        <w:softHyphen/>
        <w:t xml:space="preserve">хода, проявляющегося в </w:t>
      </w:r>
      <w:r w:rsidRPr="00D17892">
        <w:rPr>
          <w:rFonts w:ascii="Times New Roman" w:hAnsi="Times New Roman" w:cs="Times New Roman"/>
          <w:sz w:val="28"/>
          <w:szCs w:val="28"/>
        </w:rPr>
        <w:lastRenderedPageBreak/>
        <w:t>способности к выполнению учебно-практических и учебно-познавательных задач;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•  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оценку динамики образовательных достижений </w:t>
      </w:r>
      <w:r w:rsidRPr="00D17892">
        <w:rPr>
          <w:rFonts w:ascii="Times New Roman" w:hAnsi="Times New Roman" w:cs="Times New Roman"/>
          <w:sz w:val="28"/>
          <w:szCs w:val="28"/>
        </w:rPr>
        <w:t>уча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D17892" w:rsidRPr="00D17892" w:rsidRDefault="00921756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внешней и внутренней оценки </w:t>
      </w:r>
      <w:r w:rsidR="00D17892" w:rsidRPr="00D17892">
        <w:rPr>
          <w:rFonts w:ascii="Times New Roman" w:hAnsi="Times New Roman" w:cs="Times New Roman"/>
          <w:sz w:val="28"/>
          <w:szCs w:val="28"/>
        </w:rPr>
        <w:t>как механиз</w:t>
      </w:r>
      <w:r w:rsidR="00D17892" w:rsidRPr="00D17892">
        <w:rPr>
          <w:rFonts w:ascii="Times New Roman" w:hAnsi="Times New Roman" w:cs="Times New Roman"/>
          <w:sz w:val="28"/>
          <w:szCs w:val="28"/>
        </w:rPr>
        <w:softHyphen/>
        <w:t>ма обеспечения качества образования;</w:t>
      </w:r>
    </w:p>
    <w:p w:rsidR="00D17892" w:rsidRPr="00D17892" w:rsidRDefault="00921756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персонифицированных процедур </w:t>
      </w:r>
      <w:r w:rsidR="00D17892" w:rsidRPr="00D17892">
        <w:rPr>
          <w:rFonts w:ascii="Times New Roman" w:hAnsi="Times New Roman" w:cs="Times New Roman"/>
          <w:sz w:val="28"/>
          <w:szCs w:val="28"/>
        </w:rPr>
        <w:t>в це</w:t>
      </w:r>
      <w:r w:rsidR="00D17892" w:rsidRPr="00D17892">
        <w:rPr>
          <w:rFonts w:ascii="Times New Roman" w:hAnsi="Times New Roman" w:cs="Times New Roman"/>
          <w:sz w:val="28"/>
          <w:szCs w:val="28"/>
        </w:rPr>
        <w:softHyphen/>
        <w:t xml:space="preserve">лях итоговой оценки и аттестации обучающихся и </w:t>
      </w:r>
      <w:proofErr w:type="spellStart"/>
      <w:r w:rsidR="00D17892">
        <w:rPr>
          <w:rFonts w:ascii="Times New Roman" w:hAnsi="Times New Roman" w:cs="Times New Roman"/>
          <w:i/>
          <w:iCs/>
          <w:sz w:val="28"/>
          <w:szCs w:val="28"/>
        </w:rPr>
        <w:t>непер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>сонифицированных</w:t>
      </w:r>
      <w:proofErr w:type="spellEnd"/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 процедур </w:t>
      </w:r>
      <w:r w:rsidR="00D17892" w:rsidRPr="00D17892">
        <w:rPr>
          <w:rFonts w:ascii="Times New Roman" w:hAnsi="Times New Roman" w:cs="Times New Roman"/>
          <w:sz w:val="28"/>
          <w:szCs w:val="28"/>
        </w:rPr>
        <w:t>в целях оценки состояния и тенденций развития системы образования, а также в иных аттестационных целях;</w:t>
      </w:r>
    </w:p>
    <w:p w:rsidR="00D17892" w:rsidRPr="00D17892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>•</w:t>
      </w:r>
      <w:r w:rsidR="00921756">
        <w:rPr>
          <w:rFonts w:ascii="Times New Roman" w:hAnsi="Times New Roman" w:cs="Times New Roman"/>
          <w:sz w:val="28"/>
          <w:szCs w:val="28"/>
        </w:rPr>
        <w:t xml:space="preserve">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уровневый подход </w:t>
      </w:r>
      <w:r w:rsidRPr="00D17892">
        <w:rPr>
          <w:rFonts w:ascii="Times New Roman" w:hAnsi="Times New Roman" w:cs="Times New Roman"/>
          <w:sz w:val="28"/>
          <w:szCs w:val="28"/>
        </w:rPr>
        <w:t>к разработке планируемых резуль</w:t>
      </w:r>
      <w:r w:rsidRPr="00D17892">
        <w:rPr>
          <w:rFonts w:ascii="Times New Roman" w:hAnsi="Times New Roman" w:cs="Times New Roman"/>
          <w:sz w:val="28"/>
          <w:szCs w:val="28"/>
        </w:rPr>
        <w:softHyphen/>
        <w:t>татов, инструментария и представлению данных;</w:t>
      </w:r>
    </w:p>
    <w:p w:rsidR="00D17892" w:rsidRPr="00D17892" w:rsidRDefault="00550140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>накопительной системы оценивания (</w:t>
      </w:r>
      <w:proofErr w:type="spellStart"/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="00D17892" w:rsidRPr="00D17892">
        <w:rPr>
          <w:rFonts w:ascii="Times New Roman" w:hAnsi="Times New Roman" w:cs="Times New Roman"/>
          <w:sz w:val="28"/>
          <w:szCs w:val="28"/>
        </w:rPr>
        <w:t>характеризующей динамику индивидуальных образовательных достижений;</w:t>
      </w:r>
    </w:p>
    <w:p w:rsidR="00D17892" w:rsidRPr="00D17892" w:rsidRDefault="00550140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использование наряду со 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стандартизированными письменными или устными работами </w:t>
      </w:r>
      <w:r w:rsidR="00D17892">
        <w:rPr>
          <w:rFonts w:ascii="Times New Roman" w:hAnsi="Times New Roman" w:cs="Times New Roman"/>
          <w:sz w:val="28"/>
          <w:szCs w:val="28"/>
        </w:rPr>
        <w:t>таких методов оцен</w:t>
      </w:r>
      <w:r w:rsidR="00D17892" w:rsidRPr="00D17892">
        <w:rPr>
          <w:rFonts w:ascii="Times New Roman" w:hAnsi="Times New Roman" w:cs="Times New Roman"/>
          <w:sz w:val="28"/>
          <w:szCs w:val="28"/>
        </w:rPr>
        <w:t xml:space="preserve">ки, как 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t>проекты, практические работы, творческие рабо</w:t>
      </w:r>
      <w:r w:rsidR="00D17892" w:rsidRPr="00D17892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ты, самоанализ и самооценка, наблюдения </w:t>
      </w:r>
      <w:r w:rsidR="00D17892" w:rsidRPr="00D17892">
        <w:rPr>
          <w:rFonts w:ascii="Times New Roman" w:hAnsi="Times New Roman" w:cs="Times New Roman"/>
          <w:sz w:val="28"/>
          <w:szCs w:val="28"/>
        </w:rPr>
        <w:t>и др.;</w:t>
      </w:r>
    </w:p>
    <w:p w:rsidR="00C558E3" w:rsidRDefault="00D17892" w:rsidP="00C8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92">
        <w:rPr>
          <w:rFonts w:ascii="Times New Roman" w:hAnsi="Times New Roman" w:cs="Times New Roman"/>
          <w:sz w:val="28"/>
          <w:szCs w:val="28"/>
        </w:rPr>
        <w:t xml:space="preserve">•   использование </w:t>
      </w:r>
      <w:r w:rsidRPr="00D17892">
        <w:rPr>
          <w:rFonts w:ascii="Times New Roman" w:hAnsi="Times New Roman" w:cs="Times New Roman"/>
          <w:i/>
          <w:iCs/>
          <w:sz w:val="28"/>
          <w:szCs w:val="28"/>
        </w:rPr>
        <w:t xml:space="preserve">контекстной информации </w:t>
      </w:r>
      <w:r>
        <w:rPr>
          <w:rFonts w:ascii="Times New Roman" w:hAnsi="Times New Roman" w:cs="Times New Roman"/>
          <w:sz w:val="28"/>
          <w:szCs w:val="28"/>
        </w:rPr>
        <w:t>об услови</w:t>
      </w:r>
      <w:r w:rsidRPr="00D17892">
        <w:rPr>
          <w:rFonts w:ascii="Times New Roman" w:hAnsi="Times New Roman" w:cs="Times New Roman"/>
          <w:sz w:val="28"/>
          <w:szCs w:val="28"/>
        </w:rPr>
        <w:t>ях и особенностях реализации образовательных программ при интерпретации результатов педагогических измерений.</w:t>
      </w:r>
    </w:p>
    <w:p w:rsidR="00921756" w:rsidRDefault="00921756" w:rsidP="00C8002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C8002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C8002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21756" w:rsidRDefault="00921756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36F3D" w:rsidRDefault="00F36F3D" w:rsidP="00D1789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F36F3D" w:rsidSect="00CE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558E3"/>
    <w:rsid w:val="0002029C"/>
    <w:rsid w:val="000528CD"/>
    <w:rsid w:val="000B7558"/>
    <w:rsid w:val="00246591"/>
    <w:rsid w:val="00377C9A"/>
    <w:rsid w:val="004866DF"/>
    <w:rsid w:val="00550140"/>
    <w:rsid w:val="005F65EA"/>
    <w:rsid w:val="006B3F1B"/>
    <w:rsid w:val="007969F9"/>
    <w:rsid w:val="008C4B81"/>
    <w:rsid w:val="00920C04"/>
    <w:rsid w:val="00921756"/>
    <w:rsid w:val="009324BC"/>
    <w:rsid w:val="00A404B6"/>
    <w:rsid w:val="00C558E3"/>
    <w:rsid w:val="00C80025"/>
    <w:rsid w:val="00C8032C"/>
    <w:rsid w:val="00CE3136"/>
    <w:rsid w:val="00D17892"/>
    <w:rsid w:val="00D207E1"/>
    <w:rsid w:val="00EB17A6"/>
    <w:rsid w:val="00EE0B1F"/>
    <w:rsid w:val="00F3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2011-07-11T14:08:00Z</dcterms:created>
  <dcterms:modified xsi:type="dcterms:W3CDTF">2011-07-11T14:08:00Z</dcterms:modified>
</cp:coreProperties>
</file>