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917" w:rsidRDefault="00FB2B9C" w:rsidP="0089191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Развитие хореографических способностей детей дошкольного возраста</w:t>
      </w:r>
    </w:p>
    <w:p w:rsidR="00FB2B9C" w:rsidRPr="00891917" w:rsidRDefault="00FB2B9C" w:rsidP="0089191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B2B9C" w:rsidRDefault="00891917" w:rsidP="00FB2B9C">
      <w:pPr>
        <w:spacing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   «</w:t>
      </w:r>
      <w:r w:rsidRPr="008919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Танец – единственный вид искусства,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</w:t>
      </w:r>
      <w:r w:rsidRPr="008919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котором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мы сами являемся инструментом»</w:t>
      </w:r>
      <w:r w:rsidR="00FB2B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</w:t>
      </w:r>
    </w:p>
    <w:p w:rsidR="00891917" w:rsidRPr="00FB2B9C" w:rsidRDefault="00891917" w:rsidP="00FB2B9C">
      <w:pPr>
        <w:spacing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FB2B9C">
        <w:rPr>
          <w:rFonts w:ascii="Times New Roman" w:hAnsi="Times New Roman" w:cs="Times New Roman"/>
          <w:bCs/>
          <w:color w:val="000000"/>
          <w:sz w:val="27"/>
          <w:szCs w:val="27"/>
        </w:rPr>
        <w:t>Рахель</w:t>
      </w:r>
      <w:proofErr w:type="spellEnd"/>
      <w:r w:rsidRPr="00FB2B9C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</w:t>
      </w:r>
      <w:proofErr w:type="spellStart"/>
      <w:r w:rsidRPr="00FB2B9C">
        <w:rPr>
          <w:rFonts w:ascii="Times New Roman" w:hAnsi="Times New Roman" w:cs="Times New Roman"/>
          <w:bCs/>
          <w:color w:val="000000"/>
          <w:sz w:val="27"/>
          <w:szCs w:val="27"/>
        </w:rPr>
        <w:t>Фарнхаген</w:t>
      </w:r>
      <w:proofErr w:type="spellEnd"/>
      <w:r w:rsidRPr="00FB2B9C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</w:p>
    <w:p w:rsidR="00863F14" w:rsidRPr="004B2B46" w:rsidRDefault="00863F14" w:rsidP="00454A0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22140" w:rsidRDefault="00C22140" w:rsidP="00454A03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B2B4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="00F129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r w:rsidRPr="004B2B4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ни</w:t>
      </w:r>
      <w:r w:rsidR="0005201F" w:rsidRPr="004B2B4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мание детей</w:t>
      </w:r>
      <w:r w:rsidR="00F129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всегда привлекало хореографическое искусство</w:t>
      </w:r>
      <w:r w:rsidR="00BD18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="008919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Ш</w:t>
      </w:r>
      <w:r w:rsidRPr="004B2B4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ирокое распространение в дошкольных учреждениях, реализующих программы </w:t>
      </w:r>
      <w:proofErr w:type="spellStart"/>
      <w:r w:rsidRPr="004B2B4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предшкольного</w:t>
      </w:r>
      <w:proofErr w:type="spellEnd"/>
      <w:r w:rsidRPr="004B2B4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образования</w:t>
      </w:r>
      <w:r w:rsidR="008919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приобрела ранняя хореография</w:t>
      </w:r>
      <w:r w:rsidRPr="004B2B4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  Дошкольники любят искусство танца, проявляют настойчивость и усердие в приобретении танцевальных знаний и умений. Используя специфические средства искусства танца, заинтересованность детей, преподаватели ритмики и хореографии имеют возможность проводить большую воспитательную работу.</w:t>
      </w:r>
    </w:p>
    <w:p w:rsidR="00F82FFE" w:rsidRPr="004B2B46" w:rsidRDefault="00F82FFE" w:rsidP="00454A03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  <w:t>Развитие двигательных навыков должно происходить одновременно с развитием речи. Давно доказана тесная связь координации и активности движений ребенка с развитием самых различных психических качеств личности, и эта связь, в известной мере, может выступить одним из показателей</w:t>
      </w:r>
      <w:r w:rsidR="00F717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развитости эмоциональной и интеллектуальной сферы ребенка, становится залогом его творческих успехов в художественной деятельности.</w:t>
      </w:r>
    </w:p>
    <w:p w:rsidR="005E4605" w:rsidRDefault="00C22140" w:rsidP="00FF256D">
      <w:pPr>
        <w:shd w:val="clear" w:color="auto" w:fill="FFFFFF"/>
        <w:spacing w:after="0" w:line="240" w:lineRule="auto"/>
        <w:ind w:left="-851" w:firstLine="425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B2B4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танце ребёнок проявляет свои способности, свою творческую активность, развивается его фантазия, творческие способности: ребёнок учится сам создавать пластические образы. Взаимодействия дошкольников в коллективе и коллективные выступления перед зрителем так же положительно влияют на воспитание детей и прививают чувства ответственности, дружбы, товарищества, переживание успеха приносит ему моральное удовлетворение, создаются условия для самореализации творческого потенциала ребёнка. Занятия танцем хорошо снимают напряжение, активируют внимание, усиливают эмоциональную реакцию и в целом повышают трудовой   и </w:t>
      </w:r>
      <w:r w:rsidR="00863F14" w:rsidRPr="004B2B4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жизненный тонус ребенка.</w:t>
      </w:r>
      <w:r w:rsidRPr="004B2B4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</w:t>
      </w:r>
    </w:p>
    <w:p w:rsidR="00C22140" w:rsidRDefault="00C22140" w:rsidP="00FF256D">
      <w:pPr>
        <w:shd w:val="clear" w:color="auto" w:fill="FFFFFF"/>
        <w:spacing w:after="0" w:line="240" w:lineRule="auto"/>
        <w:ind w:left="-851" w:firstLine="425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B2B4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   </w:t>
      </w:r>
      <w:r w:rsidRPr="004B2B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B2B4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Занятия ритмикой и хореографией помогают детям</w:t>
      </w:r>
      <w:r w:rsidRPr="004B2B4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5E4605" w:rsidRPr="004B2B46" w:rsidRDefault="005E4605" w:rsidP="00FF256D">
      <w:pPr>
        <w:shd w:val="clear" w:color="auto" w:fill="FFFFFF"/>
        <w:spacing w:after="0" w:line="240" w:lineRule="auto"/>
        <w:ind w:left="-851" w:firstLine="425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C22140" w:rsidRPr="00FB2B9C" w:rsidRDefault="00C22140" w:rsidP="00454A03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  <w:r w:rsidRPr="00FB2B9C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снять психологическ</w:t>
      </w:r>
      <w:r w:rsidR="008F251C" w:rsidRPr="00FB2B9C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ие напряжения и мышечные зажимы</w:t>
      </w:r>
      <w:r w:rsidRPr="00FB2B9C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C22140" w:rsidRPr="00FB2B9C" w:rsidRDefault="00C22140" w:rsidP="00454A03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  <w:r w:rsidRPr="00FB2B9C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выработать чу</w:t>
      </w:r>
      <w:r w:rsidR="008F251C" w:rsidRPr="00FB2B9C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вство ритма, уверенность в себе</w:t>
      </w:r>
      <w:r w:rsidRPr="00FB2B9C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C22140" w:rsidRPr="00FB2B9C" w:rsidRDefault="008F251C" w:rsidP="00454A03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  <w:r w:rsidRPr="00FB2B9C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развивать выразительность</w:t>
      </w:r>
      <w:r w:rsidR="00C22140" w:rsidRPr="00FB2B9C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C22140" w:rsidRPr="00FB2B9C" w:rsidRDefault="00C22140" w:rsidP="00454A03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  <w:r w:rsidRPr="00FB2B9C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научиться двигаться в соотве</w:t>
      </w:r>
      <w:r w:rsidR="00863F14" w:rsidRPr="00FB2B9C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тствии с музыкальными образами, что</w:t>
      </w:r>
      <w:r w:rsidRPr="00FB2B9C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 </w:t>
      </w:r>
      <w:r w:rsidR="00863F14" w:rsidRPr="00FB2B9C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    </w:t>
      </w:r>
      <w:r w:rsidRPr="00FB2B9C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необходи</w:t>
      </w:r>
      <w:r w:rsidR="008F251C" w:rsidRPr="00FB2B9C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мо для сценического выступления</w:t>
      </w:r>
      <w:r w:rsidRPr="00FB2B9C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C22140" w:rsidRPr="00FB2B9C" w:rsidRDefault="008F251C" w:rsidP="00454A03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  <w:r w:rsidRPr="00FB2B9C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воспитать в себе выносливость</w:t>
      </w:r>
      <w:r w:rsidR="00C22140" w:rsidRPr="00FB2B9C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0D38E5" w:rsidRPr="00FB2B9C" w:rsidRDefault="00C22140" w:rsidP="00454A03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  <w:r w:rsidRPr="00FB2B9C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скорректировать осанку, координацию, постановку корпуса,</w:t>
      </w:r>
      <w:r w:rsidR="000D38E5" w:rsidRPr="00FB2B9C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 </w:t>
      </w:r>
      <w:r w:rsidR="00863F14" w:rsidRPr="00FB2B9C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что </w:t>
      </w:r>
      <w:r w:rsidRPr="00FB2B9C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необходимо не только для занятия </w:t>
      </w:r>
      <w:r w:rsidR="00454A03" w:rsidRPr="00FB2B9C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танцем, но и для здоровья</w:t>
      </w:r>
      <w:r w:rsidR="000D38E5" w:rsidRPr="00FB2B9C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 </w:t>
      </w:r>
      <w:r w:rsidRPr="00FB2B9C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в </w:t>
      </w:r>
      <w:r w:rsidR="00863F14" w:rsidRPr="00FB2B9C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целом.</w:t>
      </w:r>
      <w:r w:rsidRPr="00FB2B9C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  </w:t>
      </w:r>
    </w:p>
    <w:p w:rsidR="00C22140" w:rsidRPr="004B2B46" w:rsidRDefault="00C22140" w:rsidP="00454A03">
      <w:pPr>
        <w:pStyle w:val="a6"/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B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="000D38E5" w:rsidRPr="004B2B4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</w:t>
      </w:r>
      <w:r w:rsidRPr="004B2B4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Воспитательная функция танца эффективна потому, что она наиболее проникновенно воздейств</w:t>
      </w:r>
      <w:r w:rsidR="008F251C" w:rsidRPr="004B2B4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ует на эмоции и чувства ребенка</w:t>
      </w:r>
      <w:r w:rsidRPr="004B2B4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поэтому занятия танцем являются органической частью всей системы художественного образования и эстетического воспитания детей дошкольного возраста. </w:t>
      </w:r>
    </w:p>
    <w:p w:rsidR="00C22140" w:rsidRPr="004B2B46" w:rsidRDefault="003F33E7" w:rsidP="00454A03">
      <w:pPr>
        <w:shd w:val="clear" w:color="auto" w:fill="FFFFFF"/>
        <w:spacing w:after="0" w:line="240" w:lineRule="auto"/>
        <w:ind w:left="-851"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 Ранняя хореография</w:t>
      </w:r>
      <w:r w:rsidR="00C22140" w:rsidRPr="004B2B4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 своем роде уникальна. Цель ее – активизация музыкального восприятия через движение. Упражнения ее направлены на работу, а,  следовательно, и развитие всех мышц и суставов. </w:t>
      </w:r>
      <w:r w:rsidR="00BD18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Для того чтобы </w:t>
      </w:r>
      <w:proofErr w:type="gramStart"/>
      <w:r w:rsidR="00BD18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ритмические упражнения</w:t>
      </w:r>
      <w:proofErr w:type="gramEnd"/>
      <w:r w:rsidR="00BD18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превращались в маленькие произведения искусства, необходимо органическое слияние движений и музыки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которое мы назвали бы «ритмической гармонией». </w:t>
      </w:r>
      <w:r w:rsidR="00C22140" w:rsidRPr="004B2B4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Наряду с этим ритмичная музыка, яркая одежда, танцевальные движения создают положительные эмоции, снижают психологическое утомление, повышая работоспособность организма, стимулируя у ребенка </w:t>
      </w:r>
      <w:proofErr w:type="gramStart"/>
      <w:r w:rsidR="00C22140" w:rsidRPr="004B2B4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желание</w:t>
      </w:r>
      <w:proofErr w:type="gramEnd"/>
      <w:r w:rsidR="00C22140" w:rsidRPr="004B2B4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заниматься физическими упражнениями. Основу занятий ритмикой составляют комплексы упражнений, различные по своему характеру, выполняемые под ритмичную музыку преимущественно поточным способом и оформленные танцевальным характером.</w:t>
      </w:r>
    </w:p>
    <w:p w:rsidR="00C22140" w:rsidRPr="004B2B46" w:rsidRDefault="00C22140" w:rsidP="00454A03">
      <w:pPr>
        <w:shd w:val="clear" w:color="auto" w:fill="FFFFFF"/>
        <w:spacing w:after="0" w:line="240" w:lineRule="auto"/>
        <w:ind w:left="-851"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B4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Выполнение упражнений поточным способом с большим количеством повторений дает возможность соединить преимущество циклических видов деятельности (бег, ходьба и др.) с их аэробными возможностями с доступностью и эмоциональностью гимнастических упражнений. Такие занятия воздействуют на сердечно</w:t>
      </w:r>
      <w:r w:rsidR="0005201F" w:rsidRPr="004B2B4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B2B4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</w:t>
      </w:r>
      <w:r w:rsidR="0005201F" w:rsidRPr="004B2B4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B2B4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сосудистую, нервно–мышечную, эндокринную системы организма.</w:t>
      </w:r>
    </w:p>
    <w:p w:rsidR="0005201F" w:rsidRDefault="0005201F" w:rsidP="00454A03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B2B4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</w:t>
      </w:r>
      <w:r w:rsidR="00C22140" w:rsidRPr="004B2B4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Ритмика и основы хореографии для дошкольников решают как общие, так и частные задачи. Общие задачи – оздоровительные, образовательные, воспитательные. К </w:t>
      </w:r>
      <w:r w:rsidRPr="004B2B4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частным можно отнести следующие задачи:</w:t>
      </w:r>
      <w:r w:rsidR="00C22140" w:rsidRPr="004B2B4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5E4605" w:rsidRPr="004B2B46" w:rsidRDefault="005E4605" w:rsidP="00454A03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05201F" w:rsidRPr="00FB2B9C" w:rsidRDefault="00C22140" w:rsidP="00454A03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  <w:r w:rsidRPr="00FB2B9C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привлечение д</w:t>
      </w:r>
      <w:r w:rsidR="0005201F" w:rsidRPr="00FB2B9C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етей к систематическим занятиям</w:t>
      </w:r>
      <w:r w:rsidRPr="00FB2B9C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05201F" w:rsidRPr="00FB2B9C" w:rsidRDefault="0005201F" w:rsidP="00454A03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  <w:r w:rsidRPr="00FB2B9C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укрепление здоровья</w:t>
      </w:r>
    </w:p>
    <w:p w:rsidR="0005201F" w:rsidRPr="00FB2B9C" w:rsidRDefault="0005201F" w:rsidP="00454A03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  <w:r w:rsidRPr="00FB2B9C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воспитание правильной осанки</w:t>
      </w:r>
      <w:r w:rsidR="00C22140" w:rsidRPr="00FB2B9C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05201F" w:rsidRPr="00FB2B9C" w:rsidRDefault="0005201F" w:rsidP="00454A03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  <w:r w:rsidRPr="00FB2B9C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профилактика заболеваний</w:t>
      </w:r>
      <w:r w:rsidR="00C22140" w:rsidRPr="00FB2B9C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05201F" w:rsidRPr="00FB2B9C" w:rsidRDefault="0005201F" w:rsidP="00454A03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  <w:r w:rsidRPr="00FB2B9C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повышение работоспособности</w:t>
      </w:r>
      <w:r w:rsidR="00C22140" w:rsidRPr="00FB2B9C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05201F" w:rsidRPr="00FB2B9C" w:rsidRDefault="00C22140" w:rsidP="00454A03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  <w:r w:rsidRPr="00FB2B9C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развит</w:t>
      </w:r>
      <w:r w:rsidR="0005201F" w:rsidRPr="00FB2B9C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ие основных физических качеств</w:t>
      </w:r>
    </w:p>
    <w:p w:rsidR="0005201F" w:rsidRPr="00FB2B9C" w:rsidRDefault="0005201F" w:rsidP="00454A03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  <w:r w:rsidRPr="00FB2B9C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совершенствование чувства ритма</w:t>
      </w:r>
      <w:r w:rsidR="00C22140" w:rsidRPr="00FB2B9C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C22140" w:rsidRPr="00FB2B9C" w:rsidRDefault="00C22140" w:rsidP="00454A03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2B9C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формирование культуры движений.</w:t>
      </w:r>
    </w:p>
    <w:p w:rsidR="005E4605" w:rsidRDefault="00244EDD" w:rsidP="00454A03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B2B4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</w:t>
      </w:r>
    </w:p>
    <w:p w:rsidR="00C22140" w:rsidRPr="004B2B46" w:rsidRDefault="00244EDD" w:rsidP="00454A03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B4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C22140" w:rsidRPr="004B2B4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системе дошкольного физического воспитания я уделяю большое внимание задачам формирования у детей базы разнообразных движений; двигательной выразительности движений; двигательного воображения, фантазии.</w:t>
      </w:r>
    </w:p>
    <w:p w:rsidR="00C22140" w:rsidRPr="004B2B46" w:rsidRDefault="00454A03" w:rsidP="00454A03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B4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</w:t>
      </w:r>
      <w:r w:rsidR="00244EDD" w:rsidRPr="004B2B4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C22140" w:rsidRPr="004B2B4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Для реализации поставленных задач я разработала  дополнительную образовательную программу </w:t>
      </w:r>
      <w:proofErr w:type="spellStart"/>
      <w:r w:rsidR="00C22140" w:rsidRPr="004B2B4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предшкольного</w:t>
      </w:r>
      <w:proofErr w:type="spellEnd"/>
      <w:r w:rsidR="00C22140" w:rsidRPr="004B2B4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образования</w:t>
      </w:r>
      <w:r w:rsidR="00244EDD" w:rsidRPr="004B2B4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детей </w:t>
      </w:r>
      <w:r w:rsidR="00C22140" w:rsidRPr="004B2B4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</w:t>
      </w:r>
      <w:r w:rsidR="00244EDD" w:rsidRPr="004B2B4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Танцевальная мозаика» в старших и подготовительных к школе групп. </w:t>
      </w:r>
      <w:r w:rsidR="00C22140" w:rsidRPr="004B2B4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Для реализации поставленных целей и задач, я использую разнообразные методы и средства преподавания, основанные на лично</w:t>
      </w:r>
      <w:r w:rsidR="00D400F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стно – ориентированном обучении.  Методика Л.Н.Алексеевой, которую я использую, связана с нахождением приемов, способствующих созданию на занятиях атмосферы увлеченности, когда дети занимаются художественным движением не по принуждению и не во исполнение команды взрослого, а потому, что это интересно самому ребенку.</w:t>
      </w:r>
      <w:r w:rsidR="00C167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0E25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Одним из приемов </w:t>
      </w:r>
      <w:r w:rsidR="00C167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проведения занятий </w:t>
      </w:r>
      <w:r w:rsidR="000E25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является </w:t>
      </w:r>
      <w:r w:rsidR="00C167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разговорно-игровой метод, позволяющий естественному проникновению ребенка в художественный замысел, настраивающий его на эмоциональное освоение движения и помогающий ему скоординировать движения своего тела с музыкальным и речевым текстом.</w:t>
      </w:r>
    </w:p>
    <w:p w:rsidR="00C22140" w:rsidRPr="004B2B46" w:rsidRDefault="006935AA" w:rsidP="006935AA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B4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 xml:space="preserve">   </w:t>
      </w:r>
      <w:r w:rsidR="00C22140" w:rsidRPr="004B2B4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 своих занятиях работаю не только над формированием физической, но эмоционально – художественной культуры танца, непрерывно подчеркивая св</w:t>
      </w:r>
      <w:r w:rsidR="00244EDD" w:rsidRPr="004B2B4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язь движений и музыки. Для того</w:t>
      </w:r>
      <w:r w:rsidR="00C22140" w:rsidRPr="004B2B4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чтобы объединить физкультурный, танцевальный и образный виды движений на одной музыкальной основе, </w:t>
      </w:r>
      <w:r w:rsidR="00A11D09" w:rsidRPr="004B2B4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я </w:t>
      </w:r>
      <w:r w:rsidR="00C22140" w:rsidRPr="004B2B4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подбираю для занятий музыкальный репертуар, соответствующий эстет</w:t>
      </w:r>
      <w:r w:rsidR="00244EDD" w:rsidRPr="004B2B4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ическому уровню восприятия дошкольников</w:t>
      </w:r>
      <w:r w:rsidR="00A11D09" w:rsidRPr="004B2B4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(п</w:t>
      </w:r>
      <w:r w:rsidR="00C22140" w:rsidRPr="004B2B4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опулярные песни из мультфильмов, некоторые эстрадные песни, вызывающие желание двигаться в танцевальных ритмах и настроениях</w:t>
      </w:r>
      <w:r w:rsidR="00A11D09" w:rsidRPr="004B2B4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). Отсюда следует вывод, что </w:t>
      </w:r>
      <w:r w:rsidR="00C22140" w:rsidRPr="004B2B4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движение под музыку – универсальное средство  целостного развития личности ребенка.</w:t>
      </w:r>
    </w:p>
    <w:p w:rsidR="00C22140" w:rsidRPr="004B2B46" w:rsidRDefault="006935AA" w:rsidP="00454A03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B4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</w:t>
      </w:r>
      <w:r w:rsidR="00C22140" w:rsidRPr="004B2B4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своей работе использую разные ритмопластические направления. И одно из наиболее доступных, эффективных и эмоциональных</w:t>
      </w:r>
      <w:r w:rsidR="00A11D09" w:rsidRPr="004B2B4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направлений</w:t>
      </w:r>
      <w:r w:rsidR="00C22140" w:rsidRPr="004B2B4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– это танцевально – ритмическая гимнастика.</w:t>
      </w:r>
    </w:p>
    <w:p w:rsidR="00C22140" w:rsidRPr="004B2B46" w:rsidRDefault="00A11D09" w:rsidP="00454A03">
      <w:pPr>
        <w:shd w:val="clear" w:color="auto" w:fill="FFFFFF"/>
        <w:spacing w:after="0" w:line="240" w:lineRule="auto"/>
        <w:ind w:left="-851"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B4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Эффективность направления</w:t>
      </w:r>
      <w:r w:rsidR="00C22140" w:rsidRPr="004B2B4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 ее разно</w:t>
      </w:r>
      <w:r w:rsidR="00454A03" w:rsidRPr="004B2B4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стороннем воздействии на </w:t>
      </w:r>
      <w:proofErr w:type="spellStart"/>
      <w:proofErr w:type="gramStart"/>
      <w:r w:rsidR="00454A03" w:rsidRPr="004B2B4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опорно</w:t>
      </w:r>
      <w:proofErr w:type="spellEnd"/>
      <w:r w:rsidR="00454A03" w:rsidRPr="004B2B4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 w:rsidRPr="004B2B4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C22140" w:rsidRPr="004B2B4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двигательный</w:t>
      </w:r>
      <w:proofErr w:type="gramEnd"/>
      <w:r w:rsidR="00C22140" w:rsidRPr="004B2B4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аппарат, сердечно – сосудистую, дыхательную и нервную систему</w:t>
      </w:r>
      <w:r w:rsidRPr="004B2B4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ребенка</w:t>
      </w:r>
      <w:r w:rsidR="00C22140" w:rsidRPr="004B2B4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r w:rsidRPr="004B2B4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своей работе стараюсь использовать </w:t>
      </w:r>
      <w:r w:rsidR="00C22140" w:rsidRPr="004B2B4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образно – танцевальные композиции, каждая из которых имеет целевую направленность, сюжетный характер и завершенность.</w:t>
      </w:r>
    </w:p>
    <w:p w:rsidR="00C22140" w:rsidRPr="004B2B46" w:rsidRDefault="006935AA" w:rsidP="006935AA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B4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</w:t>
      </w:r>
      <w:r w:rsidR="00C22140" w:rsidRPr="004B2B4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Основой для развития чувства ри</w:t>
      </w:r>
      <w:r w:rsidR="00A11D09" w:rsidRPr="004B2B4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тма и двигательных способностей</w:t>
      </w:r>
      <w:r w:rsidR="00C22140" w:rsidRPr="004B2B4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="00A11D09" w:rsidRPr="004B2B4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детей</w:t>
      </w:r>
      <w:r w:rsidR="00C22140" w:rsidRPr="004B2B4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позволяющих свободно, кр</w:t>
      </w:r>
      <w:r w:rsidR="00A11D09" w:rsidRPr="004B2B4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асиво и </w:t>
      </w:r>
      <w:r w:rsidR="00C22140" w:rsidRPr="004B2B4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правильно выполнять движения под музыку, соответственно ее структурным особенностям, характеру, ритму, темпу и другим средствам музыкальной выразительности является игро</w:t>
      </w:r>
      <w:r w:rsidR="003D22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вая </w:t>
      </w:r>
      <w:r w:rsidR="00C22140" w:rsidRPr="004B2B4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ритмика, которую я систематически использую в своей работе.</w:t>
      </w:r>
    </w:p>
    <w:p w:rsidR="00C22140" w:rsidRPr="004B2B46" w:rsidRDefault="00C22140" w:rsidP="00454A03">
      <w:pPr>
        <w:shd w:val="clear" w:color="auto" w:fill="FFFFFF"/>
        <w:spacing w:after="0" w:line="240" w:lineRule="auto"/>
        <w:ind w:left="-851"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B4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Для развития  танцевальных умений и навыков включаю в работу такой раздел, как  игро</w:t>
      </w:r>
      <w:r w:rsidR="00104506" w:rsidRPr="004B2B4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вые </w:t>
      </w:r>
      <w:r w:rsidRPr="004B2B4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танцы, который направлен на формирование у воспитанников танцевальных движений, что способствует повышению общей культуры ребенка.</w:t>
      </w:r>
    </w:p>
    <w:p w:rsidR="00C22140" w:rsidRPr="004B2B46" w:rsidRDefault="00454A03" w:rsidP="00454A03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B4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</w:t>
      </w:r>
      <w:r w:rsidR="00C22140" w:rsidRPr="004B2B4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Для развития мышечной силы и гибкости детей использую методику игро</w:t>
      </w:r>
      <w:r w:rsidR="00104506" w:rsidRPr="004B2B4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вой </w:t>
      </w:r>
      <w:r w:rsidR="00C22140" w:rsidRPr="004B2B4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пластики, которая основана на элементах гимнастических движений и упражнений, выполняемые в игровой сюжетной форме. Использование данных упражнений, кроме радостного настроения и мышечной нагрузки дают возможность ребенку свободно выражать свои эмоции, открытость и внутреннюю свободу.</w:t>
      </w:r>
    </w:p>
    <w:p w:rsidR="00C22140" w:rsidRPr="004B2B46" w:rsidRDefault="00454A03" w:rsidP="00454A03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B4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</w:t>
      </w:r>
      <w:r w:rsidR="00C22140" w:rsidRPr="004B2B4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Для развития мелкой моторики рук применяю пальчиковую гимнастику, как с музыкальным сопровождением, так и без него. Такие упражнения превращают  учебный процесс в увлекательную игру, не только обогащают внутренний мир ребенка, но и оказывают положительное воздействие на улучшение памяти, мышления, развивают фантазию.</w:t>
      </w:r>
    </w:p>
    <w:p w:rsidR="00C22140" w:rsidRPr="004B2B46" w:rsidRDefault="00C22140" w:rsidP="00454A03">
      <w:pPr>
        <w:shd w:val="clear" w:color="auto" w:fill="FFFFFF"/>
        <w:spacing w:after="0" w:line="240" w:lineRule="auto"/>
        <w:ind w:left="-851"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B4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Ведущим видом деятельности, на моих занятиях, считаю музыкально – подвижные игры. Для достижения целей, при проведении занятий, использую приемы: имитации, подражания, образных сравнений, ролевых ситуаций и приемы соревнований.      </w:t>
      </w:r>
    </w:p>
    <w:p w:rsidR="00C22140" w:rsidRPr="004B2B46" w:rsidRDefault="00C22140" w:rsidP="00454A03">
      <w:pPr>
        <w:shd w:val="clear" w:color="auto" w:fill="FFFFFF"/>
        <w:spacing w:after="0" w:line="240" w:lineRule="auto"/>
        <w:ind w:left="-851"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B4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Музыкальные впечатления, полученные от движения под музыку на занятиях хореографии</w:t>
      </w:r>
      <w:r w:rsidR="00FB2B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  <w:r w:rsidRPr="004B2B4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остаются на всю жизнь.</w:t>
      </w:r>
      <w:r w:rsidR="003D22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="003D22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Самое</w:t>
      </w:r>
      <w:proofErr w:type="gramEnd"/>
      <w:r w:rsidR="003D22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трудное </w:t>
      </w:r>
      <w:r w:rsidR="00FB2B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для педагога</w:t>
      </w:r>
      <w:r w:rsidR="003D22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FB2B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</w:t>
      </w:r>
      <w:r w:rsidR="003D22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заниматься с маленькими детьми, ибо их очень сложно бывает подключить к занятиям. Здесь часто пр</w:t>
      </w:r>
      <w:r w:rsidR="00FB2B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</w:t>
      </w:r>
      <w:r w:rsidR="003D22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является одна сторона детской психологии: они озабочены</w:t>
      </w:r>
      <w:r w:rsidR="00FB2B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более тем, чтобы не получить замечание педагога, а не тем, чтобы получить удовольствие от </w:t>
      </w:r>
      <w:r w:rsidR="00FB2B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занятий, даже если поначалу что-то не получается. Раскрепостить ребенка, заставить его забыть о своей неумелости помогает создание на занятиях образных ситуаций.</w:t>
      </w:r>
    </w:p>
    <w:p w:rsidR="00C22140" w:rsidRPr="004B2B46" w:rsidRDefault="00C22140" w:rsidP="00454A03">
      <w:pPr>
        <w:shd w:val="clear" w:color="auto" w:fill="FFFFFF"/>
        <w:spacing w:after="0" w:line="240" w:lineRule="auto"/>
        <w:ind w:left="-851"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B4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Также активно применяю театрализацию. Художественное слово, элементы сказок, загадки помогают «разбудить» воображение детей, обострить восприятие, повысить интерес к процессу и результату.  Известно, что дети с удовольствием перевоплощаются в сказочные или реальные персонажи, используя разнообразную мимику, характерные жесты, действия, проявляя при этом фантазию, выдумку, инициативу. Сюжетно-образное движение связано с элементами подражательства, поэтому их часто называют имитационными. Это относится и к музыкальным играм, которые пользуются у детей большой любовью, вызывают веселое, бодрое настроение, в них, наряду с музыкально-двигательными заданиями, присутствует элемент занимательности, а не редко и соревнования </w:t>
      </w:r>
      <w:r w:rsidR="00454A03" w:rsidRPr="004B2B4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</w:t>
      </w:r>
      <w:r w:rsidRPr="004B2B4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кто</w:t>
      </w:r>
      <w:r w:rsidR="00454A03" w:rsidRPr="004B2B4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быстрее</w:t>
      </w:r>
      <w:r w:rsidRPr="004B2B4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кто лучше, кто более ловкий, смелый, находчивый, кто более четко выполнит то или иное задание</w:t>
      </w:r>
      <w:r w:rsidR="00454A03" w:rsidRPr="004B2B4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Pr="004B2B4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5E4605" w:rsidRDefault="00454A03" w:rsidP="00454A03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B2B4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</w:t>
      </w:r>
      <w:r w:rsidR="00C22140" w:rsidRPr="004B2B4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Подводя итоги к вышесказанному, хочу отметить, что в современном мире наиболее интересные открытия и проявления разнообразных форм интеграции происходят на стыках или пересечениях различных наук и специальностей. Это не чуждо и искусству, где на слиянии и интеграции музыки, пластики и ритмики, хореографии, гимнастики и психо</w:t>
      </w:r>
      <w:r w:rsidR="00104506" w:rsidRPr="004B2B4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логической </w:t>
      </w:r>
      <w:r w:rsidR="00C22140" w:rsidRPr="004B2B4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гимнастики, аутотренинге, дыхательной гимнастики и т.п. рождаются современные идеи формирования музыкально-ритмических приемов педагогической деятельности. </w:t>
      </w:r>
    </w:p>
    <w:p w:rsidR="00C22140" w:rsidRPr="004B2B46" w:rsidRDefault="005E4605" w:rsidP="00454A03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Мы педагоги стремимся </w:t>
      </w:r>
      <w:r w:rsidR="00C22140" w:rsidRPr="004B2B4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приобщить детей к удивительному миру музыки и танца, способствовать их  эстетическому развитию, а также способствовать оздоровлению и сохранению их здоровья.</w:t>
      </w:r>
    </w:p>
    <w:p w:rsidR="00D84FD3" w:rsidRPr="004B2B46" w:rsidRDefault="00F12912" w:rsidP="00454A03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sectPr w:rsidR="00D84FD3" w:rsidRPr="004B2B46" w:rsidSect="00A37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212B6"/>
    <w:multiLevelType w:val="hybridMultilevel"/>
    <w:tmpl w:val="1B968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25444"/>
    <w:multiLevelType w:val="hybridMultilevel"/>
    <w:tmpl w:val="F25C4A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294B33"/>
    <w:multiLevelType w:val="hybridMultilevel"/>
    <w:tmpl w:val="5B4857A0"/>
    <w:lvl w:ilvl="0" w:tplc="0419000B">
      <w:start w:val="1"/>
      <w:numFmt w:val="bullet"/>
      <w:lvlText w:val=""/>
      <w:lvlJc w:val="left"/>
      <w:pPr>
        <w:ind w:left="-1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">
    <w:nsid w:val="2FDB1EDC"/>
    <w:multiLevelType w:val="hybridMultilevel"/>
    <w:tmpl w:val="07A49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DA7874"/>
    <w:multiLevelType w:val="hybridMultilevel"/>
    <w:tmpl w:val="8C1CB1FC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5">
    <w:nsid w:val="39BB0639"/>
    <w:multiLevelType w:val="hybridMultilevel"/>
    <w:tmpl w:val="E7CC2E00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>
    <w:nsid w:val="5937520C"/>
    <w:multiLevelType w:val="hybridMultilevel"/>
    <w:tmpl w:val="D97CF7B8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7">
    <w:nsid w:val="59EF7E97"/>
    <w:multiLevelType w:val="hybridMultilevel"/>
    <w:tmpl w:val="779C28B0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8">
    <w:nsid w:val="66982E8B"/>
    <w:multiLevelType w:val="hybridMultilevel"/>
    <w:tmpl w:val="AACCC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8"/>
  </w:num>
  <w:num w:numId="5">
    <w:abstractNumId w:val="3"/>
  </w:num>
  <w:num w:numId="6">
    <w:abstractNumId w:val="7"/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2140"/>
    <w:rsid w:val="0005201F"/>
    <w:rsid w:val="000D38E5"/>
    <w:rsid w:val="000E25B1"/>
    <w:rsid w:val="00104506"/>
    <w:rsid w:val="00163165"/>
    <w:rsid w:val="00244EDD"/>
    <w:rsid w:val="00274A35"/>
    <w:rsid w:val="002A5C83"/>
    <w:rsid w:val="002C3E19"/>
    <w:rsid w:val="003D22E3"/>
    <w:rsid w:val="003F33E7"/>
    <w:rsid w:val="00454A03"/>
    <w:rsid w:val="004B2B46"/>
    <w:rsid w:val="00532949"/>
    <w:rsid w:val="005E4605"/>
    <w:rsid w:val="00650FC4"/>
    <w:rsid w:val="006935AA"/>
    <w:rsid w:val="007E5069"/>
    <w:rsid w:val="00863F14"/>
    <w:rsid w:val="00891917"/>
    <w:rsid w:val="008F251C"/>
    <w:rsid w:val="00912479"/>
    <w:rsid w:val="00986556"/>
    <w:rsid w:val="00A11D09"/>
    <w:rsid w:val="00A370FD"/>
    <w:rsid w:val="00BB5F23"/>
    <w:rsid w:val="00BD1893"/>
    <w:rsid w:val="00C167C2"/>
    <w:rsid w:val="00C22140"/>
    <w:rsid w:val="00C85A59"/>
    <w:rsid w:val="00CD61DD"/>
    <w:rsid w:val="00D400F8"/>
    <w:rsid w:val="00DB514D"/>
    <w:rsid w:val="00F12912"/>
    <w:rsid w:val="00F57054"/>
    <w:rsid w:val="00F71761"/>
    <w:rsid w:val="00F82FFE"/>
    <w:rsid w:val="00FB2B9C"/>
    <w:rsid w:val="00FF2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0FD"/>
  </w:style>
  <w:style w:type="paragraph" w:styleId="2">
    <w:name w:val="heading 2"/>
    <w:basedOn w:val="a"/>
    <w:link w:val="20"/>
    <w:uiPriority w:val="9"/>
    <w:qFormat/>
    <w:rsid w:val="00C221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221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C22140"/>
    <w:rPr>
      <w:color w:val="0000FF"/>
      <w:u w:val="single"/>
    </w:rPr>
  </w:style>
  <w:style w:type="character" w:customStyle="1" w:styleId="apple-converted-space">
    <w:name w:val="apple-converted-space"/>
    <w:basedOn w:val="a0"/>
    <w:rsid w:val="00C22140"/>
  </w:style>
  <w:style w:type="paragraph" w:styleId="a4">
    <w:name w:val="Normal (Web)"/>
    <w:basedOn w:val="a"/>
    <w:semiHidden/>
    <w:unhideWhenUsed/>
    <w:rsid w:val="00C22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C22140"/>
    <w:rPr>
      <w:i/>
      <w:iCs/>
    </w:rPr>
  </w:style>
  <w:style w:type="paragraph" w:styleId="a6">
    <w:name w:val="List Paragraph"/>
    <w:basedOn w:val="a"/>
    <w:uiPriority w:val="34"/>
    <w:qFormat/>
    <w:rsid w:val="00863F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2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84542">
          <w:marLeft w:val="0"/>
          <w:marRight w:val="27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7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C1B5CA-E476-4161-807B-CEE928C6A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4</Pages>
  <Words>1477</Words>
  <Characters>8425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9883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User</cp:lastModifiedBy>
  <cp:revision>14</cp:revision>
  <dcterms:created xsi:type="dcterms:W3CDTF">2015-01-26T06:08:00Z</dcterms:created>
  <dcterms:modified xsi:type="dcterms:W3CDTF">2015-03-18T18:10:00Z</dcterms:modified>
</cp:coreProperties>
</file>