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B" w:rsidRDefault="0010035B" w:rsidP="0010035B">
      <w:pPr>
        <w:spacing w:before="100"/>
        <w:ind w:firstLine="300"/>
        <w:jc w:val="both"/>
        <w:rPr>
          <w:rFonts w:ascii="Arial" w:hAnsi="Arial" w:cs="Arial"/>
          <w:color w:val="41475B"/>
          <w:sz w:val="20"/>
          <w:szCs w:val="20"/>
        </w:rPr>
      </w:pPr>
      <w:r>
        <w:rPr>
          <w:rFonts w:ascii="Arial" w:hAnsi="Arial" w:cs="Arial"/>
          <w:color w:val="41475B"/>
          <w:sz w:val="20"/>
          <w:szCs w:val="20"/>
        </w:rPr>
        <w:br w:type="textWrapping" w:clear="all"/>
      </w:r>
    </w:p>
    <w:p w:rsidR="0010035B" w:rsidRPr="00B36AA6" w:rsidRDefault="0010035B" w:rsidP="0010035B">
      <w:pPr>
        <w:pStyle w:val="a3"/>
        <w:shd w:val="clear" w:color="auto" w:fill="FFFFFF"/>
        <w:tabs>
          <w:tab w:val="left" w:pos="8986"/>
        </w:tabs>
        <w:spacing w:before="0" w:after="0"/>
      </w:pPr>
      <w:r w:rsidRPr="00B36AA6">
        <w:rPr>
          <w:bCs/>
          <w:sz w:val="18"/>
          <w:szCs w:val="18"/>
        </w:rPr>
        <w:t>ПРИНЯТО:                                                                               УТВЕРЖДАЮ</w:t>
      </w:r>
    </w:p>
    <w:p w:rsidR="0010035B" w:rsidRPr="00B36AA6" w:rsidRDefault="0010035B" w:rsidP="0010035B">
      <w:pPr>
        <w:pStyle w:val="a3"/>
        <w:shd w:val="clear" w:color="auto" w:fill="FFFFFF"/>
        <w:tabs>
          <w:tab w:val="left" w:pos="9341"/>
        </w:tabs>
        <w:spacing w:before="0" w:after="0"/>
      </w:pPr>
      <w:r w:rsidRPr="00B36AA6">
        <w:rPr>
          <w:bCs/>
          <w:spacing w:val="-3"/>
          <w:sz w:val="18"/>
          <w:szCs w:val="18"/>
        </w:rPr>
        <w:t>Общим собранием</w:t>
      </w:r>
      <w:r w:rsidRPr="00B36AA6">
        <w:rPr>
          <w:bCs/>
          <w:sz w:val="18"/>
          <w:szCs w:val="18"/>
        </w:rPr>
        <w:t xml:space="preserve"> МДОУ                                                                                                 З</w:t>
      </w:r>
      <w:r w:rsidRPr="00B36AA6">
        <w:rPr>
          <w:bCs/>
          <w:spacing w:val="-1"/>
          <w:sz w:val="18"/>
          <w:szCs w:val="18"/>
        </w:rPr>
        <w:t xml:space="preserve">аведующая МДОУ  </w:t>
      </w:r>
    </w:p>
    <w:p w:rsidR="0010035B" w:rsidRPr="00B36AA6" w:rsidRDefault="0010035B" w:rsidP="0010035B">
      <w:pPr>
        <w:pStyle w:val="a3"/>
        <w:shd w:val="clear" w:color="auto" w:fill="FFFFFF"/>
        <w:tabs>
          <w:tab w:val="left" w:pos="7365"/>
        </w:tabs>
        <w:spacing w:before="0" w:after="0"/>
        <w:rPr>
          <w:bCs/>
          <w:sz w:val="18"/>
          <w:szCs w:val="18"/>
        </w:rPr>
      </w:pPr>
      <w:r w:rsidRPr="00B36AA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 </w:t>
      </w:r>
      <w:proofErr w:type="spellStart"/>
      <w:r w:rsidRPr="00B36AA6">
        <w:rPr>
          <w:bCs/>
          <w:sz w:val="18"/>
          <w:szCs w:val="18"/>
        </w:rPr>
        <w:t>Г.И.Антипова</w:t>
      </w:r>
      <w:proofErr w:type="spellEnd"/>
    </w:p>
    <w:p w:rsidR="0010035B" w:rsidRPr="00B36AA6" w:rsidRDefault="00B36AA6" w:rsidP="0010035B">
      <w:pPr>
        <w:pStyle w:val="a3"/>
        <w:shd w:val="clear" w:color="auto" w:fill="FFFFFF"/>
        <w:tabs>
          <w:tab w:val="left" w:leader="underscore" w:pos="3638"/>
          <w:tab w:val="left" w:pos="7365"/>
        </w:tabs>
        <w:spacing w:before="0" w:after="0"/>
      </w:pPr>
      <w:r w:rsidRPr="00B36AA6">
        <w:rPr>
          <w:bCs/>
          <w:sz w:val="18"/>
          <w:szCs w:val="18"/>
        </w:rPr>
        <w:t>Протокол № _</w:t>
      </w:r>
      <w:r w:rsidR="0010035B" w:rsidRPr="00B36AA6">
        <w:rPr>
          <w:bCs/>
          <w:sz w:val="18"/>
          <w:szCs w:val="18"/>
        </w:rPr>
        <w:t xml:space="preserve"> от </w:t>
      </w:r>
      <w:r w:rsidR="0010035B" w:rsidRPr="00B36AA6">
        <w:rPr>
          <w:sz w:val="18"/>
          <w:szCs w:val="18"/>
          <w:u w:val="single"/>
        </w:rPr>
        <w:t xml:space="preserve">«    »      </w:t>
      </w:r>
      <w:r w:rsidR="0010035B" w:rsidRPr="00B36AA6">
        <w:rPr>
          <w:bCs/>
          <w:sz w:val="18"/>
          <w:szCs w:val="18"/>
          <w:u w:val="single"/>
        </w:rPr>
        <w:t xml:space="preserve">     </w:t>
      </w:r>
      <w:r w:rsidR="0010035B" w:rsidRPr="00B36AA6">
        <w:rPr>
          <w:bCs/>
          <w:sz w:val="18"/>
          <w:szCs w:val="18"/>
        </w:rPr>
        <w:t>20__ г.</w:t>
      </w:r>
      <w:r w:rsidR="0010035B" w:rsidRPr="00B36AA6">
        <w:rPr>
          <w:bCs/>
          <w:spacing w:val="-8"/>
          <w:sz w:val="18"/>
          <w:szCs w:val="18"/>
        </w:rPr>
        <w:t xml:space="preserve">                                                                     приказ №  </w:t>
      </w:r>
      <w:r w:rsidRPr="00B36AA6">
        <w:rPr>
          <w:bCs/>
          <w:spacing w:val="-8"/>
          <w:sz w:val="18"/>
          <w:szCs w:val="18"/>
        </w:rPr>
        <w:t>2</w:t>
      </w:r>
      <w:r w:rsidR="0010035B" w:rsidRPr="00B36AA6">
        <w:rPr>
          <w:bCs/>
          <w:spacing w:val="-8"/>
          <w:sz w:val="18"/>
          <w:szCs w:val="18"/>
        </w:rPr>
        <w:t xml:space="preserve">---от»__»____________20____г                                                                </w:t>
      </w:r>
    </w:p>
    <w:p w:rsidR="0010035B" w:rsidRPr="00B36AA6" w:rsidRDefault="0010035B" w:rsidP="0010035B">
      <w:pPr>
        <w:pStyle w:val="a3"/>
        <w:tabs>
          <w:tab w:val="left" w:pos="4335"/>
        </w:tabs>
        <w:spacing w:before="0" w:after="0"/>
        <w:ind w:firstLine="426"/>
        <w:jc w:val="center"/>
      </w:pPr>
      <w:r w:rsidRPr="00B36AA6">
        <w:t> </w:t>
      </w:r>
    </w:p>
    <w:p w:rsidR="0010035B" w:rsidRPr="00B36AA6" w:rsidRDefault="0010035B" w:rsidP="0010035B">
      <w:pPr>
        <w:pStyle w:val="a3"/>
        <w:tabs>
          <w:tab w:val="left" w:pos="4335"/>
        </w:tabs>
        <w:ind w:firstLine="426"/>
        <w:jc w:val="center"/>
      </w:pPr>
      <w:r w:rsidRPr="00B36AA6">
        <w:t> </w:t>
      </w:r>
    </w:p>
    <w:p w:rsidR="0010035B" w:rsidRPr="00B36AA6" w:rsidRDefault="0010035B" w:rsidP="0010035B">
      <w:pPr>
        <w:pStyle w:val="a3"/>
        <w:tabs>
          <w:tab w:val="left" w:pos="4335"/>
        </w:tabs>
        <w:spacing w:line="360" w:lineRule="auto"/>
        <w:ind w:firstLine="426"/>
        <w:jc w:val="center"/>
        <w:rPr>
          <w:sz w:val="28"/>
          <w:szCs w:val="28"/>
        </w:rPr>
      </w:pPr>
      <w:r w:rsidRPr="00B36AA6">
        <w:rPr>
          <w:b/>
          <w:sz w:val="28"/>
          <w:szCs w:val="28"/>
        </w:rPr>
        <w:t>ПОЛОЖЕНИЕ</w:t>
      </w:r>
      <w:r w:rsidRPr="00B36AA6">
        <w:rPr>
          <w:sz w:val="28"/>
          <w:szCs w:val="28"/>
        </w:rPr>
        <w:t xml:space="preserve">  </w:t>
      </w:r>
      <w:r w:rsidRPr="00B36AA6">
        <w:rPr>
          <w:b/>
          <w:sz w:val="28"/>
          <w:szCs w:val="28"/>
        </w:rPr>
        <w:t xml:space="preserve">О ПОПЕЧИТЕЛЬСОМ СОВЕТЕ  </w:t>
      </w:r>
    </w:p>
    <w:p w:rsidR="0010035B" w:rsidRPr="00B36AA6" w:rsidRDefault="0010035B" w:rsidP="0010035B">
      <w:pPr>
        <w:pStyle w:val="a3"/>
        <w:tabs>
          <w:tab w:val="left" w:pos="4335"/>
        </w:tabs>
        <w:spacing w:before="0" w:after="0"/>
        <w:ind w:firstLine="426"/>
        <w:jc w:val="center"/>
        <w:rPr>
          <w:b/>
          <w:sz w:val="28"/>
          <w:szCs w:val="28"/>
        </w:rPr>
      </w:pPr>
      <w:r w:rsidRPr="00B36AA6">
        <w:rPr>
          <w:b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gramStart"/>
      <w:r w:rsidRPr="00B36AA6">
        <w:rPr>
          <w:b/>
          <w:sz w:val="28"/>
          <w:szCs w:val="28"/>
        </w:rPr>
        <w:t>с</w:t>
      </w:r>
      <w:proofErr w:type="gramEnd"/>
      <w:r w:rsidRPr="00B36AA6">
        <w:rPr>
          <w:b/>
          <w:sz w:val="28"/>
          <w:szCs w:val="28"/>
        </w:rPr>
        <w:t xml:space="preserve">. </w:t>
      </w:r>
      <w:proofErr w:type="gramStart"/>
      <w:r w:rsidRPr="00B36AA6">
        <w:rPr>
          <w:b/>
          <w:sz w:val="28"/>
          <w:szCs w:val="28"/>
        </w:rPr>
        <w:t>Давыдовка</w:t>
      </w:r>
      <w:proofErr w:type="gramEnd"/>
      <w:r w:rsidRPr="00B36AA6">
        <w:rPr>
          <w:b/>
          <w:sz w:val="28"/>
          <w:szCs w:val="28"/>
        </w:rPr>
        <w:t xml:space="preserve"> Пугачевского района Саратовской области»</w:t>
      </w:r>
    </w:p>
    <w:p w:rsidR="0010035B" w:rsidRPr="00B36AA6" w:rsidRDefault="0010035B" w:rsidP="0010035B">
      <w:pPr>
        <w:pStyle w:val="a3"/>
        <w:tabs>
          <w:tab w:val="left" w:pos="4335"/>
        </w:tabs>
        <w:spacing w:before="0" w:after="0"/>
        <w:ind w:firstLine="426"/>
        <w:jc w:val="center"/>
        <w:rPr>
          <w:b/>
          <w:sz w:val="28"/>
          <w:szCs w:val="28"/>
        </w:rPr>
      </w:pPr>
    </w:p>
    <w:p w:rsidR="0010035B" w:rsidRPr="00B36AA6" w:rsidRDefault="0010035B" w:rsidP="0010035B">
      <w:pPr>
        <w:pStyle w:val="a3"/>
        <w:tabs>
          <w:tab w:val="left" w:pos="4335"/>
        </w:tabs>
        <w:ind w:firstLine="426"/>
        <w:jc w:val="center"/>
        <w:rPr>
          <w:sz w:val="28"/>
          <w:szCs w:val="28"/>
        </w:rPr>
      </w:pPr>
      <w:r w:rsidRPr="00B36AA6">
        <w:rPr>
          <w:b/>
          <w:sz w:val="28"/>
          <w:szCs w:val="28"/>
        </w:rPr>
        <w:t>1. Общие положения.</w:t>
      </w:r>
    </w:p>
    <w:p w:rsidR="0010035B" w:rsidRPr="00B36AA6" w:rsidRDefault="0010035B" w:rsidP="0010035B">
      <w:pPr>
        <w:spacing w:before="10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0"/>
          <w:szCs w:val="20"/>
        </w:rPr>
        <w:t xml:space="preserve">1.1. </w:t>
      </w:r>
      <w:r w:rsidRPr="00B36AA6">
        <w:rPr>
          <w:rFonts w:ascii="Times New Roman" w:hAnsi="Times New Roman" w:cs="Times New Roman"/>
          <w:sz w:val="28"/>
          <w:szCs w:val="28"/>
        </w:rPr>
        <w:t xml:space="preserve">Попечительский совет является формой самоуправления  МДОУ «Детский сад </w:t>
      </w:r>
      <w:proofErr w:type="gramStart"/>
      <w:r w:rsidRPr="00B36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6AA6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B36AA6">
        <w:rPr>
          <w:rFonts w:ascii="Times New Roman" w:hAnsi="Times New Roman" w:cs="Times New Roman"/>
          <w:sz w:val="28"/>
          <w:szCs w:val="28"/>
        </w:rPr>
        <w:t xml:space="preserve"> (именуемый в дальнейшем «Попечительский совет»).</w:t>
      </w:r>
    </w:p>
    <w:p w:rsidR="0010035B" w:rsidRPr="00B36AA6" w:rsidRDefault="0010035B" w:rsidP="0010035B">
      <w:pPr>
        <w:spacing w:before="10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 xml:space="preserve">1.2. Целью деятельности Попечительского совета являются: всемерная, всесторонняя, всевозможная поддержка МДОУ «Детский сад </w:t>
      </w:r>
      <w:proofErr w:type="gramStart"/>
      <w:r w:rsidRPr="00B36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6AA6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B36AA6">
        <w:rPr>
          <w:rFonts w:ascii="Times New Roman" w:hAnsi="Times New Roman" w:cs="Times New Roman"/>
          <w:sz w:val="28"/>
          <w:szCs w:val="28"/>
        </w:rPr>
        <w:t>»,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МДОУ, его воспитанников  и работников.</w:t>
      </w:r>
    </w:p>
    <w:p w:rsidR="0010035B" w:rsidRPr="00B36AA6" w:rsidRDefault="0010035B" w:rsidP="0010035B">
      <w:pPr>
        <w:spacing w:before="100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36AA6">
        <w:rPr>
          <w:rFonts w:ascii="Times New Roman" w:hAnsi="Times New Roman" w:cs="Times New Roman"/>
          <w:sz w:val="28"/>
          <w:szCs w:val="28"/>
        </w:rPr>
        <w:t>1.3. Положение о Попечительском совете утверждается на заседании общего Собрания работников  МДОУ. Внесение изменений в Положение о Попечительском совете относится к компетенции общего Собрания  работников МДОУ и Попечительского совета МДОУ</w:t>
      </w:r>
      <w:r w:rsidRPr="00B36AA6">
        <w:rPr>
          <w:rFonts w:ascii="Times New Roman" w:hAnsi="Times New Roman" w:cs="Times New Roman"/>
          <w:sz w:val="20"/>
          <w:szCs w:val="20"/>
        </w:rPr>
        <w:t>.</w:t>
      </w:r>
    </w:p>
    <w:p w:rsidR="0010035B" w:rsidRPr="00B36AA6" w:rsidRDefault="0010035B" w:rsidP="0010035B">
      <w:pPr>
        <w:spacing w:before="100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AA6">
        <w:rPr>
          <w:rFonts w:ascii="Times New Roman" w:hAnsi="Times New Roman" w:cs="Times New Roman"/>
          <w:b/>
          <w:bCs/>
          <w:sz w:val="28"/>
          <w:szCs w:val="28"/>
        </w:rPr>
        <w:t>2. Задачи</w:t>
      </w:r>
      <w:r w:rsidR="00E663F6" w:rsidRPr="00B36AA6">
        <w:rPr>
          <w:rFonts w:ascii="Times New Roman" w:hAnsi="Times New Roman" w:cs="Times New Roman"/>
          <w:b/>
          <w:bCs/>
          <w:sz w:val="28"/>
          <w:szCs w:val="28"/>
        </w:rPr>
        <w:t xml:space="preserve"> Попечительского совета</w:t>
      </w:r>
      <w:r w:rsidRPr="00B36A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035B" w:rsidRPr="00B36AA6" w:rsidRDefault="00ED6343" w:rsidP="0010035B">
      <w:pPr>
        <w:spacing w:before="100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0035B" w:rsidRPr="00B36AA6">
        <w:rPr>
          <w:rFonts w:ascii="Times New Roman" w:hAnsi="Times New Roman" w:cs="Times New Roman"/>
          <w:bCs/>
          <w:sz w:val="28"/>
          <w:szCs w:val="28"/>
        </w:rPr>
        <w:t>Попечительский совет выполняет следующие задачи:</w:t>
      </w:r>
    </w:p>
    <w:p w:rsidR="0010035B" w:rsidRPr="00B36AA6" w:rsidRDefault="0010035B" w:rsidP="00E663F6">
      <w:pPr>
        <w:pStyle w:val="a4"/>
        <w:numPr>
          <w:ilvl w:val="0"/>
          <w:numId w:val="1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B36AA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6AA6">
        <w:rPr>
          <w:rFonts w:ascii="Times New Roman" w:hAnsi="Times New Roman" w:cs="Times New Roman"/>
          <w:sz w:val="28"/>
          <w:szCs w:val="28"/>
        </w:rPr>
        <w:t xml:space="preserve">я обеспечения деятельности и развития </w:t>
      </w:r>
      <w:r w:rsidR="00E64860" w:rsidRPr="00B36AA6">
        <w:rPr>
          <w:rFonts w:ascii="Times New Roman" w:hAnsi="Times New Roman" w:cs="Times New Roman"/>
          <w:sz w:val="28"/>
          <w:szCs w:val="28"/>
        </w:rPr>
        <w:t>МДОУ</w:t>
      </w:r>
      <w:r w:rsidRPr="00B36AA6">
        <w:rPr>
          <w:rFonts w:ascii="Times New Roman" w:hAnsi="Times New Roman" w:cs="Times New Roman"/>
          <w:sz w:val="28"/>
          <w:szCs w:val="28"/>
        </w:rPr>
        <w:t>;</w:t>
      </w:r>
    </w:p>
    <w:p w:rsidR="0010035B" w:rsidRPr="00B36AA6" w:rsidRDefault="0010035B" w:rsidP="00E663F6">
      <w:pPr>
        <w:pStyle w:val="a4"/>
        <w:numPr>
          <w:ilvl w:val="0"/>
          <w:numId w:val="1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 xml:space="preserve">содействует организации и улучшению условий труда педагогических и других работников </w:t>
      </w:r>
      <w:r w:rsidR="00E64860" w:rsidRPr="00B36AA6">
        <w:rPr>
          <w:rFonts w:ascii="Times New Roman" w:hAnsi="Times New Roman" w:cs="Times New Roman"/>
          <w:sz w:val="28"/>
          <w:szCs w:val="28"/>
        </w:rPr>
        <w:t>МДОУ</w:t>
      </w:r>
      <w:r w:rsidRPr="00B36AA6">
        <w:rPr>
          <w:rFonts w:ascii="Times New Roman" w:hAnsi="Times New Roman" w:cs="Times New Roman"/>
          <w:sz w:val="28"/>
          <w:szCs w:val="28"/>
        </w:rPr>
        <w:t>;</w:t>
      </w:r>
    </w:p>
    <w:p w:rsidR="0010035B" w:rsidRPr="00B36AA6" w:rsidRDefault="0010035B" w:rsidP="00E663F6">
      <w:pPr>
        <w:pStyle w:val="a4"/>
        <w:numPr>
          <w:ilvl w:val="0"/>
          <w:numId w:val="1"/>
        </w:num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 xml:space="preserve">содействует улучшению материально-технической базы </w:t>
      </w:r>
      <w:r w:rsidR="00E64860" w:rsidRPr="00B36AA6">
        <w:rPr>
          <w:rFonts w:ascii="Times New Roman" w:hAnsi="Times New Roman" w:cs="Times New Roman"/>
          <w:sz w:val="28"/>
          <w:szCs w:val="28"/>
        </w:rPr>
        <w:t>МДОУ</w:t>
      </w:r>
      <w:r w:rsidRPr="00B36AA6">
        <w:rPr>
          <w:rFonts w:ascii="Times New Roman" w:hAnsi="Times New Roman" w:cs="Times New Roman"/>
          <w:sz w:val="28"/>
          <w:szCs w:val="28"/>
        </w:rPr>
        <w:t>, благоустройству его помещений и территории</w:t>
      </w:r>
    </w:p>
    <w:p w:rsidR="00E663F6" w:rsidRPr="00B36AA6" w:rsidRDefault="00E663F6" w:rsidP="00E663F6">
      <w:pPr>
        <w:pStyle w:val="a4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A6">
        <w:rPr>
          <w:rFonts w:ascii="Times New Roman" w:hAnsi="Times New Roman" w:cs="Times New Roman"/>
          <w:b/>
          <w:sz w:val="28"/>
          <w:szCs w:val="28"/>
        </w:rPr>
        <w:t>3. Состав Попечительского совета.</w:t>
      </w:r>
    </w:p>
    <w:p w:rsidR="00E663F6" w:rsidRPr="00B36AA6" w:rsidRDefault="00E663F6" w:rsidP="00E663F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 xml:space="preserve">3.1.В состав Попечительского совета могут входить участники образовательного процесса, родители и иные лица, заинтересованные в </w:t>
      </w:r>
      <w:r w:rsidRPr="00B36AA6">
        <w:rPr>
          <w:rFonts w:ascii="Times New Roman" w:hAnsi="Times New Roman" w:cs="Times New Roman"/>
          <w:sz w:val="28"/>
          <w:szCs w:val="28"/>
        </w:rPr>
        <w:lastRenderedPageBreak/>
        <w:t>совершенствовании деятельности и развитии МДОУ, юридические и физические лица, оказывающие спонсорскую помощь МДОУ.</w:t>
      </w:r>
    </w:p>
    <w:p w:rsidR="00E663F6" w:rsidRPr="00B36AA6" w:rsidRDefault="00E663F6" w:rsidP="00E663F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>3.2.Правом выдвижения кандидатов в члены актива Попечительского совета обладают родительские собрания групп, администрация МДОУ. 3.3.Попечительский совет избирается персонально на общем родительском собрании МДОУ большинством голосов.</w:t>
      </w:r>
    </w:p>
    <w:p w:rsidR="00E663F6" w:rsidRPr="00B36AA6" w:rsidRDefault="00E663F6" w:rsidP="00E663F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>3.4.</w:t>
      </w:r>
      <w:r w:rsidR="00ED6343">
        <w:rPr>
          <w:rFonts w:ascii="Times New Roman" w:hAnsi="Times New Roman" w:cs="Times New Roman"/>
          <w:sz w:val="28"/>
          <w:szCs w:val="28"/>
        </w:rPr>
        <w:t>Председатель П</w:t>
      </w:r>
      <w:r w:rsidRPr="00B36AA6">
        <w:rPr>
          <w:rFonts w:ascii="Times New Roman" w:hAnsi="Times New Roman" w:cs="Times New Roman"/>
          <w:sz w:val="28"/>
          <w:szCs w:val="28"/>
        </w:rPr>
        <w:t>опечительского сове</w:t>
      </w:r>
      <w:r w:rsidR="00ED6343">
        <w:rPr>
          <w:rFonts w:ascii="Times New Roman" w:hAnsi="Times New Roman" w:cs="Times New Roman"/>
          <w:sz w:val="28"/>
          <w:szCs w:val="28"/>
        </w:rPr>
        <w:t>та и  избирае</w:t>
      </w:r>
      <w:bookmarkStart w:id="0" w:name="_GoBack"/>
      <w:bookmarkEnd w:id="0"/>
      <w:r w:rsidR="00ED6343">
        <w:rPr>
          <w:rFonts w:ascii="Times New Roman" w:hAnsi="Times New Roman" w:cs="Times New Roman"/>
          <w:sz w:val="28"/>
          <w:szCs w:val="28"/>
        </w:rPr>
        <w:t>тся членами актива П</w:t>
      </w:r>
      <w:r w:rsidRPr="00B36AA6">
        <w:rPr>
          <w:rFonts w:ascii="Times New Roman" w:hAnsi="Times New Roman" w:cs="Times New Roman"/>
          <w:sz w:val="28"/>
          <w:szCs w:val="28"/>
        </w:rPr>
        <w:t>опечительского совета из своего состава. Члены Попечительского совета в лице председателя или другого ответственного члена совета (попечителя) могут участвовать в работе Управляющего совета, педагогического совета МДОУ с решающим совещательным голосом.</w:t>
      </w:r>
    </w:p>
    <w:p w:rsidR="00E663F6" w:rsidRPr="00B36AA6" w:rsidRDefault="00E663F6" w:rsidP="00E663F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B36AA6">
        <w:rPr>
          <w:rFonts w:ascii="Times New Roman" w:hAnsi="Times New Roman" w:cs="Times New Roman"/>
          <w:sz w:val="28"/>
          <w:szCs w:val="28"/>
        </w:rPr>
        <w:t>3.5.. Члены  Попечительского совета осуществляют свои функции на безвозмездной основе.</w:t>
      </w:r>
    </w:p>
    <w:p w:rsidR="00E663F6" w:rsidRPr="00B36AA6" w:rsidRDefault="00E663F6" w:rsidP="00E663F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A6">
        <w:rPr>
          <w:rFonts w:ascii="Times New Roman" w:hAnsi="Times New Roman" w:cs="Times New Roman"/>
          <w:b/>
          <w:sz w:val="28"/>
          <w:szCs w:val="28"/>
        </w:rPr>
        <w:t>4. Функции Попечительского совета.</w:t>
      </w:r>
    </w:p>
    <w:p w:rsidR="00E663F6" w:rsidRPr="00B36AA6" w:rsidRDefault="00ED6343" w:rsidP="00E663F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63F6" w:rsidRPr="00B36AA6">
        <w:rPr>
          <w:rFonts w:ascii="Times New Roman" w:hAnsi="Times New Roman" w:cs="Times New Roman"/>
          <w:sz w:val="28"/>
          <w:szCs w:val="28"/>
        </w:rPr>
        <w:t>. Попечительский совет функционирует на основании Положения о Попечительском совете. Администрация  МДОУ  и родительский комитет могут входить в Попечительский совет с предложением и ходатайствами по использованию средств фонда Попечительского совета. Председатель Попечите</w:t>
      </w:r>
      <w:r w:rsidR="00B36AA6" w:rsidRPr="00B36AA6">
        <w:rPr>
          <w:rFonts w:ascii="Times New Roman" w:hAnsi="Times New Roman" w:cs="Times New Roman"/>
          <w:sz w:val="28"/>
          <w:szCs w:val="28"/>
        </w:rPr>
        <w:t>льского совета  представляе</w:t>
      </w:r>
      <w:r w:rsidR="00E663F6" w:rsidRPr="00B36AA6">
        <w:rPr>
          <w:rFonts w:ascii="Times New Roman" w:hAnsi="Times New Roman" w:cs="Times New Roman"/>
          <w:sz w:val="28"/>
          <w:szCs w:val="28"/>
        </w:rPr>
        <w:t xml:space="preserve">т Попечительский совет как в </w:t>
      </w:r>
      <w:r>
        <w:rPr>
          <w:rFonts w:ascii="Times New Roman" w:hAnsi="Times New Roman" w:cs="Times New Roman"/>
          <w:sz w:val="28"/>
          <w:szCs w:val="28"/>
        </w:rPr>
        <w:t>МДОУ,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 так и вне его</w:t>
      </w:r>
      <w:r w:rsidR="00E663F6" w:rsidRPr="00B36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860" w:rsidRPr="00B36AA6" w:rsidRDefault="00ED6343" w:rsidP="00E64860">
      <w:pPr>
        <w:spacing w:before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b/>
          <w:bCs/>
          <w:sz w:val="28"/>
          <w:szCs w:val="28"/>
        </w:rPr>
        <w:t>. Делопроизводство</w:t>
      </w:r>
      <w:proofErr w:type="gramStart"/>
      <w:r w:rsidR="00E663F6" w:rsidRPr="00B3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35B" w:rsidRPr="00B36AA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0035B" w:rsidRPr="00B36AA6" w:rsidRDefault="00ED6343" w:rsidP="00E64860">
      <w:pPr>
        <w:spacing w:before="100" w:after="0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sz w:val="28"/>
          <w:szCs w:val="28"/>
        </w:rPr>
        <w:t>.1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. Заседания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</w:t>
      </w:r>
      <w:r w:rsidR="00E663F6" w:rsidRPr="00B36AA6">
        <w:rPr>
          <w:rFonts w:ascii="Times New Roman" w:hAnsi="Times New Roman" w:cs="Times New Roman"/>
          <w:sz w:val="28"/>
          <w:szCs w:val="28"/>
        </w:rPr>
        <w:t xml:space="preserve"> не реже 1 раза в месяц</w:t>
      </w:r>
      <w:proofErr w:type="gramStart"/>
      <w:r w:rsidR="0010035B" w:rsidRPr="00B36A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0035B" w:rsidRPr="00B36AA6" w:rsidRDefault="00ED6343" w:rsidP="00E64860">
      <w:pPr>
        <w:spacing w:before="10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sz w:val="28"/>
          <w:szCs w:val="28"/>
        </w:rPr>
        <w:t>.2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. Председатель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ведет заседания, окончательно определяет повестку дня, контролир</w:t>
      </w:r>
      <w:r w:rsidR="00B36AA6" w:rsidRPr="00B36AA6">
        <w:rPr>
          <w:rFonts w:ascii="Times New Roman" w:hAnsi="Times New Roman" w:cs="Times New Roman"/>
          <w:sz w:val="28"/>
          <w:szCs w:val="28"/>
        </w:rPr>
        <w:t>ует исполнение решений Попечительского совета</w:t>
      </w:r>
      <w:r w:rsidR="0010035B" w:rsidRPr="00B36AA6">
        <w:rPr>
          <w:rFonts w:ascii="Times New Roman" w:hAnsi="Times New Roman" w:cs="Times New Roman"/>
          <w:sz w:val="28"/>
          <w:szCs w:val="28"/>
        </w:rPr>
        <w:t>.</w:t>
      </w:r>
    </w:p>
    <w:p w:rsidR="0010035B" w:rsidRPr="00B36AA6" w:rsidRDefault="00ED6343" w:rsidP="00E64860">
      <w:pPr>
        <w:spacing w:before="10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sz w:val="28"/>
          <w:szCs w:val="28"/>
        </w:rPr>
        <w:t>.3</w:t>
      </w:r>
      <w:r w:rsidR="00B36AA6" w:rsidRPr="00B36AA6">
        <w:rPr>
          <w:rFonts w:ascii="Times New Roman" w:hAnsi="Times New Roman" w:cs="Times New Roman"/>
          <w:sz w:val="28"/>
          <w:szCs w:val="28"/>
        </w:rPr>
        <w:t>. Решения Попечительского совета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принимаются при открытом голосовании большинством г</w:t>
      </w:r>
      <w:r w:rsidR="00B36AA6" w:rsidRPr="00B36AA6">
        <w:rPr>
          <w:rFonts w:ascii="Times New Roman" w:hAnsi="Times New Roman" w:cs="Times New Roman"/>
          <w:sz w:val="28"/>
          <w:szCs w:val="28"/>
        </w:rPr>
        <w:t>олосов от числа членов</w:t>
      </w:r>
      <w:r w:rsidR="0010035B" w:rsidRPr="00B36AA6">
        <w:rPr>
          <w:rFonts w:ascii="Times New Roman" w:hAnsi="Times New Roman" w:cs="Times New Roman"/>
          <w:sz w:val="28"/>
          <w:szCs w:val="28"/>
        </w:rPr>
        <w:t>, присутствующих н</w:t>
      </w:r>
      <w:r w:rsidR="00B36AA6" w:rsidRPr="00B36AA6">
        <w:rPr>
          <w:rFonts w:ascii="Times New Roman" w:hAnsi="Times New Roman" w:cs="Times New Roman"/>
          <w:sz w:val="28"/>
          <w:szCs w:val="28"/>
        </w:rPr>
        <w:t>а заседании</w:t>
      </w:r>
      <w:proofErr w:type="gramStart"/>
      <w:r w:rsidR="00B36AA6" w:rsidRPr="00B36AA6">
        <w:rPr>
          <w:rFonts w:ascii="Times New Roman" w:hAnsi="Times New Roman" w:cs="Times New Roman"/>
          <w:sz w:val="28"/>
          <w:szCs w:val="28"/>
        </w:rPr>
        <w:t xml:space="preserve"> </w:t>
      </w:r>
      <w:r w:rsidR="0010035B" w:rsidRPr="00B36A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35B" w:rsidRPr="00B36AA6" w:rsidRDefault="00ED6343" w:rsidP="00E64860">
      <w:pPr>
        <w:spacing w:before="10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sz w:val="28"/>
          <w:szCs w:val="28"/>
        </w:rPr>
        <w:t>.4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. Заседания и решения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дписывает Председатель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и секретарь, ведущий протокол заседания.</w:t>
      </w:r>
    </w:p>
    <w:p w:rsidR="0010035B" w:rsidRPr="00B36AA6" w:rsidRDefault="00ED6343" w:rsidP="00E64860">
      <w:pPr>
        <w:spacing w:before="10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F6" w:rsidRPr="00B36AA6">
        <w:rPr>
          <w:rFonts w:ascii="Times New Roman" w:hAnsi="Times New Roman" w:cs="Times New Roman"/>
          <w:sz w:val="28"/>
          <w:szCs w:val="28"/>
        </w:rPr>
        <w:t>.5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. Решения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10035B" w:rsidRPr="00B36AA6" w:rsidRDefault="00ED6343" w:rsidP="00E64860">
      <w:pPr>
        <w:spacing w:before="10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64860" w:rsidRPr="00B36AA6">
        <w:rPr>
          <w:rFonts w:ascii="Times New Roman" w:hAnsi="Times New Roman" w:cs="Times New Roman"/>
          <w:sz w:val="28"/>
          <w:szCs w:val="28"/>
        </w:rPr>
        <w:t>.6</w:t>
      </w:r>
      <w:r w:rsidR="0010035B" w:rsidRPr="00B36AA6">
        <w:rPr>
          <w:rFonts w:ascii="Times New Roman" w:hAnsi="Times New Roman" w:cs="Times New Roman"/>
          <w:sz w:val="28"/>
          <w:szCs w:val="28"/>
        </w:rPr>
        <w:t>.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 Осуществление членами Попечительского совета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10035B" w:rsidRPr="00B36AA6" w:rsidRDefault="00ED6343" w:rsidP="00E64860">
      <w:pPr>
        <w:spacing w:before="100"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860" w:rsidRPr="00B36AA6">
        <w:rPr>
          <w:rFonts w:ascii="Times New Roman" w:hAnsi="Times New Roman" w:cs="Times New Roman"/>
          <w:sz w:val="28"/>
          <w:szCs w:val="28"/>
        </w:rPr>
        <w:t>.7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36AA6" w:rsidRPr="00B36AA6">
        <w:rPr>
          <w:rFonts w:ascii="Times New Roman" w:hAnsi="Times New Roman" w:cs="Times New Roman"/>
          <w:sz w:val="28"/>
          <w:szCs w:val="28"/>
        </w:rPr>
        <w:t xml:space="preserve">ДОУ  предоставляет Попечительскому совету </w:t>
      </w:r>
      <w:r w:rsidR="0010035B" w:rsidRPr="00B36AA6">
        <w:rPr>
          <w:rFonts w:ascii="Times New Roman" w:hAnsi="Times New Roman" w:cs="Times New Roman"/>
          <w:sz w:val="28"/>
          <w:szCs w:val="28"/>
        </w:rPr>
        <w:t xml:space="preserve"> место для проведения заседаний и хранения установленной документации.</w:t>
      </w:r>
    </w:p>
    <w:p w:rsidR="0010035B" w:rsidRPr="00B36AA6" w:rsidRDefault="0010035B" w:rsidP="00E64860">
      <w:pPr>
        <w:spacing w:before="100" w:after="0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36AA6">
        <w:rPr>
          <w:rFonts w:ascii="Times New Roman" w:hAnsi="Times New Roman" w:cs="Times New Roman"/>
          <w:sz w:val="20"/>
          <w:szCs w:val="20"/>
        </w:rPr>
        <w:t> </w:t>
      </w:r>
    </w:p>
    <w:p w:rsidR="0010035B" w:rsidRPr="00B36AA6" w:rsidRDefault="0010035B" w:rsidP="00E64860">
      <w:pPr>
        <w:spacing w:after="0"/>
        <w:rPr>
          <w:rFonts w:ascii="Times New Roman" w:hAnsi="Times New Roman" w:cs="Times New Roman"/>
        </w:rPr>
      </w:pPr>
    </w:p>
    <w:p w:rsidR="005D710F" w:rsidRPr="00B36AA6" w:rsidRDefault="005D710F" w:rsidP="00E64860">
      <w:pPr>
        <w:spacing w:after="0"/>
        <w:rPr>
          <w:rFonts w:ascii="Times New Roman" w:hAnsi="Times New Roman" w:cs="Times New Roman"/>
        </w:rPr>
      </w:pPr>
    </w:p>
    <w:sectPr w:rsidR="005D710F" w:rsidRPr="00B36AA6" w:rsidSect="00951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357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EC" w:rsidRDefault="00BB60EC" w:rsidP="00E64860">
      <w:pPr>
        <w:spacing w:after="0" w:line="240" w:lineRule="auto"/>
      </w:pPr>
      <w:r>
        <w:separator/>
      </w:r>
    </w:p>
  </w:endnote>
  <w:endnote w:type="continuationSeparator" w:id="0">
    <w:p w:rsidR="00BB60EC" w:rsidRDefault="00BB60EC" w:rsidP="00E6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E648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204"/>
      <w:docPartObj>
        <w:docPartGallery w:val="Page Numbers (Bottom of Page)"/>
        <w:docPartUnique/>
      </w:docPartObj>
    </w:sdtPr>
    <w:sdtEndPr/>
    <w:sdtContent>
      <w:p w:rsidR="00E64860" w:rsidRDefault="00BB60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860" w:rsidRDefault="00E648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E648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EC" w:rsidRDefault="00BB60EC" w:rsidP="00E64860">
      <w:pPr>
        <w:spacing w:after="0" w:line="240" w:lineRule="auto"/>
      </w:pPr>
      <w:r>
        <w:separator/>
      </w:r>
    </w:p>
  </w:footnote>
  <w:footnote w:type="continuationSeparator" w:id="0">
    <w:p w:rsidR="00BB60EC" w:rsidRDefault="00BB60EC" w:rsidP="00E6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E648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E648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0" w:rsidRDefault="00E64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30F"/>
    <w:multiLevelType w:val="hybridMultilevel"/>
    <w:tmpl w:val="E5B8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35B"/>
    <w:rsid w:val="0010035B"/>
    <w:rsid w:val="005D710F"/>
    <w:rsid w:val="00B36AA6"/>
    <w:rsid w:val="00BB60EC"/>
    <w:rsid w:val="00E64860"/>
    <w:rsid w:val="00E663F6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35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663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860"/>
  </w:style>
  <w:style w:type="paragraph" w:styleId="a7">
    <w:name w:val="footer"/>
    <w:basedOn w:val="a"/>
    <w:link w:val="a8"/>
    <w:uiPriority w:val="99"/>
    <w:unhideWhenUsed/>
    <w:rsid w:val="00E6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2012-03-23T06:52:00Z</dcterms:created>
  <dcterms:modified xsi:type="dcterms:W3CDTF">2012-11-01T08:18:00Z</dcterms:modified>
</cp:coreProperties>
</file>