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38" w:rsidRDefault="00420F38" w:rsidP="00420F38">
      <w:pPr>
        <w:spacing w:after="0"/>
        <w:ind w:firstLine="567"/>
        <w:jc w:val="center"/>
        <w:rPr>
          <w:rFonts w:ascii="Times New Roman" w:hAnsi="Times New Roman" w:cs="Times New Roman"/>
          <w:b/>
          <w:sz w:val="28"/>
          <w:szCs w:val="28"/>
        </w:rPr>
      </w:pPr>
      <w:r w:rsidRPr="00420F38">
        <w:rPr>
          <w:rFonts w:ascii="Times New Roman" w:hAnsi="Times New Roman" w:cs="Times New Roman"/>
          <w:b/>
          <w:sz w:val="28"/>
          <w:szCs w:val="28"/>
        </w:rPr>
        <w:t>Особенности развития речи у ребенка с двуязычием</w:t>
      </w:r>
    </w:p>
    <w:p w:rsidR="00420F38" w:rsidRPr="00420F38" w:rsidRDefault="00420F38" w:rsidP="00420F38">
      <w:pPr>
        <w:spacing w:after="0"/>
        <w:ind w:firstLine="567"/>
        <w:jc w:val="center"/>
        <w:rPr>
          <w:rFonts w:ascii="Times New Roman" w:hAnsi="Times New Roman" w:cs="Times New Roman"/>
          <w:b/>
          <w:sz w:val="28"/>
          <w:szCs w:val="28"/>
        </w:rPr>
      </w:pPr>
    </w:p>
    <w:p w:rsidR="00420F38" w:rsidRPr="00420F38" w:rsidRDefault="00420F38" w:rsidP="00420F38">
      <w:pPr>
        <w:spacing w:after="0"/>
        <w:ind w:firstLine="567"/>
        <w:jc w:val="both"/>
        <w:rPr>
          <w:rFonts w:ascii="Times New Roman" w:hAnsi="Times New Roman" w:cs="Times New Roman"/>
          <w:sz w:val="27"/>
          <w:szCs w:val="27"/>
        </w:rPr>
      </w:pPr>
      <w:r w:rsidRPr="00420F38">
        <w:rPr>
          <w:rFonts w:ascii="Times New Roman" w:hAnsi="Times New Roman" w:cs="Times New Roman"/>
          <w:sz w:val="27"/>
          <w:szCs w:val="27"/>
        </w:rPr>
        <w:t xml:space="preserve">Речевое развитие </w:t>
      </w:r>
      <w:proofErr w:type="spellStart"/>
      <w:proofErr w:type="gramStart"/>
      <w:r w:rsidRPr="00420F38">
        <w:rPr>
          <w:rFonts w:ascii="Times New Roman" w:hAnsi="Times New Roman" w:cs="Times New Roman"/>
          <w:sz w:val="27"/>
          <w:szCs w:val="27"/>
        </w:rPr>
        <w:t>ребенка-билингва</w:t>
      </w:r>
      <w:proofErr w:type="spellEnd"/>
      <w:proofErr w:type="gramEnd"/>
      <w:r w:rsidRPr="00420F38">
        <w:rPr>
          <w:rFonts w:ascii="Times New Roman" w:hAnsi="Times New Roman" w:cs="Times New Roman"/>
          <w:sz w:val="27"/>
          <w:szCs w:val="27"/>
        </w:rPr>
        <w:t xml:space="preserve"> имеет свои особенности. Такие дети в среднем начинают говорить позже. Больше всего описана ситуация, когда один из родителей говорит на одном языке, а другой — на другом. Считается, что раннее двуязычие, если соблюдается принцип «один язык — одно лицо», должно складываться внешне относительно благополучно, что на практике не всегда оказывается правдой. Но и эта ситуация не симметрична: поскольку обычно с ребенком чаще находится мама, чем папа, то язык матери, скорее всего, будет доминировать. Если в семье не выдерживается принцип «одно лицо — один язык», то дети не могут выделить принцип употребления слов того и другого языка. </w:t>
      </w:r>
    </w:p>
    <w:p w:rsidR="00420F38" w:rsidRPr="00420F38" w:rsidRDefault="00420F38" w:rsidP="00420F38">
      <w:pPr>
        <w:spacing w:after="0"/>
        <w:ind w:firstLine="567"/>
        <w:jc w:val="both"/>
        <w:rPr>
          <w:rFonts w:ascii="Times New Roman" w:hAnsi="Times New Roman" w:cs="Times New Roman"/>
          <w:sz w:val="27"/>
          <w:szCs w:val="27"/>
        </w:rPr>
      </w:pPr>
      <w:r w:rsidRPr="00420F38">
        <w:rPr>
          <w:rFonts w:ascii="Times New Roman" w:hAnsi="Times New Roman" w:cs="Times New Roman"/>
          <w:sz w:val="27"/>
          <w:szCs w:val="27"/>
        </w:rPr>
        <w:t xml:space="preserve">Словарный запас на каждом из языков, как правило, меньше, чем у </w:t>
      </w:r>
      <w:proofErr w:type="spellStart"/>
      <w:r w:rsidRPr="00420F38">
        <w:rPr>
          <w:rFonts w:ascii="Times New Roman" w:hAnsi="Times New Roman" w:cs="Times New Roman"/>
          <w:sz w:val="27"/>
          <w:szCs w:val="27"/>
        </w:rPr>
        <w:t>сверстников-монолингвов</w:t>
      </w:r>
      <w:proofErr w:type="spellEnd"/>
      <w:r w:rsidRPr="00420F38">
        <w:rPr>
          <w:rFonts w:ascii="Times New Roman" w:hAnsi="Times New Roman" w:cs="Times New Roman"/>
          <w:sz w:val="27"/>
          <w:szCs w:val="27"/>
        </w:rPr>
        <w:t xml:space="preserve">, но сумма словарей больше, чем у них. Представления, стоящие за понятиями на каждом из языков, различны. </w:t>
      </w:r>
      <w:proofErr w:type="gramStart"/>
      <w:r w:rsidRPr="00420F38">
        <w:rPr>
          <w:rFonts w:ascii="Times New Roman" w:hAnsi="Times New Roman" w:cs="Times New Roman"/>
          <w:sz w:val="27"/>
          <w:szCs w:val="27"/>
        </w:rPr>
        <w:t>Например, предметы, которыми пользуется мама, имеют названия на ее языке, а папины — на папином.</w:t>
      </w:r>
      <w:proofErr w:type="gramEnd"/>
      <w:r w:rsidRPr="00420F38">
        <w:rPr>
          <w:rFonts w:ascii="Times New Roman" w:hAnsi="Times New Roman" w:cs="Times New Roman"/>
          <w:sz w:val="27"/>
          <w:szCs w:val="27"/>
        </w:rPr>
        <w:t xml:space="preserve"> Соответственно, с куклой, подаренной маминой подругой, надо будет говорить на мамином языке, а в комнате, где работает папа, — только по-папиному. Дети расстраиваются, если установленные принципы нарушаются.</w:t>
      </w:r>
    </w:p>
    <w:p w:rsidR="00420F38" w:rsidRPr="00420F38" w:rsidRDefault="00420F38" w:rsidP="00420F38">
      <w:pPr>
        <w:spacing w:after="0"/>
        <w:ind w:firstLine="567"/>
        <w:jc w:val="both"/>
        <w:rPr>
          <w:rFonts w:ascii="Times New Roman" w:hAnsi="Times New Roman" w:cs="Times New Roman"/>
          <w:sz w:val="27"/>
          <w:szCs w:val="27"/>
        </w:rPr>
      </w:pPr>
      <w:r w:rsidRPr="00420F38">
        <w:rPr>
          <w:rFonts w:ascii="Times New Roman" w:hAnsi="Times New Roman" w:cs="Times New Roman"/>
          <w:sz w:val="27"/>
          <w:szCs w:val="27"/>
        </w:rPr>
        <w:t>Некоторые дети при недостаточном доступе к изучаемому языку не усваивают некоторых грамматических явлений. Например, если на одном из языков с ребенком говорит только мама, то он долго не будет употреблять глагольных окончаний или междометий, свойственных мужской речи. Единственный ребенок, вырастающий среди взрослых, говорящих на языке, не совпадающем с языком окружения, будет думать, что на его языке дети не говорят. Бывает, что ребенок понимает обращенную к нему на одном из языков речь, но отвечает всегда на другом.</w:t>
      </w:r>
    </w:p>
    <w:p w:rsidR="00420F38" w:rsidRPr="00420F38" w:rsidRDefault="00420F38" w:rsidP="00420F38">
      <w:pPr>
        <w:spacing w:after="0"/>
        <w:ind w:firstLine="567"/>
        <w:jc w:val="both"/>
        <w:rPr>
          <w:rFonts w:ascii="Times New Roman" w:hAnsi="Times New Roman" w:cs="Times New Roman"/>
          <w:sz w:val="27"/>
          <w:szCs w:val="27"/>
        </w:rPr>
      </w:pPr>
      <w:r w:rsidRPr="00420F38">
        <w:rPr>
          <w:rFonts w:ascii="Times New Roman" w:hAnsi="Times New Roman" w:cs="Times New Roman"/>
          <w:sz w:val="27"/>
          <w:szCs w:val="27"/>
        </w:rPr>
        <w:t>Многие дети-билингвы проходят в своем развитии стадию, когда слово одного языка «прицепляется» к слову другого языка. Вообще же стратегии смешения языков ребенком могут быть различными: то к корням одного языка присоединяются окончания другого, то при нормальной грамматике отсутствует правильное произношение, то ребенок выбирает все слова из обоих языков, где, ударение падает на второй слог или звуков меньше. Многие ошибки обусловлены структурными особенностями двух языков, и ребенку не удается их избежать.</w:t>
      </w:r>
    </w:p>
    <w:p w:rsidR="00420F38" w:rsidRPr="00420F38" w:rsidRDefault="00420F38" w:rsidP="00420F38">
      <w:pPr>
        <w:spacing w:after="0"/>
        <w:ind w:firstLine="567"/>
        <w:jc w:val="both"/>
        <w:rPr>
          <w:rFonts w:ascii="Times New Roman" w:hAnsi="Times New Roman" w:cs="Times New Roman"/>
          <w:sz w:val="27"/>
          <w:szCs w:val="27"/>
        </w:rPr>
      </w:pPr>
      <w:r w:rsidRPr="00420F38">
        <w:rPr>
          <w:rFonts w:ascii="Times New Roman" w:hAnsi="Times New Roman" w:cs="Times New Roman"/>
          <w:sz w:val="27"/>
          <w:szCs w:val="27"/>
        </w:rPr>
        <w:t xml:space="preserve">Другие типы поведения связаны с психологическими особенностями развития двуязычного ребенка. Например, ребенок перестает отвечать родителям на одном из языков, хотя понимает обращенную к нему речь. Или ребенок отказывается говорить с незнакомыми людьми на </w:t>
      </w:r>
      <w:proofErr w:type="gramStart"/>
      <w:r w:rsidRPr="00420F38">
        <w:rPr>
          <w:rFonts w:ascii="Times New Roman" w:hAnsi="Times New Roman" w:cs="Times New Roman"/>
          <w:sz w:val="27"/>
          <w:szCs w:val="27"/>
        </w:rPr>
        <w:t>каком-то</w:t>
      </w:r>
      <w:proofErr w:type="gramEnd"/>
      <w:r w:rsidRPr="00420F38">
        <w:rPr>
          <w:rFonts w:ascii="Times New Roman" w:hAnsi="Times New Roman" w:cs="Times New Roman"/>
          <w:sz w:val="27"/>
          <w:szCs w:val="27"/>
        </w:rPr>
        <w:t xml:space="preserve"> из языков. Многие дети сами выступают поборниками разделения языков и запрещают взрослым смешивать языки либо говорить на языке друг друга. Ребенок может идентифицировать себя </w:t>
      </w:r>
      <w:proofErr w:type="gramStart"/>
      <w:r w:rsidRPr="00420F38">
        <w:rPr>
          <w:rFonts w:ascii="Times New Roman" w:hAnsi="Times New Roman" w:cs="Times New Roman"/>
          <w:sz w:val="27"/>
          <w:szCs w:val="27"/>
        </w:rPr>
        <w:t>со</w:t>
      </w:r>
      <w:proofErr w:type="gramEnd"/>
      <w:r w:rsidRPr="00420F38">
        <w:rPr>
          <w:rFonts w:ascii="Times New Roman" w:hAnsi="Times New Roman" w:cs="Times New Roman"/>
          <w:sz w:val="27"/>
          <w:szCs w:val="27"/>
        </w:rPr>
        <w:t xml:space="preserve"> взрослым своего пола и говорить, соответственно, на языке «мужчин» или на языке «женщин». Иногда ребенок принимает решение пробовать говорить со всеми незнакомыми </w:t>
      </w:r>
      <w:r w:rsidRPr="00420F38">
        <w:rPr>
          <w:rFonts w:ascii="Times New Roman" w:hAnsi="Times New Roman" w:cs="Times New Roman"/>
          <w:sz w:val="27"/>
          <w:szCs w:val="27"/>
        </w:rPr>
        <w:lastRenderedPageBreak/>
        <w:t>людьми на одном из языков; или выбирает себе собеседников по каким-то внешним признакам (по цвету волос, одежде).</w:t>
      </w:r>
    </w:p>
    <w:p w:rsidR="00420F38" w:rsidRPr="00420F38" w:rsidRDefault="00420F38" w:rsidP="00420F38">
      <w:pPr>
        <w:spacing w:after="0"/>
        <w:ind w:firstLine="567"/>
        <w:jc w:val="both"/>
        <w:rPr>
          <w:rFonts w:ascii="Times New Roman" w:hAnsi="Times New Roman" w:cs="Times New Roman"/>
          <w:sz w:val="27"/>
          <w:szCs w:val="27"/>
        </w:rPr>
      </w:pPr>
      <w:r w:rsidRPr="00420F38">
        <w:rPr>
          <w:rFonts w:ascii="Times New Roman" w:hAnsi="Times New Roman" w:cs="Times New Roman"/>
          <w:sz w:val="27"/>
          <w:szCs w:val="27"/>
        </w:rPr>
        <w:t>Эти стратегии действуют, как правило, короткий период времени и меняются с возрастом. Так, дети 3-4 лет различают, кто на каком языке говорит, способны на слух выделить особенности произношения говорящего, отличающие его речь. 4-5- летние билингвы по опыту знают, на каком языке как следует организовать игру, интуитивно правильно выбирают, что в какой ситуации нужно сказать. Дети старшего дошкольного возраста задают вопросы, свидетельствующие о развитии их лингвистических способностей: сравнивают языковые явления, выделяют общее и особенное, рассуждают о том, кто и где на каком языке говорит. Как правило, их также интересует, какие еще есть в мире языки, и они заявляют о том, что хотят их выучить.</w:t>
      </w:r>
    </w:p>
    <w:p w:rsidR="00420F38" w:rsidRPr="00420F38" w:rsidRDefault="00420F38" w:rsidP="00420F38">
      <w:pPr>
        <w:spacing w:after="0"/>
        <w:ind w:firstLine="567"/>
        <w:jc w:val="both"/>
        <w:rPr>
          <w:rFonts w:ascii="Times New Roman" w:hAnsi="Times New Roman" w:cs="Times New Roman"/>
          <w:sz w:val="27"/>
          <w:szCs w:val="27"/>
        </w:rPr>
      </w:pPr>
      <w:r w:rsidRPr="00420F38">
        <w:rPr>
          <w:rFonts w:ascii="Times New Roman" w:hAnsi="Times New Roman" w:cs="Times New Roman"/>
          <w:sz w:val="27"/>
          <w:szCs w:val="27"/>
        </w:rPr>
        <w:t xml:space="preserve">Двуязычие у первого ребенка в семье несколько отличается от билингвизма второго ребенка. Первые дети, как общеизвестно, вообще быстрее овладевают родным языком. В большей части случаев первым детям уделяют больше внимания взрослые. Они слышат </w:t>
      </w:r>
      <w:proofErr w:type="gramStart"/>
      <w:r w:rsidRPr="00420F38">
        <w:rPr>
          <w:rFonts w:ascii="Times New Roman" w:hAnsi="Times New Roman" w:cs="Times New Roman"/>
          <w:sz w:val="27"/>
          <w:szCs w:val="27"/>
        </w:rPr>
        <w:t>более обильную</w:t>
      </w:r>
      <w:proofErr w:type="gramEnd"/>
      <w:r w:rsidRPr="00420F38">
        <w:rPr>
          <w:rFonts w:ascii="Times New Roman" w:hAnsi="Times New Roman" w:cs="Times New Roman"/>
          <w:sz w:val="27"/>
          <w:szCs w:val="27"/>
        </w:rPr>
        <w:t xml:space="preserve"> речь. На развитие речи второго ребенка в семье влияет не только речь взрослых, но и еще не вполне сформированное двуязычие старшей сестры или брата. Второй ребенок обобщает не только языковые явления, которые он слышит в речи взрослых, но также и ошибки, допускаемые сестрой или братом. Если он хочет быть таким, как его старшая сестра или брат, то постарается вести себя так же, как они, т.е. играть на том языке, на котором играют со своими сверстниками старшие дети в семье. А поскольку это обычно язык окружения, то младшие дети автоматически получают больше доминантного языка, чем старшие. Но это положение также может измениться: становясь самостоятельным, младший ребенок выбирает собственную линию поведения, проявляет собственный характер. Он начинает понимать, что в его семье двуязычие — норма и берет за образец уже не отдельные проявления речевой способности, а всю ее в целом.</w:t>
      </w:r>
    </w:p>
    <w:p w:rsidR="00092031" w:rsidRPr="00420F38" w:rsidRDefault="00420F38" w:rsidP="00420F38">
      <w:pPr>
        <w:spacing w:after="0"/>
        <w:ind w:firstLine="567"/>
        <w:jc w:val="both"/>
        <w:rPr>
          <w:rFonts w:ascii="Times New Roman" w:hAnsi="Times New Roman" w:cs="Times New Roman"/>
          <w:sz w:val="27"/>
          <w:szCs w:val="27"/>
        </w:rPr>
      </w:pPr>
      <w:r w:rsidRPr="00420F38">
        <w:rPr>
          <w:rFonts w:ascii="Times New Roman" w:hAnsi="Times New Roman" w:cs="Times New Roman"/>
          <w:sz w:val="27"/>
          <w:szCs w:val="27"/>
        </w:rPr>
        <w:t>Первый кризис в овладении речью наступает в 6 лет или при переходе в школу, когда авторитет учителя и язык школьного обучения начинают играть существенную роль, а речь получает письменную форму. Второй кризис — в 12-14 лет, когда происходит осознание своей независимости, и подросток решает, что в данный момент ему в жизни важнее. И третий кризис — при вступлении в самостоятельную взрослую жизнь, когда профессиональные интересы начинают определять языковые приоритеты. В каждый из этих моментов может измениться и внутреннее отношение индивида к своему двуязычию.</w:t>
      </w:r>
    </w:p>
    <w:sectPr w:rsidR="00092031" w:rsidRPr="00420F38" w:rsidSect="00420F3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20F38"/>
    <w:rsid w:val="00092031"/>
    <w:rsid w:val="00420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805</Words>
  <Characters>4595</Characters>
  <Application>Microsoft Office Word</Application>
  <DocSecurity>0</DocSecurity>
  <Lines>38</Lines>
  <Paragraphs>10</Paragraphs>
  <ScaleCrop>false</ScaleCrop>
  <Company>Microsoft</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Гиззатуллины</dc:creator>
  <cp:lastModifiedBy>Гиззатуллины</cp:lastModifiedBy>
  <cp:revision>2</cp:revision>
  <dcterms:created xsi:type="dcterms:W3CDTF">2013-01-25T15:28:00Z</dcterms:created>
  <dcterms:modified xsi:type="dcterms:W3CDTF">2013-01-25T15:38:00Z</dcterms:modified>
</cp:coreProperties>
</file>