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9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/>
    <w:p w:rsidR="00E12159" w:rsidRDefault="00E12159" w:rsidP="00E12159"/>
    <w:p w:rsidR="00E12159" w:rsidRPr="00E12159" w:rsidRDefault="00E12159" w:rsidP="00E12159"/>
    <w:p w:rsidR="00E12159" w:rsidRDefault="00E12159" w:rsidP="00E12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59">
        <w:rPr>
          <w:rFonts w:ascii="Times New Roman" w:hAnsi="Times New Roman" w:cs="Times New Roman"/>
          <w:sz w:val="24"/>
          <w:szCs w:val="24"/>
        </w:rPr>
        <w:t>Направленность: х</w:t>
      </w:r>
      <w:r w:rsidRPr="00E12159">
        <w:rPr>
          <w:rFonts w:ascii="Times New Roman" w:hAnsi="Times New Roman" w:cs="Times New Roman"/>
          <w:sz w:val="24"/>
          <w:szCs w:val="24"/>
        </w:rPr>
        <w:t>у</w:t>
      </w:r>
      <w:r w:rsidRPr="00E12159">
        <w:rPr>
          <w:rFonts w:ascii="Times New Roman" w:hAnsi="Times New Roman" w:cs="Times New Roman"/>
          <w:sz w:val="24"/>
          <w:szCs w:val="24"/>
        </w:rPr>
        <w:t>дожественно-эстетическая</w:t>
      </w:r>
    </w:p>
    <w:p w:rsidR="00E12159" w:rsidRDefault="00E12159" w:rsidP="00E12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59">
        <w:rPr>
          <w:rFonts w:ascii="Times New Roman" w:hAnsi="Times New Roman" w:cs="Times New Roman"/>
          <w:sz w:val="24"/>
          <w:szCs w:val="24"/>
        </w:rPr>
        <w:t xml:space="preserve"> Для обучающихся  7-11 лет</w:t>
      </w:r>
    </w:p>
    <w:p w:rsidR="00E12159" w:rsidRDefault="00E12159" w:rsidP="00E12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59">
        <w:rPr>
          <w:rFonts w:ascii="Times New Roman" w:hAnsi="Times New Roman" w:cs="Times New Roman"/>
          <w:sz w:val="24"/>
          <w:szCs w:val="24"/>
        </w:rPr>
        <w:t xml:space="preserve"> Программа составлена по методической рекомендации для педагогов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5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12159" w:rsidRDefault="00E12159" w:rsidP="00E12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59">
        <w:rPr>
          <w:rFonts w:ascii="Times New Roman" w:hAnsi="Times New Roman" w:cs="Times New Roman"/>
          <w:sz w:val="24"/>
          <w:szCs w:val="24"/>
        </w:rPr>
        <w:t xml:space="preserve"> автор-составитель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59">
        <w:rPr>
          <w:rFonts w:ascii="Times New Roman" w:hAnsi="Times New Roman" w:cs="Times New Roman"/>
          <w:sz w:val="24"/>
          <w:szCs w:val="24"/>
        </w:rPr>
        <w:t xml:space="preserve">М.Г.Сивкова, - г.Сктывкар, 2004г. </w:t>
      </w:r>
    </w:p>
    <w:p w:rsidR="00E12159" w:rsidRPr="00E12159" w:rsidRDefault="00E12159" w:rsidP="00E12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59">
        <w:rPr>
          <w:rFonts w:ascii="Times New Roman" w:hAnsi="Times New Roman" w:cs="Times New Roman"/>
          <w:sz w:val="24"/>
          <w:szCs w:val="24"/>
        </w:rPr>
        <w:t>Срок реализации – 4 года</w:t>
      </w:r>
    </w:p>
    <w:p w:rsidR="00E12159" w:rsidRPr="00E12159" w:rsidRDefault="00E12159" w:rsidP="00E12159">
      <w:pPr>
        <w:rPr>
          <w:rFonts w:ascii="Times New Roman" w:hAnsi="Times New Roman" w:cs="Times New Roman"/>
          <w:sz w:val="24"/>
          <w:szCs w:val="24"/>
        </w:rPr>
      </w:pPr>
    </w:p>
    <w:p w:rsidR="00E12159" w:rsidRPr="00E12159" w:rsidRDefault="00E12159" w:rsidP="00E12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2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215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2159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12159" w:rsidRPr="00E12159" w:rsidRDefault="00E12159" w:rsidP="00E12159">
      <w:pPr>
        <w:rPr>
          <w:rFonts w:ascii="Times New Roman" w:hAnsi="Times New Roman" w:cs="Times New Roman"/>
          <w:sz w:val="24"/>
          <w:szCs w:val="24"/>
        </w:rPr>
      </w:pPr>
      <w:r w:rsidRPr="00267956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E12159" w:rsidRDefault="00E12159" w:rsidP="00E12159">
      <w:pPr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Новое время диктует новые правила. Человек современного общества должен быть гармонично развитой личностью. Исходя из этого, мы пришли к тому, что ребенку надо предоставить больше возможности наиболее полно выражать свои чувства и эмоции, освободиться от физических, а самое главное от психических «зажимов».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59" w:rsidRDefault="00E12159" w:rsidP="00E12159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Научить его не бояться  окружающего   мира,   научить   сочувствовать  и сопереживать - лучше всего это можно добиться по средствам  музыки и движении.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B36E0">
        <w:rPr>
          <w:rFonts w:ascii="Times New Roman" w:hAnsi="Times New Roman" w:cs="Times New Roman"/>
          <w:sz w:val="24"/>
          <w:szCs w:val="24"/>
        </w:rPr>
        <w:t>Ритмика, как и хореография - искусство, особенно любимое детьми. Глядя, с какой лёгкостью и мастерством танцуют дети на сцене, мы забываем, что за этим стоит каждодневный, кропотливый труд, как их самих, так и их педагогов.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</w:t>
      </w:r>
      <w:r w:rsidRPr="00AB36E0">
        <w:rPr>
          <w:rFonts w:ascii="Times New Roman" w:hAnsi="Times New Roman" w:cs="Times New Roman"/>
          <w:sz w:val="24"/>
          <w:szCs w:val="24"/>
        </w:rPr>
        <w:t>Искусство танца является одним из ранних проявлений творчества человека. Наша задача сформировать у ребёнка определённое мироощущение, отношение к себе как к части этого мира, прежде всего, мы должны помнить, что танец-это выражение чувств и эмоций человека посредством «пластических и ритмических движений тела».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36E0">
        <w:rPr>
          <w:rFonts w:ascii="Times New Roman" w:hAnsi="Times New Roman" w:cs="Times New Roman"/>
          <w:sz w:val="24"/>
          <w:szCs w:val="24"/>
        </w:rPr>
        <w:t>При изучении уже существующих программ и методической литературы возникла необходимость для создания специализированной программы для детей 7 – 11лет. Так как большинство из них направлены на развитие двигательной культуры (правильная осанка, красивая походка, развитие ритмичности, координация движений), а развитию творческих способностей уделялось мало внимания, это приводило к тому, что ребенок и социальной среде оставался зажатым и скованным.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E12159" w:rsidRPr="00AB36E0" w:rsidRDefault="00E12159" w:rsidP="00E12159">
      <w:pPr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для обучения учащихся Печорской гимназии 7-11 лет. Программа является составной частью художественно-образовательного процесса в обучении учащихся гимназии. Одно из назначений программы способствовать всестороннему гармоничному развитию личности.</w:t>
      </w:r>
    </w:p>
    <w:p w:rsidR="00E12159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Новизна и отличие от других программ:</w:t>
      </w:r>
    </w:p>
    <w:tbl>
      <w:tblPr>
        <w:tblW w:w="95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5"/>
        <w:gridCol w:w="4766"/>
      </w:tblGrid>
      <w:tr w:rsidR="00E12159" w:rsidRPr="00AB36E0" w:rsidTr="00C85F90">
        <w:trPr>
          <w:trHeight w:hRule="exact" w:val="35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В базовых программах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В настоящей программе</w:t>
            </w:r>
          </w:p>
        </w:tc>
      </w:tr>
      <w:tr w:rsidR="00E12159" w:rsidRPr="00AB36E0" w:rsidTr="00C85F90">
        <w:trPr>
          <w:trHeight w:hRule="exact" w:val="1143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1.      Делается     упор     на     развитие  общей физической подготовки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1. Помимо физического развития  делается упор па    развитие    психологических процессов в обучении. </w:t>
            </w:r>
          </w:p>
        </w:tc>
      </w:tr>
      <w:tr w:rsidR="00E12159" w:rsidRPr="00AB36E0" w:rsidTr="00C85F90">
        <w:trPr>
          <w:trHeight w:hRule="exact" w:val="983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2. Частичное использование игр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2.     Систематическое     и     целенаправленное использование игровых технологий </w:t>
            </w:r>
          </w:p>
        </w:tc>
      </w:tr>
      <w:tr w:rsidR="00E12159" w:rsidRPr="00AB36E0" w:rsidTr="00C85F90">
        <w:trPr>
          <w:trHeight w:hRule="exact" w:val="855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3. Не задают домашних заданий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3. Домашние задания выполняются путём самоподготовки и самоанализа </w:t>
            </w:r>
          </w:p>
        </w:tc>
      </w:tr>
      <w:tr w:rsidR="00E12159" w:rsidRPr="00AB36E0" w:rsidTr="00C85F90">
        <w:trPr>
          <w:trHeight w:hRule="exact" w:val="83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4. Учет возрастных особенностей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4.     Учет     возрастных     и     индивидуальных особенностей </w:t>
            </w:r>
          </w:p>
        </w:tc>
      </w:tr>
      <w:tr w:rsidR="00E12159" w:rsidRPr="00AB36E0" w:rsidTr="00C85F90">
        <w:trPr>
          <w:trHeight w:hRule="exact" w:val="127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5.     Изменения          в          программах         не предусмотрены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5.    Поисковый         характер,         возможность изменений в учебном процессе реализации программы </w:t>
            </w:r>
          </w:p>
        </w:tc>
      </w:tr>
    </w:tbl>
    <w:p w:rsidR="00E12159" w:rsidRDefault="00E12159" w:rsidP="00E12159">
      <w:pPr>
        <w:pStyle w:val="1"/>
        <w:spacing w:before="0" w:after="0"/>
        <w:rPr>
          <w:rFonts w:ascii="Times New Roman" w:eastAsiaTheme="minorEastAsia" w:hAnsi="Times New Roman" w:cs="Times New Roman"/>
          <w:b w:val="0"/>
          <w:bCs w:val="0"/>
          <w:kern w:val="0"/>
          <w:sz w:val="24"/>
          <w:szCs w:val="24"/>
        </w:rPr>
      </w:pPr>
    </w:p>
    <w:p w:rsidR="00E12159" w:rsidRDefault="00E12159" w:rsidP="00E1215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 xml:space="preserve">Основной целью является формирование эстетически развитой личности средствами хореографического искусства. 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Исходя из поставленной цели, педагогом ставятся следующие задачи:</w:t>
      </w:r>
    </w:p>
    <w:p w:rsidR="00E12159" w:rsidRPr="00AB36E0" w:rsidRDefault="00E12159" w:rsidP="00E12159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а)</w:t>
      </w:r>
      <w:r w:rsidRPr="00AB36E0">
        <w:rPr>
          <w:rFonts w:ascii="Times New Roman" w:hAnsi="Times New Roman" w:cs="Times New Roman"/>
          <w:sz w:val="24"/>
          <w:szCs w:val="24"/>
        </w:rPr>
        <w:tab/>
        <w:t>привить любовь к искусству танца.</w:t>
      </w:r>
    </w:p>
    <w:p w:rsidR="00E12159" w:rsidRPr="00AB36E0" w:rsidRDefault="00E12159" w:rsidP="00E12159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б)</w:t>
      </w:r>
      <w:r w:rsidRPr="00AB36E0">
        <w:rPr>
          <w:rFonts w:ascii="Times New Roman" w:hAnsi="Times New Roman" w:cs="Times New Roman"/>
          <w:sz w:val="24"/>
          <w:szCs w:val="24"/>
        </w:rPr>
        <w:tab/>
        <w:t>привить учащемуся необходимые двигательные навыки и умение</w:t>
      </w:r>
      <w:r w:rsidRPr="00AB36E0">
        <w:rPr>
          <w:rFonts w:ascii="Times New Roman" w:hAnsi="Times New Roman" w:cs="Times New Roman"/>
          <w:sz w:val="24"/>
          <w:szCs w:val="24"/>
        </w:rPr>
        <w:br/>
        <w:t>чувствовать, ощущать музыкальный ритм, развивать моторику</w:t>
      </w:r>
      <w:r w:rsidRPr="00AB36E0">
        <w:rPr>
          <w:rFonts w:ascii="Times New Roman" w:hAnsi="Times New Roman" w:cs="Times New Roman"/>
          <w:sz w:val="24"/>
          <w:szCs w:val="24"/>
        </w:rPr>
        <w:br/>
        <w:t>движений, музыкальный слух;</w:t>
      </w:r>
    </w:p>
    <w:p w:rsidR="00E12159" w:rsidRPr="00AB36E0" w:rsidRDefault="00E12159" w:rsidP="00E12159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в)</w:t>
      </w:r>
      <w:r w:rsidRPr="00AB36E0">
        <w:rPr>
          <w:rFonts w:ascii="Times New Roman" w:hAnsi="Times New Roman" w:cs="Times New Roman"/>
          <w:sz w:val="24"/>
          <w:szCs w:val="24"/>
        </w:rPr>
        <w:tab/>
        <w:t>привить навыки правильной осанки;</w:t>
      </w:r>
    </w:p>
    <w:p w:rsidR="00E12159" w:rsidRPr="00AB36E0" w:rsidRDefault="00E12159" w:rsidP="00E12159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г)</w:t>
      </w:r>
      <w:r w:rsidRPr="00AB36E0">
        <w:rPr>
          <w:rFonts w:ascii="Times New Roman" w:hAnsi="Times New Roman" w:cs="Times New Roman"/>
          <w:sz w:val="24"/>
          <w:szCs w:val="24"/>
        </w:rPr>
        <w:tab/>
        <w:t>научить танцевать в паре;</w:t>
      </w:r>
    </w:p>
    <w:p w:rsidR="00E12159" w:rsidRPr="00AB36E0" w:rsidRDefault="00E12159" w:rsidP="00E12159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д)</w:t>
      </w:r>
      <w:r w:rsidRPr="00AB36E0">
        <w:rPr>
          <w:rFonts w:ascii="Times New Roman" w:hAnsi="Times New Roman" w:cs="Times New Roman"/>
          <w:sz w:val="24"/>
          <w:szCs w:val="24"/>
        </w:rPr>
        <w:tab/>
        <w:t>развить быстроту, ловкость, внимание, память;</w:t>
      </w:r>
    </w:p>
    <w:p w:rsidR="00E12159" w:rsidRPr="00AB36E0" w:rsidRDefault="00E12159" w:rsidP="00E12159">
      <w:pPr>
        <w:shd w:val="clear" w:color="auto" w:fill="FFFFFF"/>
        <w:tabs>
          <w:tab w:val="left" w:pos="288"/>
        </w:tabs>
        <w:spacing w:after="0" w:line="240" w:lineRule="auto"/>
        <w:ind w:left="5" w:right="538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е)</w:t>
      </w:r>
      <w:r w:rsidRPr="00AB36E0">
        <w:rPr>
          <w:rFonts w:ascii="Times New Roman" w:hAnsi="Times New Roman" w:cs="Times New Roman"/>
          <w:sz w:val="24"/>
          <w:szCs w:val="24"/>
        </w:rPr>
        <w:tab/>
        <w:t>учить взаимопониманию, взаимопомощи друг к другу;</w:t>
      </w:r>
    </w:p>
    <w:p w:rsidR="00E12159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</w:p>
    <w:p w:rsidR="00E12159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основы обучения: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Программа рассчитана на 4 года обучения. Возраст</w:t>
      </w:r>
      <w:r w:rsidRPr="00AB36E0">
        <w:rPr>
          <w:rFonts w:ascii="Times New Roman" w:hAnsi="Times New Roman" w:cs="Times New Roman"/>
          <w:sz w:val="24"/>
          <w:szCs w:val="24"/>
        </w:rPr>
        <w:br/>
        <w:t>детей 1 - 4 классы (7-11 лет). Занятия проводятся 1 раз в неделю 34</w:t>
      </w:r>
      <w:r w:rsidRPr="00AB36E0">
        <w:rPr>
          <w:rFonts w:ascii="Times New Roman" w:hAnsi="Times New Roman" w:cs="Times New Roman"/>
          <w:sz w:val="24"/>
          <w:szCs w:val="24"/>
        </w:rPr>
        <w:br/>
        <w:t xml:space="preserve">учебные недели. </w:t>
      </w:r>
    </w:p>
    <w:p w:rsidR="00E12159" w:rsidRPr="00AB36E0" w:rsidRDefault="00E12159" w:rsidP="00E1215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1 год обучения – 1 классы, 7 – 8 лет;</w:t>
      </w:r>
    </w:p>
    <w:p w:rsidR="00E12159" w:rsidRPr="00AB36E0" w:rsidRDefault="00E12159" w:rsidP="00E1215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2 год обучения – 2 классы,  8-9 лет;</w:t>
      </w:r>
    </w:p>
    <w:p w:rsidR="00E12159" w:rsidRPr="00AB36E0" w:rsidRDefault="00E12159" w:rsidP="00E1215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3 год обучения – 3 классы, 9-10 лет;</w:t>
      </w:r>
    </w:p>
    <w:p w:rsidR="00E12159" w:rsidRPr="00AB36E0" w:rsidRDefault="00E12159" w:rsidP="00E1215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4 год обучения – 4 классы, 10 – 11 лет. </w:t>
      </w:r>
    </w:p>
    <w:p w:rsidR="00E12159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 w:firstLine="720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 w:firstLine="720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 w:firstLine="72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Данная программа дополняет предметы общеобразовательного курса, такие как: физическая культура (развитие опорно-двигательной системы), музыка (развитие музыкального слуха и чувств ритма), искусствоведение (история хореографического искусства).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 w:firstLine="72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Таким образом, программа предполагает, систематическое и целенаправленное использование форм занятий при работе с детьми, игр направленных на развитие музыкальных образов, выражений чувств и эмоций, с учётом их возрастных и индивидуальных особенностей, при активном включении в процесс каждого ребёнка, это позволит повысить уровень творческих способностей через выразительность музыкальных движений.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line="240" w:lineRule="auto"/>
        <w:ind w:left="5" w:firstLine="72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Программа предполагает обязательное музыкальное сопровождение занятия, поэтому предполагается совместная работа с концертмейстером.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ind w:left="5" w:firstLine="720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</w:p>
    <w:p w:rsidR="00E12159" w:rsidRPr="00AB36E0" w:rsidRDefault="00E12159" w:rsidP="00E12159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AB36E0">
        <w:rPr>
          <w:rFonts w:ascii="Times New Roman" w:hAnsi="Times New Roman" w:cs="Times New Roman"/>
          <w:sz w:val="24"/>
          <w:szCs w:val="24"/>
        </w:rPr>
        <w:t>–  дополнительно - образовательная;</w:t>
      </w:r>
    </w:p>
    <w:p w:rsidR="00E12159" w:rsidRPr="00AB36E0" w:rsidRDefault="00E12159" w:rsidP="00E12159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b/>
          <w:sz w:val="24"/>
          <w:szCs w:val="24"/>
        </w:rPr>
        <w:t>вид</w:t>
      </w:r>
      <w:r w:rsidRPr="00AB36E0">
        <w:rPr>
          <w:rFonts w:ascii="Times New Roman" w:hAnsi="Times New Roman" w:cs="Times New Roman"/>
          <w:sz w:val="24"/>
          <w:szCs w:val="24"/>
        </w:rPr>
        <w:t xml:space="preserve"> – модифицированная;</w:t>
      </w:r>
    </w:p>
    <w:p w:rsidR="00E12159" w:rsidRPr="00AB36E0" w:rsidRDefault="00E12159" w:rsidP="00E12159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AB36E0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художественно-эстетическая;</w:t>
      </w:r>
    </w:p>
    <w:p w:rsidR="00E12159" w:rsidRPr="00AB36E0" w:rsidRDefault="00E12159" w:rsidP="00E12159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  <w:t xml:space="preserve">по признаку - общеразвивающая </w:t>
      </w:r>
    </w:p>
    <w:p w:rsidR="00E12159" w:rsidRPr="00AB36E0" w:rsidRDefault="00E12159" w:rsidP="00E12159">
      <w:pPr>
        <w:shd w:val="clear" w:color="auto" w:fill="FFFFFF"/>
        <w:tabs>
          <w:tab w:val="left" w:pos="102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  <w:t>по характеру деятельности – развивающая художественную одаренность,</w:t>
      </w:r>
    </w:p>
    <w:p w:rsidR="00E12159" w:rsidRPr="00AB36E0" w:rsidRDefault="00E12159" w:rsidP="00E12159">
      <w:pPr>
        <w:shd w:val="clear" w:color="auto" w:fill="FFFFFF"/>
        <w:tabs>
          <w:tab w:val="left" w:pos="-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  <w:t>по возрастному принципу – разновозрастная,</w:t>
      </w:r>
    </w:p>
    <w:p w:rsidR="00E12159" w:rsidRPr="00AB36E0" w:rsidRDefault="00E12159" w:rsidP="00E12159">
      <w:pPr>
        <w:shd w:val="clear" w:color="auto" w:fill="FFFFFF"/>
        <w:tabs>
          <w:tab w:val="left" w:pos="-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  <w:t>по масштабу действия – общеучрежденческая,</w:t>
      </w:r>
    </w:p>
    <w:p w:rsidR="00E12159" w:rsidRPr="00AB36E0" w:rsidRDefault="00E12159" w:rsidP="00E12159">
      <w:pPr>
        <w:shd w:val="clear" w:color="auto" w:fill="FFFFFF"/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</w:r>
      <w:r w:rsidRPr="00AB36E0">
        <w:rPr>
          <w:rFonts w:ascii="Times New Roman" w:hAnsi="Times New Roman" w:cs="Times New Roman"/>
          <w:sz w:val="24"/>
          <w:szCs w:val="24"/>
        </w:rPr>
        <w:tab/>
        <w:t>по срокам реализации – 4 года.</w:t>
      </w:r>
      <w:r w:rsidRPr="00AB36E0">
        <w:rPr>
          <w:rFonts w:ascii="Times New Roman" w:hAnsi="Times New Roman" w:cs="Times New Roman"/>
          <w:color w:val="000000"/>
          <w:spacing w:val="-6"/>
          <w:sz w:val="24"/>
          <w:szCs w:val="24"/>
        </w:rPr>
        <w:br w:type="page"/>
      </w:r>
    </w:p>
    <w:p w:rsidR="00E12159" w:rsidRPr="00AB36E0" w:rsidRDefault="00E12159" w:rsidP="00E12159">
      <w:pPr>
        <w:pStyle w:val="1"/>
        <w:pBdr>
          <w:bar w:val="single" w:sz="4" w:color="auto"/>
        </w:pBd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36E0">
        <w:rPr>
          <w:rFonts w:ascii="Times New Roman" w:hAnsi="Times New Roman" w:cs="Times New Roman"/>
          <w:b w:val="0"/>
          <w:sz w:val="22"/>
          <w:szCs w:val="22"/>
        </w:rPr>
        <w:lastRenderedPageBreak/>
        <w:t>УЧЕБНО-ТЕМАТИЧЕСКОЕ ПЛАНИРОВАНИЕ</w:t>
      </w:r>
      <w:r w:rsidRPr="00AB36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2159" w:rsidRPr="00AB36E0" w:rsidRDefault="00E12159" w:rsidP="00E1215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5"/>
        <w:gridCol w:w="6"/>
        <w:gridCol w:w="1604"/>
        <w:gridCol w:w="1410"/>
        <w:gridCol w:w="1395"/>
        <w:gridCol w:w="8"/>
        <w:gridCol w:w="1405"/>
      </w:tblGrid>
      <w:tr w:rsidR="00E12159" w:rsidRPr="00AB36E0" w:rsidTr="00C85F90">
        <w:trPr>
          <w:trHeight w:val="277"/>
        </w:trPr>
        <w:tc>
          <w:tcPr>
            <w:tcW w:w="2961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04" w:type="dxa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03" w:type="dxa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03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05" w:type="dxa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12159" w:rsidRPr="00AB36E0" w:rsidTr="00C85F90">
        <w:trPr>
          <w:trHeight w:val="835"/>
        </w:trPr>
        <w:tc>
          <w:tcPr>
            <w:tcW w:w="2961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Азбука музыкальных движений</w:t>
            </w:r>
          </w:p>
        </w:tc>
        <w:tc>
          <w:tcPr>
            <w:tcW w:w="1604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 2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–6</w:t>
            </w:r>
          </w:p>
        </w:tc>
        <w:tc>
          <w:tcPr>
            <w:tcW w:w="1403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–2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–6</w:t>
            </w:r>
          </w:p>
        </w:tc>
        <w:tc>
          <w:tcPr>
            <w:tcW w:w="1403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  6 часов   </w:t>
            </w:r>
          </w:p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–1</w:t>
            </w:r>
          </w:p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–5</w:t>
            </w:r>
          </w:p>
        </w:tc>
        <w:tc>
          <w:tcPr>
            <w:tcW w:w="1405" w:type="dxa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 5 часов</w:t>
            </w:r>
          </w:p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теор.-1</w:t>
            </w:r>
          </w:p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прак.-4</w:t>
            </w:r>
          </w:p>
        </w:tc>
      </w:tr>
      <w:tr w:rsidR="00E12159" w:rsidRPr="00AB36E0" w:rsidTr="00C85F90">
        <w:trPr>
          <w:trHeight w:val="846"/>
        </w:trPr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604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–2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–6</w:t>
            </w:r>
          </w:p>
        </w:tc>
        <w:tc>
          <w:tcPr>
            <w:tcW w:w="1403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–2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–6</w:t>
            </w:r>
          </w:p>
        </w:tc>
        <w:tc>
          <w:tcPr>
            <w:tcW w:w="1403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–2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–7</w:t>
            </w:r>
          </w:p>
        </w:tc>
        <w:tc>
          <w:tcPr>
            <w:tcW w:w="1405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–2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–7</w:t>
            </w:r>
          </w:p>
        </w:tc>
      </w:tr>
      <w:tr w:rsidR="00E12159" w:rsidRPr="00AB36E0" w:rsidTr="00C85F90">
        <w:trPr>
          <w:trHeight w:val="84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Элементы современного эстрадного танца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–2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–6</w:t>
            </w:r>
          </w:p>
        </w:tc>
        <w:tc>
          <w:tcPr>
            <w:tcW w:w="1403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–1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–8</w:t>
            </w:r>
          </w:p>
        </w:tc>
        <w:tc>
          <w:tcPr>
            <w:tcW w:w="1403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–1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–9</w:t>
            </w:r>
          </w:p>
        </w:tc>
        <w:tc>
          <w:tcPr>
            <w:tcW w:w="1405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–1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–9</w:t>
            </w:r>
          </w:p>
        </w:tc>
      </w:tr>
      <w:tr w:rsidR="00E12159" w:rsidRPr="00AB36E0" w:rsidTr="00C85F90">
        <w:trPr>
          <w:trHeight w:val="841"/>
        </w:trPr>
        <w:tc>
          <w:tcPr>
            <w:tcW w:w="2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игры. Тацевальная импровизация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–1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 1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 6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теор.–1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–6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теор. –1</w:t>
            </w:r>
          </w:p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прак. –7</w:t>
            </w:r>
          </w:p>
        </w:tc>
      </w:tr>
      <w:tr w:rsidR="00E12159" w:rsidRPr="00AB36E0" w:rsidTr="00C85F90">
        <w:tblPrEx>
          <w:tblLook w:val="0000"/>
        </w:tblPrEx>
        <w:trPr>
          <w:trHeight w:val="556"/>
        </w:trPr>
        <w:tc>
          <w:tcPr>
            <w:tcW w:w="2955" w:type="dxa"/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Уроки обобщения как формы контроля знаний</w:t>
            </w:r>
          </w:p>
        </w:tc>
        <w:tc>
          <w:tcPr>
            <w:tcW w:w="1605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0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  <w:tc>
          <w:tcPr>
            <w:tcW w:w="1395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1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12159" w:rsidRPr="00AB36E0" w:rsidTr="00C85F90">
        <w:tblPrEx>
          <w:tblLook w:val="0000"/>
        </w:tblPrEx>
        <w:trPr>
          <w:trHeight w:val="586"/>
        </w:trPr>
        <w:tc>
          <w:tcPr>
            <w:tcW w:w="2955" w:type="dxa"/>
            <w:tcBorders>
              <w:left w:val="nil"/>
              <w:bottom w:val="nil"/>
            </w:tcBorders>
          </w:tcPr>
          <w:p w:rsidR="00E12159" w:rsidRPr="00AB36E0" w:rsidRDefault="00E12159" w:rsidP="00C8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0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395" w:type="dxa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411" w:type="dxa"/>
            <w:gridSpan w:val="2"/>
          </w:tcPr>
          <w:p w:rsidR="00E12159" w:rsidRPr="00AB36E0" w:rsidRDefault="00E12159" w:rsidP="00C8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E12159" w:rsidRDefault="00E12159" w:rsidP="00E12159">
      <w:pPr>
        <w:shd w:val="clear" w:color="auto" w:fill="FFFFFF"/>
        <w:tabs>
          <w:tab w:val="left" w:pos="936"/>
          <w:tab w:val="left" w:pos="5645"/>
        </w:tabs>
        <w:spacing w:after="0"/>
        <w:ind w:right="1613"/>
        <w:rPr>
          <w:rFonts w:ascii="Times New Roman" w:hAnsi="Times New Roman" w:cs="Times New Roman"/>
          <w:b/>
          <w:color w:val="000000"/>
          <w:sz w:val="24"/>
          <w:szCs w:val="24"/>
          <w:u w:val="single" w:color="FFFFFF"/>
        </w:rPr>
      </w:pPr>
    </w:p>
    <w:p w:rsidR="00E12159" w:rsidRDefault="00E12159" w:rsidP="00E12159">
      <w:pPr>
        <w:shd w:val="clear" w:color="auto" w:fill="FFFFFF"/>
        <w:tabs>
          <w:tab w:val="left" w:pos="936"/>
          <w:tab w:val="left" w:pos="5645"/>
        </w:tabs>
        <w:spacing w:after="0"/>
        <w:ind w:right="1613"/>
        <w:rPr>
          <w:rFonts w:ascii="Times New Roman" w:hAnsi="Times New Roman" w:cs="Times New Roman"/>
          <w:b/>
          <w:color w:val="000000"/>
          <w:sz w:val="24"/>
          <w:szCs w:val="24"/>
          <w:u w:val="single" w:color="FFFFFF"/>
        </w:rPr>
      </w:pPr>
    </w:p>
    <w:p w:rsidR="00E12159" w:rsidRDefault="00E12159" w:rsidP="00E12159">
      <w:pPr>
        <w:shd w:val="clear" w:color="auto" w:fill="FFFFFF"/>
        <w:tabs>
          <w:tab w:val="left" w:pos="936"/>
          <w:tab w:val="left" w:pos="5645"/>
        </w:tabs>
        <w:spacing w:after="0"/>
        <w:ind w:right="1613"/>
        <w:rPr>
          <w:rFonts w:ascii="Times New Roman" w:hAnsi="Times New Roman" w:cs="Times New Roman"/>
          <w:b/>
          <w:color w:val="000000"/>
          <w:sz w:val="24"/>
          <w:szCs w:val="24"/>
          <w:u w:val="single" w:color="FFFFFF"/>
        </w:rPr>
      </w:pPr>
    </w:p>
    <w:p w:rsidR="00E12159" w:rsidRDefault="00E12159" w:rsidP="00E12159">
      <w:pPr>
        <w:shd w:val="clear" w:color="auto" w:fill="FFFFFF"/>
        <w:tabs>
          <w:tab w:val="left" w:pos="936"/>
          <w:tab w:val="left" w:pos="5645"/>
        </w:tabs>
        <w:spacing w:after="0"/>
        <w:ind w:right="1613"/>
        <w:rPr>
          <w:rFonts w:ascii="Times New Roman" w:hAnsi="Times New Roman" w:cs="Times New Roman"/>
          <w:b/>
          <w:color w:val="000000"/>
          <w:sz w:val="24"/>
          <w:szCs w:val="24"/>
          <w:u w:val="single" w:color="FFFFFF"/>
        </w:rPr>
      </w:pPr>
    </w:p>
    <w:p w:rsidR="00E12159" w:rsidRPr="00807D3A" w:rsidRDefault="00E12159" w:rsidP="00E12159">
      <w:pPr>
        <w:shd w:val="clear" w:color="auto" w:fill="FFFFFF"/>
        <w:tabs>
          <w:tab w:val="left" w:pos="936"/>
          <w:tab w:val="left" w:pos="5645"/>
        </w:tabs>
        <w:spacing w:after="0"/>
        <w:ind w:right="16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D3A">
        <w:rPr>
          <w:rFonts w:ascii="Times New Roman" w:hAnsi="Times New Roman" w:cs="Times New Roman"/>
          <w:b/>
          <w:color w:val="000000"/>
          <w:sz w:val="24"/>
          <w:szCs w:val="24"/>
        </w:rPr>
        <w:t>План - графическое распределения учебного времени</w:t>
      </w:r>
    </w:p>
    <w:tbl>
      <w:tblPr>
        <w:tblpPr w:leftFromText="180" w:rightFromText="180" w:vertAnchor="text" w:horzAnchor="margin" w:tblpX="-34" w:tblpY="9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06"/>
        <w:gridCol w:w="1506"/>
        <w:gridCol w:w="1506"/>
        <w:gridCol w:w="1506"/>
        <w:gridCol w:w="1506"/>
      </w:tblGrid>
      <w:tr w:rsidR="00E12159" w:rsidRPr="00AB36E0" w:rsidTr="00C85F90">
        <w:trPr>
          <w:trHeight w:val="985"/>
        </w:trPr>
        <w:tc>
          <w:tcPr>
            <w:tcW w:w="1825" w:type="dxa"/>
            <w:tcBorders>
              <w:right w:val="nil"/>
            </w:tcBorders>
          </w:tcPr>
          <w:p w:rsidR="00E12159" w:rsidRPr="00AB36E0" w:rsidRDefault="00E12159" w:rsidP="00C85F90">
            <w:pPr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Наименование дисциплин</w:t>
            </w:r>
          </w:p>
        </w:tc>
        <w:tc>
          <w:tcPr>
            <w:tcW w:w="1506" w:type="dxa"/>
            <w:tcBorders>
              <w:left w:val="nil"/>
            </w:tcBorders>
          </w:tcPr>
          <w:p w:rsidR="00E12159" w:rsidRPr="00AB36E0" w:rsidRDefault="00E12159" w:rsidP="00C85F90">
            <w:pPr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Группы начального звена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продолжительность занятия в ч.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 неделю часов по группам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Рабочих недель 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Всего часов в год по группам</w:t>
            </w:r>
          </w:p>
        </w:tc>
      </w:tr>
      <w:tr w:rsidR="00E12159" w:rsidRPr="00AB36E0" w:rsidTr="00C85F90">
        <w:trPr>
          <w:trHeight w:val="1133"/>
        </w:trPr>
        <w:tc>
          <w:tcPr>
            <w:tcW w:w="1825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1-е классы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1-а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 1-б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1-в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 групп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№2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№3 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   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33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99</w:t>
            </w:r>
          </w:p>
        </w:tc>
      </w:tr>
      <w:tr w:rsidR="00E12159" w:rsidRPr="00AB36E0" w:rsidTr="00C85F90">
        <w:trPr>
          <w:trHeight w:val="455"/>
        </w:trPr>
        <w:tc>
          <w:tcPr>
            <w:tcW w:w="1825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2-е классы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2-а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2-б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2-в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 группы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№4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№5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№6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102</w:t>
            </w:r>
          </w:p>
        </w:tc>
      </w:tr>
      <w:tr w:rsidR="00E12159" w:rsidRPr="00AB36E0" w:rsidTr="00C85F90">
        <w:trPr>
          <w:trHeight w:val="455"/>
        </w:trPr>
        <w:tc>
          <w:tcPr>
            <w:tcW w:w="1825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3-е классы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3-а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3-б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3-в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 группы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№7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№8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      №9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102</w:t>
            </w:r>
          </w:p>
        </w:tc>
      </w:tr>
      <w:tr w:rsidR="00E12159" w:rsidRPr="00AB36E0" w:rsidTr="00C85F90">
        <w:trPr>
          <w:trHeight w:val="464"/>
        </w:trPr>
        <w:tc>
          <w:tcPr>
            <w:tcW w:w="1825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4-е классы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4-а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4-б 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4-в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 группы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№10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№11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№12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34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102</w:t>
            </w: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E12159" w:rsidRPr="00AB36E0" w:rsidTr="00C85F90">
        <w:trPr>
          <w:trHeight w:val="464"/>
        </w:trPr>
        <w:tc>
          <w:tcPr>
            <w:tcW w:w="1825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12 групп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1506" w:type="dxa"/>
          </w:tcPr>
          <w:p w:rsidR="00E12159" w:rsidRPr="00AB36E0" w:rsidRDefault="00E12159" w:rsidP="00C85F90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408</w:t>
            </w:r>
          </w:p>
        </w:tc>
      </w:tr>
    </w:tbl>
    <w:p w:rsidR="00E12159" w:rsidRPr="00AB36E0" w:rsidRDefault="00E12159" w:rsidP="00E12159">
      <w:pPr>
        <w:shd w:val="clear" w:color="auto" w:fill="FFFFFF"/>
        <w:tabs>
          <w:tab w:val="left" w:pos="936"/>
          <w:tab w:val="left" w:pos="5645"/>
        </w:tabs>
        <w:spacing w:after="0" w:line="240" w:lineRule="auto"/>
        <w:ind w:right="1613"/>
        <w:rPr>
          <w:rFonts w:ascii="Times New Roman" w:hAnsi="Times New Roman" w:cs="Times New Roman"/>
          <w:color w:val="000000"/>
          <w:sz w:val="24"/>
          <w:szCs w:val="24"/>
          <w:u w:val="single" w:color="FFFFFF"/>
        </w:rPr>
      </w:pPr>
    </w:p>
    <w:p w:rsidR="00E12159" w:rsidRPr="00AB36E0" w:rsidRDefault="00E12159" w:rsidP="00E12159">
      <w:pPr>
        <w:shd w:val="clear" w:color="auto" w:fill="FFFFFF"/>
        <w:tabs>
          <w:tab w:val="left" w:pos="936"/>
          <w:tab w:val="left" w:pos="5645"/>
        </w:tabs>
        <w:spacing w:after="0"/>
        <w:ind w:right="1613"/>
        <w:rPr>
          <w:rFonts w:ascii="Times New Roman" w:hAnsi="Times New Roman" w:cs="Times New Roman"/>
          <w:color w:val="000000"/>
          <w:sz w:val="24"/>
          <w:szCs w:val="24"/>
          <w:u w:val="single" w:color="FFFFFF"/>
        </w:rPr>
      </w:pPr>
    </w:p>
    <w:p w:rsidR="00E12159" w:rsidRPr="00AB36E0" w:rsidRDefault="00E12159" w:rsidP="00E12159">
      <w:pPr>
        <w:shd w:val="clear" w:color="auto" w:fill="FFFFFF"/>
        <w:tabs>
          <w:tab w:val="left" w:pos="936"/>
          <w:tab w:val="left" w:pos="5645"/>
        </w:tabs>
        <w:ind w:right="1613"/>
        <w:rPr>
          <w:rFonts w:ascii="Times New Roman" w:hAnsi="Times New Roman" w:cs="Times New Roman"/>
          <w:color w:val="000000"/>
          <w:sz w:val="24"/>
          <w:szCs w:val="24"/>
          <w:u w:val="single" w:color="FFFFFF"/>
        </w:rPr>
      </w:pPr>
    </w:p>
    <w:p w:rsidR="00E12159" w:rsidRPr="00AB36E0" w:rsidRDefault="00E12159" w:rsidP="00E12159">
      <w:pPr>
        <w:shd w:val="clear" w:color="auto" w:fill="FFFFFF"/>
        <w:tabs>
          <w:tab w:val="left" w:pos="936"/>
          <w:tab w:val="left" w:pos="5645"/>
        </w:tabs>
        <w:ind w:right="1613"/>
        <w:rPr>
          <w:rFonts w:ascii="Times New Roman" w:hAnsi="Times New Roman" w:cs="Times New Roman"/>
          <w:color w:val="000000"/>
          <w:sz w:val="24"/>
          <w:szCs w:val="24"/>
        </w:rPr>
      </w:pPr>
    </w:p>
    <w:p w:rsidR="00E12159" w:rsidRPr="00AB36E0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Содержание изучаемого курса.</w:t>
      </w:r>
    </w:p>
    <w:p w:rsidR="00E12159" w:rsidRPr="00AB36E0" w:rsidRDefault="00E12159" w:rsidP="00E1215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Азбука музыкальных движений.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E12159" w:rsidRDefault="00E12159" w:rsidP="00E12159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Непосредственная связь ритмики с музыкой прослеживается на всём этапе, так как мы танцуем под музыку и выражаем характер музыки танцем. Учащиеся должны освоить понятия «ритм», «счёт», «размер», «пауза» и узнать, что музыка состоит из тактов и музыкальных фраз, при этом дети должны уметь различать вступление и основную мелодию, вступать в танец с начала музыкальной фразы</w:t>
      </w:r>
      <w:r w:rsidRPr="00AB36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Изучаются  элементы 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классического танца: постановка корпуса, ног, рук и головы. В </w:t>
      </w:r>
      <w:r w:rsidRPr="00AB36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результате упражнений развивается координация движений, 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вырабатывается устойчивость. Основная задача этих упражнений - развитие чувства ритма, координации движений, </w:t>
      </w:r>
      <w:r w:rsidRPr="00AB36E0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силы и реактивности мышц.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Музыкально-пространственные упражнения:</w:t>
      </w:r>
    </w:p>
    <w:p w:rsidR="00E12159" w:rsidRPr="00AB36E0" w:rsidRDefault="00E12159" w:rsidP="00E12159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маршировка в темпе и ритме музыки;</w:t>
      </w:r>
    </w:p>
    <w:p w:rsidR="00E12159" w:rsidRPr="00AB36E0" w:rsidRDefault="00E12159" w:rsidP="00E12159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шаг на месте вокруг себя, вправо, влево;</w:t>
      </w:r>
    </w:p>
    <w:p w:rsidR="00E12159" w:rsidRPr="00AB36E0" w:rsidRDefault="00E12159" w:rsidP="00E12159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повороты на месте, продвижение с прыжком (вправо, влево, по кругу).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  Фигурные перестроения:</w:t>
      </w:r>
    </w:p>
    <w:p w:rsidR="00E12159" w:rsidRPr="00AB36E0" w:rsidRDefault="00E12159" w:rsidP="00E12159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из колонны в шеренгу и обратно, в шахматный порядок;</w:t>
      </w:r>
    </w:p>
    <w:p w:rsidR="00E12159" w:rsidRPr="00AB36E0" w:rsidRDefault="00E12159" w:rsidP="00E12159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из одного круга в два и обратно, переход в диагонали;</w:t>
      </w:r>
    </w:p>
    <w:p w:rsidR="00E12159" w:rsidRPr="00AB36E0" w:rsidRDefault="00E12159" w:rsidP="00E12159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звёздочка, книжка, воротца, змейка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Танцевальные шаги в образах, например, оленя, медведя, спортсмена, солдата, кошки, лисы, мышки.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Виды ходьбы: С « подушечки», с носка, на носках, с пятки, на пятки,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с перекатом, топающая, широкая, скользящая, пружинящая, с высоким подъемом колен. Шаг энергичный, спокойный, осторожный. Ходьба после вступления, на определённый отрезок музыки, со сменой ведущего, со сменой направления, со сменой движения одновременно со сменой частей музыкального произведения.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Виды бега и прыжков: Свободный бег, бег с ритмическими хлопками, с высоким подъемом колен, с высоким забрасыванием голени и пяток назад, с выбрасыванием прямых ног вперёд, в стороны, назад, широкий бег, создание образа во время бега (например: бег, волка, лисы, зайца т т.д. и т.п.). Прыжки: подготовка и разучивание, прыжки на двух ногах на месте, с продвижением, с поворотом, на одной ноге, с чередованием, прыжки ноги врозь и вместе, подскоки, как вид прыжка, вверх с разбега, прыжки через препятствие, спрыгивание.</w:t>
      </w:r>
    </w:p>
    <w:p w:rsidR="00E12159" w:rsidRPr="00AB36E0" w:rsidRDefault="00E12159" w:rsidP="00E1215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right="518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Элементы народного танца.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Учащиеся знакомятся с </w:t>
      </w:r>
      <w:r w:rsidRPr="00AB36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характерными движениями народных танцев, узнают о характере национальных плясок: от спокойных до темпераментных, где ведущая роль принадлежит рукам и корпусу, где различная техника ног. Разучиваются 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танцевальные этюды  на основе русского, белорусского, эстонского и финского танца.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Элементы русского народного танца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: 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позиции и положения рук в сольном, парном, и массовых танцах. Простой ход с носка вперёд, переменный шаг вперёд,  простой хороводный шаг, остановки, притопы, ходы с изменением направления, поклоны, шаг с притопом, с «уколом», с «молоточком». Изучаются движения «кораблик», «веревочка», «моталочка», «гармошка», «ёлочка».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lastRenderedPageBreak/>
        <w:t xml:space="preserve"> Дроби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>: удар всей стопой, шаг с притопом в сторону, удары всей стопой на каждую долю (на месте, в продвижении вперёд), удары с подскоками на месте. Мелкая непрерывная дробь с одинарным ударом каблука на месте, с продвижением. Разучивание хороводного этюда, этюда – пляски, кадрили в русском народном характере.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Элементы белорусского народного танца: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 в полуприседании. Притопы в полуприседании. Комбинация  танцевальных движений в этюде «Бульба», «Веселуха», «Крыжачок».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Элементы эстонского танца: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Позиции и положения рук (мужских и женских). Положение рук и корпуса в парах. Движение и ходы: шаг с подскоком, шаг с проскальзыванием, шоссе  с каблука, шаг с носка. Танцевальная комбинация  «Чешская – полька», эстонский вальс.  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ind w:right="5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Упор делается на </w:t>
      </w:r>
      <w:r w:rsidRPr="00AB36E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национальный компонент. Дети знакомятся с танцевальными традициями </w:t>
      </w:r>
      <w:r w:rsidRPr="00AB36E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Республики Коми: манерой исполнения, положение в паре, позиции рук и ног, основанные движения и шаги, разучивание сольной комбинации на основе движений Коми народного танца. Различие между бытовыми и стилизованными коми народными танцами.</w:t>
      </w:r>
    </w:p>
    <w:p w:rsidR="00E12159" w:rsidRPr="00AB36E0" w:rsidRDefault="00E12159" w:rsidP="00E1215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AB36E0">
        <w:rPr>
          <w:rFonts w:ascii="Times New Roman" w:hAnsi="Times New Roman" w:cs="Times New Roman"/>
          <w:sz w:val="24"/>
          <w:szCs w:val="24"/>
          <w:u w:val="single"/>
        </w:rPr>
        <w:t>Элементы современного эстрадного танца.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Современные направление в хореографии ученикам дают возможность показать: более раскрепощенные движение руками, корпусом, головы (бодирол -  волна корпусом, контракшен – сжатие). Совмещение выворотной и  парарельной позиции в ногах (фропозишен – позиции сидя, стопы соединены, колени раскрыты). Понятие продольной и фронтальной плоскости – идеальные линии для рук (Джазхэнд – растопыренные пальца на руке, деление их на диагонали. Умение координировать более сложные движение в комбинациях. (стэпбалчендт – Связующий шаг, состоящий из шага и двух переступаний на п\п.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Ученики, работая в стиле джаза, модерна  раскрепощаются, менее закрепащённо двигаются, умеют пластично и органично с телом передать внутренний мир человек. </w:t>
      </w:r>
      <w:r w:rsidRPr="00AB36E0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дальнейшем в зависимости от класса вводятся танцевальные комбинации как в положении стоя, так и в партере, и отработанные комбинации соединяются в едином танце.</w:t>
      </w:r>
    </w:p>
    <w:p w:rsidR="00E12159" w:rsidRDefault="00E12159" w:rsidP="00E12159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B36E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ряду с современными танцами включается и обучение бальным танцам (диско-танцы: «Стирка»,  «Музыкальный», «Вару-вару», «Рилио»). К концу обучения разучиваются «Фигурный вальс», «Венский вальс», «Ча-ча-ча», «Сударушка».</w:t>
      </w:r>
    </w:p>
    <w:p w:rsidR="00E12159" w:rsidRDefault="00E12159" w:rsidP="00E12159">
      <w:p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12159" w:rsidRPr="00E12159" w:rsidRDefault="00E12159" w:rsidP="00E12159">
      <w:pPr>
        <w:pStyle w:val="a6"/>
        <w:numPr>
          <w:ilvl w:val="0"/>
          <w:numId w:val="7"/>
        </w:numPr>
        <w:shd w:val="clear" w:color="auto" w:fill="FFFFFF"/>
        <w:tabs>
          <w:tab w:val="left" w:pos="418"/>
        </w:tabs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12159">
        <w:rPr>
          <w:rFonts w:ascii="Times New Roman" w:hAnsi="Times New Roman" w:cs="Times New Roman"/>
          <w:sz w:val="24"/>
          <w:szCs w:val="24"/>
          <w:u w:val="single"/>
        </w:rPr>
        <w:t>Творческие задания и игры. Танцевальная импровизация.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ind w:firstLine="698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Учащиеся во время обучения получает представление о том, как танцевальные движения выражают внутренний мир человека.  В заданиях на танцевальную импровизацию включены темы: сюжетно-образной драматизации: связанные с природой, сказочными героями и.т.д. Игры исполняются под музыку с определёнными танцевальными движениями, где ход развития и действия игры связан с содержанием музыки и средствами её выразительности.</w:t>
      </w:r>
    </w:p>
    <w:p w:rsidR="00E12159" w:rsidRPr="00E12159" w:rsidRDefault="00E12159" w:rsidP="00E12159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2159">
        <w:rPr>
          <w:rFonts w:ascii="Times New Roman" w:hAnsi="Times New Roman" w:cs="Times New Roman"/>
          <w:sz w:val="24"/>
          <w:szCs w:val="24"/>
          <w:u w:val="single"/>
        </w:rPr>
        <w:t>Уроки обобщения как формы контроля знаний.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ind w:firstLine="698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Урок – обобщение в форме зачёта по выученным танцевальным движениям, в форме народной детской танцевальной игры, в форме «чемпионата» по исполнению детского бального танца.</w:t>
      </w:r>
    </w:p>
    <w:p w:rsidR="00E12159" w:rsidRPr="00267956" w:rsidRDefault="00E12159" w:rsidP="00E12159">
      <w:pPr>
        <w:shd w:val="clear" w:color="auto" w:fill="FFFFFF"/>
        <w:ind w:right="1" w:firstLine="1134"/>
        <w:jc w:val="both"/>
        <w:rPr>
          <w:b/>
          <w:bCs/>
          <w:i/>
          <w:iCs/>
          <w:color w:val="000000"/>
          <w:spacing w:val="-11"/>
          <w:sz w:val="24"/>
          <w:szCs w:val="24"/>
        </w:rPr>
        <w:sectPr w:rsidR="00E12159" w:rsidRPr="00267956">
          <w:footerReference w:type="even" r:id="rId5"/>
          <w:footerReference w:type="default" r:id="rId6"/>
          <w:pgSz w:w="11909" w:h="16834"/>
          <w:pgMar w:top="851" w:right="1418" w:bottom="851" w:left="1701" w:header="720" w:footer="720" w:gutter="0"/>
          <w:cols w:space="60"/>
          <w:noEndnote/>
        </w:sectPr>
      </w:pPr>
    </w:p>
    <w:p w:rsidR="00E12159" w:rsidRPr="00AB36E0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Содержание 1 год обучения.</w:t>
      </w:r>
    </w:p>
    <w:p w:rsidR="00E12159" w:rsidRPr="00AB36E0" w:rsidRDefault="00E12159" w:rsidP="00E12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AB36E0">
        <w:rPr>
          <w:rFonts w:ascii="Times New Roman" w:hAnsi="Times New Roman" w:cs="Times New Roman"/>
          <w:b/>
          <w:sz w:val="24"/>
          <w:szCs w:val="24"/>
        </w:rPr>
        <w:t>Азбука музыкальных движений.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 xml:space="preserve">Построение в классе, разучивание поклона – здравствуйте  и поклона – до свидания, изучение позиций ног ( невыворотные: 1, 2, 2 (параллельная), 3, 4) и позиции рук ( классические : подготовительная, 1, 2, 3), термины: вздох, алянже; команды: приготовились, сошли </w:t>
      </w:r>
    </w:p>
    <w:p w:rsidR="00E12159" w:rsidRPr="00AB36E0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Умение слушать музыку, определять её характер, отражать в движении разнообразные оттенки характера музыкальных произведений (веселый, спокойный, энергичный, торжественный).</w:t>
      </w:r>
    </w:p>
    <w:p w:rsidR="00E12159" w:rsidRPr="00AB36E0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Знакомство с выразительным значением темпа музыки (быстро, медленно, умеренно). Умение выполнять движение в различных темпах.</w:t>
      </w:r>
    </w:p>
    <w:p w:rsidR="00E12159" w:rsidRPr="00AB36E0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Различать разнообразные оттенки музыки (очень тихо, тихо, умеренно, быстро, громко, очень громко).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Правила и логика перестроений. Различные виды маршировок (шаг на месте с высоко поднятым бедром вправо, влево, марш с продвижением вперёд, назад, по кругу). Танцевальные шаги и ходы (с носка на пятку, приставные шаги с хлопками и притопами). Прыжки на одной, на двух ногах в комбинации, повороты на 90, 180 градусов. Понятие о длительности, ритмическом рисунке, метре. Умение воспроизводить на хлопах и шагах разнообразные ритмические рисунки, состоящие из четвертей, восьмых, половинных, целых. Умение определять музыкальный размер и дирижировать в музыкальном размере 2/4,3/4. Понятия: вступления, части, музыкальная фраза. Умение менять движение в зависимости от смены музыкальных частей, фраз.</w:t>
      </w:r>
    </w:p>
    <w:p w:rsidR="00E12159" w:rsidRPr="00AB36E0" w:rsidRDefault="00E12159" w:rsidP="00E121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народного танца.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 xml:space="preserve">Знакомство с позициями ног, позициями рук: подготовительное положение, </w:t>
      </w:r>
      <w:r w:rsidRPr="00AB36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36E0">
        <w:rPr>
          <w:rFonts w:ascii="Times New Roman" w:hAnsi="Times New Roman" w:cs="Times New Roman"/>
          <w:sz w:val="24"/>
          <w:szCs w:val="24"/>
        </w:rPr>
        <w:t xml:space="preserve">, </w:t>
      </w:r>
      <w:r w:rsidRPr="00AB36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36E0">
        <w:rPr>
          <w:rFonts w:ascii="Times New Roman" w:hAnsi="Times New Roman" w:cs="Times New Roman"/>
          <w:sz w:val="24"/>
          <w:szCs w:val="24"/>
        </w:rPr>
        <w:t xml:space="preserve">, </w:t>
      </w:r>
      <w:r w:rsidRPr="00AB36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36E0">
        <w:rPr>
          <w:rFonts w:ascii="Times New Roman" w:hAnsi="Times New Roman" w:cs="Times New Roman"/>
          <w:sz w:val="24"/>
          <w:szCs w:val="24"/>
        </w:rPr>
        <w:t xml:space="preserve"> в классическом танце, в сравнении с характерными положениями рук в народном танце. Позиции рук: 1,2, 3 на талии. Выработка осанки, опоры, выворотности, эластичности и крепости голеностопного, коленного и тазобедренного суставов, (деми плие по 1, 2, 3 позициям). Батман тандю - вытягивание ноги в сторону и вперед с переводом «носок-каблук» (в характере русского танца). Особенности народных движений. Шаги танцевальные с носка. Простой шаг вперед, в сторону, шаги с каблука, с подниманием на полупальцы. Притоп, удар всей стопой, шаг с притопом в сторону, тройной притоп. Движения галопа вперёд, назад, в сторону вправо по кругу и влево, галопы с притопами и хлопками. Подготовка к присядке (упр. «мячики»). Шаг польки (в народной манере).</w:t>
      </w:r>
    </w:p>
    <w:p w:rsidR="00E12159" w:rsidRPr="00AB36E0" w:rsidRDefault="00E12159" w:rsidP="00E121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3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современного эстрадного танца.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Ритмическая разминка в современном эстрадном характере с простейшими элеметами эстрадного танца. Танцевальные этюды и танцы, построенные на подскоках, галопе, шагах (« Чебурашка», «Чунга-чанга). Разучивание детского бального танца «Полька». Диско-танцы: «Стирка», «Автодром», «Локомотив».</w:t>
      </w:r>
    </w:p>
    <w:p w:rsidR="00E12159" w:rsidRPr="00AB36E0" w:rsidRDefault="00E12159" w:rsidP="00E121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AB36E0">
        <w:rPr>
          <w:rFonts w:ascii="Times New Roman" w:hAnsi="Times New Roman" w:cs="Times New Roman"/>
          <w:b/>
          <w:sz w:val="24"/>
          <w:szCs w:val="24"/>
        </w:rPr>
        <w:t>Творческие задания и игры. Танцевальная импровизация.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Задача побуждать к творческой активности учащихся. Ассоциативное мышление. Этюд «Цирк», изобразить лошадку и ее различные движения. Этюд «Весна» муз. А. Вивальди. Образы: подснежник, ручеек. Игры: «Карлик и великан», «Кот проснулся».</w:t>
      </w:r>
    </w:p>
    <w:p w:rsidR="00E12159" w:rsidRPr="00AB36E0" w:rsidRDefault="00E12159" w:rsidP="00E1215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Тема 5.</w:t>
      </w:r>
      <w:r w:rsidRPr="00AB36E0">
        <w:rPr>
          <w:rFonts w:ascii="Times New Roman" w:hAnsi="Times New Roman" w:cs="Times New Roman"/>
          <w:b/>
          <w:sz w:val="24"/>
          <w:szCs w:val="24"/>
        </w:rPr>
        <w:t xml:space="preserve"> Уроки обобщения как форма контроля знаний.</w:t>
      </w:r>
    </w:p>
    <w:p w:rsidR="00E12159" w:rsidRDefault="00E12159" w:rsidP="00E12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В конце каждой четверти - урок в форме зачета по выученным танцевальным движениям. Включать в детскую игру элементы танца. </w:t>
      </w:r>
    </w:p>
    <w:p w:rsidR="00E12159" w:rsidRDefault="00E12159" w:rsidP="00E12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6E0">
        <w:rPr>
          <w:rFonts w:ascii="Times New Roman" w:hAnsi="Times New Roman" w:cs="Times New Roman"/>
          <w:b/>
          <w:sz w:val="24"/>
          <w:szCs w:val="24"/>
          <w:u w:val="single"/>
        </w:rPr>
        <w:t>Этапы педагогического контроля 1 года обучения.</w:t>
      </w:r>
    </w:p>
    <w:tbl>
      <w:tblPr>
        <w:tblpPr w:leftFromText="180" w:rightFromText="180" w:vertAnchor="page" w:horzAnchor="margin" w:tblpXSpec="center" w:tblpY="192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2475"/>
        <w:gridCol w:w="2817"/>
        <w:gridCol w:w="1039"/>
        <w:gridCol w:w="3369"/>
      </w:tblGrid>
      <w:tr w:rsidR="00E12159" w:rsidRPr="00AB36E0" w:rsidTr="00C85F90">
        <w:trPr>
          <w:trHeight w:val="728"/>
        </w:trPr>
        <w:tc>
          <w:tcPr>
            <w:tcW w:w="1316" w:type="dxa"/>
            <w:vAlign w:val="center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75" w:type="dxa"/>
            <w:vAlign w:val="center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817" w:type="dxa"/>
            <w:vAlign w:val="center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39" w:type="dxa"/>
            <w:vAlign w:val="center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369" w:type="dxa"/>
            <w:vAlign w:val="center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Критерии, методические рекомендации</w:t>
            </w:r>
          </w:p>
        </w:tc>
      </w:tr>
      <w:tr w:rsidR="00E12159" w:rsidRPr="00AB36E0" w:rsidTr="00C85F90">
        <w:trPr>
          <w:trHeight w:val="9172"/>
        </w:trPr>
        <w:tc>
          <w:tcPr>
            <w:tcW w:w="1316" w:type="dxa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36E0">
              <w:rPr>
                <w:rFonts w:ascii="Times New Roman" w:hAnsi="Times New Roman" w:cs="Times New Roman"/>
                <w:sz w:val="24"/>
                <w:szCs w:val="24"/>
              </w:rPr>
              <w:br/>
              <w:t>Й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Определить степень и качество усвоения учебного материала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выполнения танцевально-ритмических упражнений.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воображения, чувства ритма, пластичности, музыкальности, ловкости, прыгучести, двигательной памяти (основы музыкального движения, создание образа по поставленным задачам).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организованности и дисциплины.</w:t>
            </w:r>
          </w:p>
        </w:tc>
        <w:tc>
          <w:tcPr>
            <w:tcW w:w="2817" w:type="dxa"/>
          </w:tcPr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Ритмика</w:t>
            </w:r>
          </w:p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Тема 1. «Рисунок» понятие пространства, рисунков построений (линии, горизонталь, вертикаль, малый большой круг – основа узора движений). Движения к центру и от центра.</w:t>
            </w:r>
          </w:p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Тема 2. Образные движения (кукла, бабочка, самолёт, дерево). Танцевальная комбинация на образных движениях 16 тактов различный характер муз. лит-ры.</w:t>
            </w:r>
          </w:p>
          <w:p w:rsidR="00E12159" w:rsidRPr="00AB36E0" w:rsidRDefault="00E12159" w:rsidP="00C85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Тема 3. Основы классич. танца.</w:t>
            </w:r>
          </w:p>
          <w:p w:rsidR="00E12159" w:rsidRPr="00AB36E0" w:rsidRDefault="00E12159" w:rsidP="00C85F90">
            <w:pPr>
              <w:numPr>
                <w:ilvl w:val="0"/>
                <w:numId w:val="15"/>
              </w:numPr>
              <w:tabs>
                <w:tab w:val="clear" w:pos="720"/>
                <w:tab w:val="num" w:pos="247"/>
              </w:tabs>
              <w:spacing w:after="0" w:line="240" w:lineRule="auto"/>
              <w:ind w:hanging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Позиции ног</w:t>
            </w:r>
          </w:p>
          <w:p w:rsidR="00E12159" w:rsidRPr="00AB36E0" w:rsidRDefault="00E12159" w:rsidP="00C85F90">
            <w:pPr>
              <w:numPr>
                <w:ilvl w:val="0"/>
                <w:numId w:val="15"/>
              </w:numPr>
              <w:tabs>
                <w:tab w:val="clear" w:pos="720"/>
                <w:tab w:val="num" w:pos="247"/>
              </w:tabs>
              <w:spacing w:after="0" w:line="240" w:lineRule="auto"/>
              <w:ind w:hanging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Позиции рук</w:t>
            </w:r>
          </w:p>
          <w:p w:rsidR="00E12159" w:rsidRPr="00AB36E0" w:rsidRDefault="00E12159" w:rsidP="00C85F90">
            <w:pPr>
              <w:numPr>
                <w:ilvl w:val="0"/>
                <w:numId w:val="15"/>
              </w:numPr>
              <w:tabs>
                <w:tab w:val="clear" w:pos="720"/>
                <w:tab w:val="num" w:pos="247"/>
              </w:tabs>
              <w:spacing w:after="0" w:line="240" w:lineRule="auto"/>
              <w:ind w:hanging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Деми плие</w:t>
            </w:r>
          </w:p>
          <w:p w:rsidR="00E12159" w:rsidRPr="00AB36E0" w:rsidRDefault="00E12159" w:rsidP="00C85F90">
            <w:pPr>
              <w:numPr>
                <w:ilvl w:val="0"/>
                <w:numId w:val="15"/>
              </w:numPr>
              <w:tabs>
                <w:tab w:val="clear" w:pos="720"/>
                <w:tab w:val="num" w:pos="247"/>
              </w:tabs>
              <w:spacing w:after="0" w:line="240" w:lineRule="auto"/>
              <w:ind w:hanging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</w:p>
          <w:p w:rsidR="00E12159" w:rsidRPr="00AB36E0" w:rsidRDefault="00E12159" w:rsidP="00C85F90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Тема 4. Элементы народно – сценического танца</w:t>
            </w:r>
          </w:p>
          <w:p w:rsidR="00E12159" w:rsidRPr="00AB36E0" w:rsidRDefault="00E12159" w:rsidP="00C85F90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а) Русский танец. Положение рук на поясе, гармошка, ковырялочка, притопы:</w:t>
            </w:r>
          </w:p>
          <w:p w:rsidR="00E12159" w:rsidRPr="00AB36E0" w:rsidRDefault="00E12159" w:rsidP="00C85F90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одной нагой, на сильную долю, поочерёдно на 1\4, 1\8.</w:t>
            </w:r>
          </w:p>
        </w:tc>
        <w:tc>
          <w:tcPr>
            <w:tcW w:w="1039" w:type="dxa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Правильно пройти в такт музыки, сохраняя красивую осанку. Иметь навык лёгкого шага с носка на пятку, свободно исполнять перестроение из одного рисунка в другой, соблюдая нужное кол-во тактов на каждый рис. Уметь не бояться изобразить образ, манеры, поведения животных, игрушек, героев мультфильмов.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Выразить образ в эмоц. состоянии  веселья, грусти.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Постановка локтевого плечевого отделов. Знание позиций ног и рук, умение назвать и выполнить вместе с муз. Материалом.</w:t>
            </w:r>
          </w:p>
          <w:p w:rsidR="00E12159" w:rsidRPr="00AB36E0" w:rsidRDefault="00E12159" w:rsidP="00C85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Правильное исполнение танцевальной комбинации в русском народном характере на музыкальном материале 2\4, 4\4. Правильность удара стопой. Выразительность исполнения народных движений.</w:t>
            </w:r>
          </w:p>
        </w:tc>
      </w:tr>
    </w:tbl>
    <w:p w:rsidR="00E12159" w:rsidRPr="00AB36E0" w:rsidRDefault="00E12159" w:rsidP="00E12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159" w:rsidRPr="00AB36E0" w:rsidRDefault="00E12159" w:rsidP="00E12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159" w:rsidRPr="00AB36E0" w:rsidRDefault="00E12159" w:rsidP="00E12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159" w:rsidRPr="00AB36E0" w:rsidRDefault="00E12159" w:rsidP="00E121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59" w:rsidRPr="00AB36E0" w:rsidRDefault="00E12159" w:rsidP="00E121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59" w:rsidRPr="00AB36E0" w:rsidRDefault="00E12159" w:rsidP="00E1215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2 год обучения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Тема 1. </w:t>
      </w:r>
      <w:r w:rsidRPr="00AB36E0">
        <w:rPr>
          <w:rFonts w:ascii="Times New Roman" w:hAnsi="Times New Roman" w:cs="Times New Roman"/>
          <w:b/>
          <w:sz w:val="24"/>
          <w:szCs w:val="24"/>
        </w:rPr>
        <w:t>Азбука музыкальных движений.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Закрепляются знания и навыки, полученные на первом году обучения. Продолжается работа над темами: характер, темп, динамические, оттенки в музыке и передача их в движении на новом музыкальном материале: длительность, ритмический рисунок, метроритет, строение музыкального произведения. Слушание и анализ маршевой и танцевальной музыки, умение определять различия и характер движения. Разучиваются фигурные перестроения на маршировку (колонки, шеренги, перестроение из одного круга в два). Танцевальные шаги и прыжки в образах.</w:t>
      </w:r>
    </w:p>
    <w:p w:rsidR="00E12159" w:rsidRPr="00AB36E0" w:rsidRDefault="00E12159" w:rsidP="00E1215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народного танца.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Раскрывание рук вперёд – в сторону из положения на поясе, в характере русского танца. На середине исполняется деми плие по 1, 2, 3 позициям, батман тандю (в сторону из 1 и 3 позиции, вперёд из 1 и 3 позиции), релеве на полупальцах по 1, 2, 3 позициям. Продолжается работа по правильной постановке корпуса, рук, ног, головы, развитие физических данных, выработка координации движений. Танцевальные ходы и шаги в народном танце. Русский поклон, ковырялочка с тройным притопом, дробный ход. Вытягивание  ноги с переводом с носка на каблук (вперёд, в сторону) в сочетании с приседанием. Подготовка к присядке (муж) полуприсядка, простые «хлопушки», «ковыряочка» с притопами, «молоточки». Повороты на 90, 180 градусов по шестой позиции на прямых ногах, релеве                          « пружинки, по позициям. Повороты 360 градусов танцевальным бегом, с выпадами и хлопками. Элементы белорусского народного танца (ход в полуприседании, притопы в полуприседании, подскоки в комбинации  в танцевальном этюде «Бульба»).</w:t>
      </w:r>
    </w:p>
    <w:p w:rsidR="00E12159" w:rsidRPr="00AB36E0" w:rsidRDefault="00E12159" w:rsidP="00E1215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3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современного эстрадного танца.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Ритмическая разминка в современном эстрадном характере с более усложненными движениями эстрадного танца. Танцевальные этюды и танцы, построенные на подскоках, галопе, шаге польки. Детский бальный танец «Вару-вару».</w:t>
      </w:r>
    </w:p>
    <w:p w:rsidR="00E12159" w:rsidRPr="00AB36E0" w:rsidRDefault="00E12159" w:rsidP="00E1215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AB36E0">
        <w:rPr>
          <w:rFonts w:ascii="Times New Roman" w:hAnsi="Times New Roman" w:cs="Times New Roman"/>
          <w:b/>
          <w:sz w:val="24"/>
          <w:szCs w:val="24"/>
        </w:rPr>
        <w:t>Творческие задания и игры. Танцевальная импровизация.</w:t>
      </w:r>
    </w:p>
    <w:p w:rsidR="00E12159" w:rsidRPr="00AB36E0" w:rsidRDefault="00E12159" w:rsidP="00E12159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Упражнения на ориентировку в пространстве. В заданиях на танцевальную импровизацию включены темы сюжетно-образной драматизации (герои русских народных сказок). Игры: «Пустое место», «Скорее в свою тройку» «Кто первый», «Иголка, нитка, узелок».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Тема 5.</w:t>
      </w:r>
      <w:r w:rsidRPr="00AB36E0">
        <w:rPr>
          <w:rFonts w:ascii="Times New Roman" w:hAnsi="Times New Roman" w:cs="Times New Roman"/>
          <w:b/>
          <w:sz w:val="24"/>
          <w:szCs w:val="24"/>
        </w:rPr>
        <w:t xml:space="preserve"> Уроки обобщения как форма контроля знаний.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В конце каждой четверти - урок-обобщение в форме зачета по выученным танцевальным движениям. На основе белорусского танца «Бульба» дети проводят самооценку и анализируют свои ошибки, выбирая лучшую пару.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12159" w:rsidRPr="00AB36E0">
          <w:pgSz w:w="11909" w:h="16834"/>
          <w:pgMar w:top="851" w:right="1418" w:bottom="851" w:left="1701" w:header="720" w:footer="720" w:gutter="0"/>
          <w:cols w:space="60"/>
          <w:noEndnote/>
        </w:sectPr>
      </w:pPr>
    </w:p>
    <w:p w:rsidR="00E12159" w:rsidRPr="00AB36E0" w:rsidRDefault="00E12159" w:rsidP="00E1215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Содержание 3 год обучения.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AB36E0">
        <w:rPr>
          <w:rFonts w:ascii="Times New Roman" w:hAnsi="Times New Roman" w:cs="Times New Roman"/>
          <w:b/>
          <w:sz w:val="24"/>
          <w:szCs w:val="24"/>
        </w:rPr>
        <w:t>Азбука музыкальных движений.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Повторение пройденного на новом музыкальном материале. Продолжается работа над темами: характер, темп, динамические оттенки в музыке и передача их в движении на новом музыкальном материале: длительность, ритмический рисунок, метроритет, строение музыкального произведения. Расширение представлений о танцевальных жанрах: менуэт, гавот, полонез. Шаг полонеза, различные виды шагов с реверансами, танцевальный этюд на основе танца « Падеграс»: позиции рук и ног, положение в паре, основные движения. Слушание и анализ музыки.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 xml:space="preserve">Тема 2.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народного танца.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Исполнение учебного материала: позиции рук, ног классического и народно – сценического танца, деми плие, батман тандю, релеве на полупальцах, батман тандю жете вперёд и в сторону, пор де бра. Усложняются упражнения способствующие формированию правильной осанки. Продолжается работа по правильной постановке корпуса, рук, ног, головы, развитие физических данных, выработка координации движений. Танцевальные ходы и шаги в народном танце в усложненной форме, прыжки с притопами, с хлопками в комбинации с руками, подскоки в различных комбинациях, шаг приподания в сторону по пятой позиции, с движениями рук, «гармошка», «ковырялочка» на 90 градусов « маятник», «моталочка» с «ковырялочкой», « моталочка» с разворотом на 180 градусов, простые дроби. Присядка и ее виды. Элементы коми танца.</w:t>
      </w:r>
      <w:r w:rsidRPr="00AB36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Коми наборный хоровод </w:t>
      </w:r>
      <w:r w:rsidRPr="00AB36E0">
        <w:rPr>
          <w:rFonts w:ascii="Times New Roman" w:hAnsi="Times New Roman" w:cs="Times New Roman"/>
          <w:color w:val="000000"/>
          <w:spacing w:val="-8"/>
          <w:sz w:val="24"/>
          <w:szCs w:val="24"/>
        </w:rPr>
        <w:t>«Вычегодский».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3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современного эстрадного танца.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Ритмическая разминка в современном эстрадном характере с более усложненными движениями эстрадного танца. В детском бальном танце разучивается: диско-танец «Рилио», движения вальсовой дорожки в комбинации с закрутками в паре, балансе по второй позиции.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AB36E0">
        <w:rPr>
          <w:rFonts w:ascii="Times New Roman" w:hAnsi="Times New Roman" w:cs="Times New Roman"/>
          <w:b/>
          <w:sz w:val="24"/>
          <w:szCs w:val="24"/>
        </w:rPr>
        <w:t>Творческие задания и игры. Танцевальная импровизация.</w:t>
      </w:r>
    </w:p>
    <w:p w:rsidR="00E12159" w:rsidRPr="00AB36E0" w:rsidRDefault="00E12159" w:rsidP="00E12159">
      <w:pPr>
        <w:shd w:val="clear" w:color="auto" w:fill="FFFFFF"/>
        <w:spacing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Учащиеся во время обучения получает представление о том, как танцевальные движения выражают внутренний мир человека.  В заданиях на танцевальную импровизацию включены темы: сюжетно-образной драматизации: связанные с природой, сказочными героями и.т.д. Игры исполняются под музыку с определёнными танцевальными движениями, где ход развития и действия игры связан с содержанием музыки и средствами её выразительности. Игры: «Серебряные воротца», «Повторяй, да смекай», «Музыкальный коридор». 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Тема 5.</w:t>
      </w:r>
      <w:r w:rsidRPr="00AB36E0">
        <w:rPr>
          <w:rFonts w:ascii="Times New Roman" w:hAnsi="Times New Roman" w:cs="Times New Roman"/>
          <w:b/>
          <w:sz w:val="24"/>
          <w:szCs w:val="24"/>
        </w:rPr>
        <w:t xml:space="preserve"> Уроки обобщения как форма контроля знаний.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Урок – обобщение в форме зачёта по выученным танцевальным движениям, в форме народной детской танцевальной игры, в форме «чемпионата» по исполнению детского бального танца «Вару-вару».</w:t>
      </w:r>
    </w:p>
    <w:p w:rsidR="00E12159" w:rsidRPr="00AB36E0" w:rsidRDefault="00E12159" w:rsidP="00E121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12159" w:rsidRPr="00AB36E0">
          <w:pgSz w:w="11909" w:h="16834"/>
          <w:pgMar w:top="851" w:right="1418" w:bottom="851" w:left="1701" w:header="720" w:footer="720" w:gutter="0"/>
          <w:cols w:space="60"/>
          <w:noEndnote/>
        </w:sectPr>
      </w:pPr>
    </w:p>
    <w:p w:rsidR="00E12159" w:rsidRPr="00AB36E0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Содержание 4 год обучения.</w:t>
      </w:r>
    </w:p>
    <w:p w:rsidR="00E12159" w:rsidRPr="00AB36E0" w:rsidRDefault="00E12159" w:rsidP="00E12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AB36E0">
        <w:rPr>
          <w:rFonts w:ascii="Times New Roman" w:hAnsi="Times New Roman" w:cs="Times New Roman"/>
          <w:b/>
          <w:sz w:val="24"/>
          <w:szCs w:val="24"/>
        </w:rPr>
        <w:t>Азбука музыкальных движений.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Повторение пройденного на новом музыкальном материале. Общие музыкально-ритмические упражнения, пройденные с первого по третий год обучения. Передача заданного ритмического рисунка на хлопках и притопах. Танцевальные фигуры с перестроениями: «звёздочка», «ёлочка», шен, «книжечка». Танцевальная азбука (элементы классического, историко-бытового, народного танца).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народного танца.</w:t>
      </w:r>
    </w:p>
    <w:p w:rsidR="00E12159" w:rsidRPr="00AB36E0" w:rsidRDefault="00E12159" w:rsidP="00E12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Исполнение учебного материала: позиции рук, ног классического и народно – сценического танца, деми плие, батман тандю, релеве на полупальцах, батман тандю жете вперёд и в сторону, пор де бра, положение ноги сюрле ку де пье (для разучивания балансе и припадания). Прыжки с поворотами на 180, 360 градусов с поджатыми ногами. Виды русского народного танца: пляски, хороводы, кадриль.</w:t>
      </w:r>
    </w:p>
    <w:p w:rsidR="00E12159" w:rsidRPr="00AB36E0" w:rsidRDefault="00E12159" w:rsidP="00E121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Элементы русского народного танца:</w:t>
      </w:r>
    </w:p>
    <w:p w:rsidR="00E12159" w:rsidRPr="00AB36E0" w:rsidRDefault="00E12159" w:rsidP="00E1215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Позиции и положения рук в сольном, парном, массовых танцах.</w:t>
      </w:r>
    </w:p>
    <w:p w:rsidR="00E12159" w:rsidRPr="00AB36E0" w:rsidRDefault="00E12159" w:rsidP="00E1215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Простой ход на 1\4 такта, хороводный шаг на 1\8,1\4 такта, бег с захлёстами, притопы, «ключ», припадание (боковое, вперёд, назад, в повороте), «верёвочка», «ковырялочка», «моталочка», «качалочка», «гармошка», «ёлочка», переменный шаг, присядки, хлопушки.</w:t>
      </w:r>
    </w:p>
    <w:p w:rsidR="00E12159" w:rsidRPr="00AB36E0" w:rsidRDefault="00E12159" w:rsidP="00E121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>Коми кадриль «Обьячевская».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AB36E0">
        <w:rPr>
          <w:rFonts w:ascii="Times New Roman" w:hAnsi="Times New Roman" w:cs="Times New Roman"/>
          <w:b/>
          <w:sz w:val="24"/>
          <w:szCs w:val="24"/>
        </w:rPr>
        <w:t>Элементы современного эстрадного танца.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Ритмическая разминка в современном эстрадном характере с более усложненными движениями эстрадного танца. Диско-танцы: «Рилио», «Чарльстон», бальные танцы: «Сударушка», «Фигурный вальс»: (балансе, повороты, закрутки с раскрутками, вращение под рукой партнера, вальс в паре). Латино-американский танец: «Ча-ча-ча», «Самба».</w:t>
      </w: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AB36E0">
        <w:rPr>
          <w:rFonts w:ascii="Times New Roman" w:hAnsi="Times New Roman" w:cs="Times New Roman"/>
          <w:b/>
          <w:sz w:val="24"/>
          <w:szCs w:val="24"/>
        </w:rPr>
        <w:t>Творческие задания и игры. Танцевальная импровизация.</w:t>
      </w:r>
    </w:p>
    <w:p w:rsidR="00E12159" w:rsidRPr="00AB36E0" w:rsidRDefault="00E12159" w:rsidP="00E12159">
      <w:pPr>
        <w:shd w:val="clear" w:color="auto" w:fill="FFFFFF"/>
        <w:tabs>
          <w:tab w:val="left" w:pos="567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ab/>
        <w:t xml:space="preserve">Продолжается работа на танцевальную импровизацию с темами сюжетно-образной драматизации. Этюд «Времена года» А. Вивальди. Игры: «Слушай свою музыку», «Повтори за мной», «Вовремя поймай»,  «Голова дракона». </w:t>
      </w:r>
    </w:p>
    <w:p w:rsidR="00E12159" w:rsidRPr="00AB36E0" w:rsidRDefault="00E12159" w:rsidP="00E12159">
      <w:pPr>
        <w:shd w:val="clear" w:color="auto" w:fill="FFFFFF"/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159" w:rsidRPr="00AB36E0" w:rsidRDefault="00E12159" w:rsidP="00E1215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Тема 5.</w:t>
      </w:r>
      <w:r w:rsidRPr="00AB36E0">
        <w:rPr>
          <w:rFonts w:ascii="Times New Roman" w:hAnsi="Times New Roman" w:cs="Times New Roman"/>
          <w:b/>
          <w:sz w:val="24"/>
          <w:szCs w:val="24"/>
        </w:rPr>
        <w:t xml:space="preserve"> Уроки обобщения как форма контроля знаний.</w:t>
      </w:r>
    </w:p>
    <w:p w:rsidR="00E12159" w:rsidRPr="00AB36E0" w:rsidRDefault="00E12159" w:rsidP="00E12159">
      <w:pPr>
        <w:shd w:val="clear" w:color="auto" w:fill="FFFFFF"/>
        <w:tabs>
          <w:tab w:val="left" w:pos="418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Урок – обобщение в форме зачёта по выученным танцевальным движениям, в форме народной детской танцевальной игры, в форме «чемпионата» по исполнению бального танца «Фигурный вальс».</w:t>
      </w:r>
    </w:p>
    <w:p w:rsidR="00E12159" w:rsidRPr="00AB36E0" w:rsidRDefault="00E12159" w:rsidP="00E12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159" w:rsidRPr="00267956" w:rsidRDefault="00E12159" w:rsidP="00E12159">
      <w:pPr>
        <w:rPr>
          <w:sz w:val="24"/>
          <w:szCs w:val="24"/>
        </w:rPr>
        <w:sectPr w:rsidR="00E12159" w:rsidRPr="00267956" w:rsidSect="00AB36E0">
          <w:pgSz w:w="11909" w:h="16834"/>
          <w:pgMar w:top="851" w:right="1418" w:bottom="851" w:left="1701" w:header="720" w:footer="720" w:gutter="0"/>
          <w:cols w:space="60"/>
          <w:noEndnote/>
          <w:titlePg/>
        </w:sectPr>
      </w:pPr>
      <w:r w:rsidRPr="00AB36E0">
        <w:rPr>
          <w:rFonts w:ascii="Times New Roman" w:hAnsi="Times New Roman" w:cs="Times New Roman"/>
          <w:sz w:val="24"/>
          <w:szCs w:val="24"/>
        </w:rPr>
        <w:tab/>
      </w:r>
    </w:p>
    <w:p w:rsidR="00E12159" w:rsidRPr="00CE5402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5402">
        <w:rPr>
          <w:rFonts w:ascii="Times New Roman" w:hAnsi="Times New Roman" w:cs="Times New Roman"/>
          <w:b w:val="0"/>
          <w:sz w:val="24"/>
          <w:szCs w:val="24"/>
        </w:rPr>
        <w:lastRenderedPageBreak/>
        <w:t>ТАНЦЫ И ИГРЫ  ПРЕДЛАГАЕМЫЕ К ОБУЧЕННИЮ.</w:t>
      </w:r>
    </w:p>
    <w:p w:rsidR="00E12159" w:rsidRPr="00CE5402" w:rsidRDefault="00E12159" w:rsidP="00E12159"/>
    <w:p w:rsidR="00E12159" w:rsidRPr="00E12159" w:rsidRDefault="00E12159" w:rsidP="00E12159">
      <w:pPr>
        <w:shd w:val="clear" w:color="auto" w:fill="FFFFFF"/>
        <w:spacing w:line="240" w:lineRule="auto"/>
        <w:ind w:left="426" w:right="2592"/>
        <w:rPr>
          <w:rFonts w:ascii="Times New Roman" w:hAnsi="Times New Roman" w:cs="Times New Roman"/>
          <w:sz w:val="24"/>
          <w:szCs w:val="24"/>
        </w:rPr>
      </w:pPr>
      <w:r w:rsidRPr="00E12159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 xml:space="preserve">    1 год обучения</w:t>
      </w:r>
    </w:p>
    <w:p w:rsidR="00E12159" w:rsidRPr="00CE5402" w:rsidRDefault="00E12159" w:rsidP="00E12159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  <w:tab w:val="left" w:pos="4622"/>
        </w:tabs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«Учат в школе»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3. «Снежинки»; «Гномики»; «Олени»</w:t>
      </w:r>
    </w:p>
    <w:p w:rsidR="00E12159" w:rsidRPr="00CE5402" w:rsidRDefault="00E12159" w:rsidP="00E12159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  <w:tab w:val="left" w:pos="4618"/>
        </w:tabs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z w:val="24"/>
          <w:szCs w:val="24"/>
        </w:rPr>
        <w:t>«Весёлая зарядка»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E5402">
        <w:rPr>
          <w:rFonts w:ascii="Times New Roman" w:hAnsi="Times New Roman" w:cs="Times New Roman"/>
          <w:color w:val="000000"/>
          <w:spacing w:val="1"/>
          <w:sz w:val="24"/>
          <w:szCs w:val="24"/>
        </w:rPr>
        <w:t>4. «Кузнечики»</w:t>
      </w:r>
    </w:p>
    <w:p w:rsidR="00E12159" w:rsidRDefault="00E12159" w:rsidP="00E12159">
      <w:pPr>
        <w:shd w:val="clear" w:color="auto" w:fill="FFFFFF"/>
        <w:tabs>
          <w:tab w:val="left" w:pos="706"/>
        </w:tabs>
        <w:spacing w:after="0" w:line="240" w:lineRule="auto"/>
        <w:ind w:left="485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12159" w:rsidRPr="00CE5402" w:rsidRDefault="00E12159" w:rsidP="00E12159">
      <w:pPr>
        <w:shd w:val="clear" w:color="auto" w:fill="FFFFFF"/>
        <w:tabs>
          <w:tab w:val="left" w:pos="706"/>
        </w:tabs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2 </w:t>
      </w:r>
      <w:r w:rsidRPr="00CE5402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год обучения</w:t>
      </w:r>
    </w:p>
    <w:p w:rsidR="00E12159" w:rsidRPr="00CE5402" w:rsidRDefault="00E12159" w:rsidP="00E12159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4622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Полька с хлопками; «Веселая зарядка»           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 xml:space="preserve"> 3. «Дружные тройки»</w:t>
      </w:r>
    </w:p>
    <w:p w:rsidR="00E12159" w:rsidRPr="00CE5402" w:rsidRDefault="00E12159" w:rsidP="00E12159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4618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«Валенки»; «Зимушка»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E54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 «Краковяк» </w:t>
      </w:r>
    </w:p>
    <w:p w:rsidR="00E12159" w:rsidRDefault="00E12159" w:rsidP="00E1215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845"/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</w:pPr>
    </w:p>
    <w:p w:rsidR="00E12159" w:rsidRPr="00CE5402" w:rsidRDefault="00E12159" w:rsidP="00E1215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8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3.</w:t>
      </w:r>
      <w:r w:rsidRPr="00CE5402">
        <w:rPr>
          <w:rFonts w:ascii="Times New Roman" w:hAnsi="Times New Roman" w:cs="Times New Roman"/>
          <w:bCs/>
          <w:color w:val="000000"/>
          <w:spacing w:val="-2"/>
          <w:sz w:val="24"/>
          <w:szCs w:val="24"/>
          <w:u w:val="single"/>
        </w:rPr>
        <w:t>год обучения</w:t>
      </w:r>
    </w:p>
    <w:p w:rsidR="00E12159" w:rsidRPr="00CE5402" w:rsidRDefault="00E12159" w:rsidP="00E12159">
      <w:pPr>
        <w:shd w:val="clear" w:color="auto" w:fill="FFFFFF"/>
        <w:tabs>
          <w:tab w:val="left" w:pos="490"/>
          <w:tab w:val="left" w:pos="4622"/>
        </w:tabs>
        <w:spacing w:after="0" w:line="240" w:lineRule="auto"/>
        <w:ind w:left="134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1.   Молдавский танец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E5402">
        <w:rPr>
          <w:rFonts w:ascii="Times New Roman" w:hAnsi="Times New Roman" w:cs="Times New Roman"/>
          <w:color w:val="000000"/>
          <w:spacing w:val="-3"/>
          <w:sz w:val="24"/>
          <w:szCs w:val="24"/>
        </w:rPr>
        <w:t>2. Коми наборный хоровод</w:t>
      </w:r>
    </w:p>
    <w:p w:rsidR="00E12159" w:rsidRPr="00CE5402" w:rsidRDefault="00E12159" w:rsidP="00E12159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4978"/>
        </w:tabs>
        <w:autoSpaceDE w:val="0"/>
        <w:autoSpaceDN w:val="0"/>
        <w:adjustRightInd w:val="0"/>
        <w:spacing w:after="0" w:line="240" w:lineRule="auto"/>
        <w:ind w:left="13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Полонез; «На сенокосе»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«Вычегодский»</w:t>
      </w:r>
    </w:p>
    <w:p w:rsidR="00E12159" w:rsidRPr="00CE5402" w:rsidRDefault="00E12159" w:rsidP="00E12159">
      <w:pPr>
        <w:shd w:val="clear" w:color="auto" w:fill="FFFFFF"/>
        <w:tabs>
          <w:tab w:val="left" w:pos="490"/>
        </w:tabs>
        <w:spacing w:after="0" w:line="240" w:lineRule="auto"/>
        <w:ind w:left="134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                                                4. «Вару-вару»</w:t>
      </w:r>
    </w:p>
    <w:p w:rsidR="00E12159" w:rsidRDefault="00E12159" w:rsidP="00E12159">
      <w:pPr>
        <w:shd w:val="clear" w:color="auto" w:fill="FFFFFF"/>
        <w:tabs>
          <w:tab w:val="left" w:pos="706"/>
          <w:tab w:val="left" w:pos="4678"/>
        </w:tabs>
        <w:spacing w:after="0" w:line="240" w:lineRule="auto"/>
        <w:ind w:left="485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E12159" w:rsidRPr="00CE5402" w:rsidRDefault="00E12159" w:rsidP="00E12159">
      <w:pPr>
        <w:shd w:val="clear" w:color="auto" w:fill="FFFFFF"/>
        <w:tabs>
          <w:tab w:val="left" w:pos="706"/>
          <w:tab w:val="left" w:pos="4678"/>
        </w:tabs>
        <w:spacing w:after="0" w:line="240" w:lineRule="auto"/>
        <w:ind w:left="48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4 год обучения</w:t>
      </w:r>
    </w:p>
    <w:p w:rsidR="00E12159" w:rsidRPr="00CE5402" w:rsidRDefault="00E12159" w:rsidP="00E12159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  <w:tab w:val="left" w:pos="4622"/>
          <w:tab w:val="left" w:pos="4678"/>
        </w:tabs>
        <w:autoSpaceDE w:val="0"/>
        <w:autoSpaceDN w:val="0"/>
        <w:adjustRightInd w:val="0"/>
        <w:spacing w:after="0" w:line="240" w:lineRule="auto"/>
        <w:ind w:left="490" w:right="518" w:hanging="360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t>Мюзикл «Волк и семеро козлят"</w:t>
      </w: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2. «Кукловод», «рок-н-ролл»                                                                                                            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 xml:space="preserve">3. Современный эстрадный танец </w:t>
      </w: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4.  Фигурный вальс                               </w:t>
      </w:r>
    </w:p>
    <w:p w:rsidR="00E12159" w:rsidRPr="00CE5402" w:rsidRDefault="00E12159" w:rsidP="00E12159">
      <w:pPr>
        <w:shd w:val="clear" w:color="auto" w:fill="FFFFFF"/>
        <w:tabs>
          <w:tab w:val="left" w:pos="490"/>
        </w:tabs>
        <w:spacing w:line="240" w:lineRule="auto"/>
        <w:ind w:left="130"/>
        <w:rPr>
          <w:rFonts w:ascii="Times New Roman" w:hAnsi="Times New Roman" w:cs="Times New Roman"/>
          <w:sz w:val="24"/>
          <w:szCs w:val="24"/>
        </w:rPr>
      </w:pPr>
    </w:p>
    <w:p w:rsidR="00E12159" w:rsidRPr="00CE5402" w:rsidRDefault="00E12159" w:rsidP="00E12159">
      <w:pPr>
        <w:shd w:val="clear" w:color="auto" w:fill="FFFFFF"/>
        <w:tabs>
          <w:tab w:val="left" w:pos="4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CE5402" w:rsidRDefault="00E12159" w:rsidP="00E12159">
      <w:pPr>
        <w:shd w:val="clear" w:color="auto" w:fill="FFFFFF"/>
        <w:tabs>
          <w:tab w:val="left" w:pos="709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>Музыкальные игры.</w:t>
      </w:r>
    </w:p>
    <w:p w:rsidR="00E12159" w:rsidRPr="00CE5402" w:rsidRDefault="00E12159" w:rsidP="00E12159">
      <w:pPr>
        <w:shd w:val="clear" w:color="auto" w:fill="FFFFFF"/>
        <w:tabs>
          <w:tab w:val="left" w:pos="709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  <w:u w:val="single"/>
        </w:rPr>
        <w:t>1 год обучения</w:t>
      </w:r>
    </w:p>
    <w:p w:rsidR="00E12159" w:rsidRPr="00CE5402" w:rsidRDefault="00E12159" w:rsidP="00E1215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1. «Часики»                                            3. «Попрыгунчики – воробушки» </w:t>
      </w:r>
    </w:p>
    <w:p w:rsidR="00E12159" w:rsidRPr="00CE5402" w:rsidRDefault="00E12159" w:rsidP="00E1215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2. «Буль-буль»                                       4. «День и ночь»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5. «Ищи»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   </w:t>
      </w:r>
      <w:r w:rsidRPr="00CE5402">
        <w:rPr>
          <w:rFonts w:ascii="Times New Roman" w:hAnsi="Times New Roman" w:cs="Times New Roman"/>
          <w:sz w:val="24"/>
          <w:szCs w:val="24"/>
          <w:u w:val="single"/>
        </w:rPr>
        <w:t>2 год обучения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1. «Зеркало»                                 3. «Скорее в свою тройку»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2. «Кто первый»                                    4. «Иголка, нитка, узелок»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5. «Музыкальный капкан»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   </w:t>
      </w:r>
      <w:r w:rsidRPr="00CE5402">
        <w:rPr>
          <w:rFonts w:ascii="Times New Roman" w:hAnsi="Times New Roman" w:cs="Times New Roman"/>
          <w:sz w:val="24"/>
          <w:szCs w:val="24"/>
          <w:u w:val="single"/>
        </w:rPr>
        <w:t>3 год обучения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1. «Не останься без пары»                   3. «Серебряные воротца»     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2. «Приглашаю»                                   4. «Зеркало»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5. «Музыкальный коридор» 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59" w:rsidRPr="00CE5402" w:rsidRDefault="00E12159" w:rsidP="00E1215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  </w:t>
      </w:r>
      <w:r w:rsidRPr="00CE5402">
        <w:rPr>
          <w:rFonts w:ascii="Times New Roman" w:hAnsi="Times New Roman" w:cs="Times New Roman"/>
          <w:sz w:val="24"/>
          <w:szCs w:val="24"/>
          <w:u w:val="single"/>
        </w:rPr>
        <w:t xml:space="preserve"> 4 год обучения</w:t>
      </w:r>
      <w:r w:rsidRPr="00CE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59" w:rsidRPr="00CE5402" w:rsidRDefault="00E12159" w:rsidP="00E1215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1. «За водящим»                                   3. «Слушай свою музыку»</w:t>
      </w:r>
    </w:p>
    <w:p w:rsidR="00E12159" w:rsidRPr="00CE5402" w:rsidRDefault="00E12159" w:rsidP="00E1215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2. «Повтори за мной»                          4. «Кривое зеркало»</w:t>
      </w:r>
    </w:p>
    <w:p w:rsidR="00E12159" w:rsidRPr="00CE5402" w:rsidRDefault="00E12159" w:rsidP="00E12159">
      <w:pPr>
        <w:shd w:val="clear" w:color="auto" w:fill="FFFFF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5. «Голова дракона» </w:t>
      </w:r>
    </w:p>
    <w:p w:rsidR="00E12159" w:rsidRPr="00CE5402" w:rsidRDefault="00E12159" w:rsidP="00E12159">
      <w:pPr>
        <w:shd w:val="clear" w:color="auto" w:fill="FFFFFF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159" w:rsidRPr="00CE5402" w:rsidRDefault="00E12159" w:rsidP="00E12159">
      <w:pPr>
        <w:shd w:val="clear" w:color="auto" w:fill="FFFFFF"/>
        <w:tabs>
          <w:tab w:val="left" w:pos="490"/>
        </w:tabs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</w:p>
    <w:p w:rsidR="00E12159" w:rsidRPr="00CE5402" w:rsidRDefault="00E12159" w:rsidP="00E12159">
      <w:pPr>
        <w:shd w:val="clear" w:color="auto" w:fill="FFFFFF"/>
        <w:tabs>
          <w:tab w:val="left" w:pos="490"/>
        </w:tabs>
        <w:spacing w:line="240" w:lineRule="auto"/>
        <w:ind w:left="130"/>
        <w:rPr>
          <w:rFonts w:ascii="Times New Roman" w:hAnsi="Times New Roman" w:cs="Times New Roman"/>
          <w:color w:val="000000"/>
          <w:spacing w:val="-8"/>
          <w:sz w:val="24"/>
          <w:szCs w:val="24"/>
        </w:rPr>
        <w:sectPr w:rsidR="00E12159" w:rsidRPr="00CE5402">
          <w:pgSz w:w="11909" w:h="16834"/>
          <w:pgMar w:top="851" w:right="1418" w:bottom="851" w:left="1701" w:header="720" w:footer="720" w:gutter="0"/>
          <w:cols w:space="60"/>
          <w:noEndnote/>
        </w:sectPr>
      </w:pPr>
    </w:p>
    <w:p w:rsidR="00E12159" w:rsidRPr="00CE5402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программы.</w:t>
      </w:r>
    </w:p>
    <w:p w:rsidR="00E12159" w:rsidRPr="00CE5402" w:rsidRDefault="00E12159" w:rsidP="00E12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Каждый урок ритмики должен иметь ясную целевую направленность, конкретные и четкие педагогические задачи, которые определяют содержание, выбор форм и методов, средств обучения и воспитания, способов организации учащихся. На каждом уроке решается, комплекс взаимосвязанных развивающих, образовательных, оздоровительных и воспитательных задач.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Большое внимание на каждом уроке учитель должен уделять воспитанию у учащихся таких нравственных и волевых качеств, как дисциплинированность, доброжелательность, уважительное отношение к партнёру по танцу, честность, отзывчивость, а также содействовать развитию психических процессов, таких как воображение, память, логическое мышление, творчество и др.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Каждый урок ритмики – это звено системы уроков, проводимых учителем в определённой последовательности и направленных на  освоение учебного материала, конкретных тем, которые, в свою очередь, должны быть согласованны между собой.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Важнейшее требование современного урока – обеспечение дифференцированного и индивидуального подхода к учащимся с учётом состояния их здоровья, пола, уровня физического развития, двигательной подготовленности, особенностей развития психических свойств и качеств, соблюдение гигиенических норм и норм безопасности.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b/>
          <w:sz w:val="24"/>
          <w:szCs w:val="24"/>
          <w:u w:val="single"/>
        </w:rPr>
        <w:t>Условия реализации: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Учебный класс хореографии должен быть оснащён:</w:t>
      </w:r>
    </w:p>
    <w:p w:rsidR="00E12159" w:rsidRPr="00CE5402" w:rsidRDefault="00E12159" w:rsidP="00E12159">
      <w:pPr>
        <w:widowControl w:val="0"/>
        <w:numPr>
          <w:ilvl w:val="0"/>
          <w:numId w:val="8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Специальным станком (двухуровневым);</w:t>
      </w:r>
    </w:p>
    <w:p w:rsidR="00E12159" w:rsidRPr="00CE5402" w:rsidRDefault="00E12159" w:rsidP="00E12159">
      <w:pPr>
        <w:widowControl w:val="0"/>
        <w:numPr>
          <w:ilvl w:val="0"/>
          <w:numId w:val="8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Зеркалами;</w:t>
      </w:r>
    </w:p>
    <w:p w:rsidR="00E12159" w:rsidRPr="00CE5402" w:rsidRDefault="00E12159" w:rsidP="00E12159">
      <w:pPr>
        <w:widowControl w:val="0"/>
        <w:numPr>
          <w:ilvl w:val="0"/>
          <w:numId w:val="8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Деревянным (некрашеным) полом для танцев;</w:t>
      </w:r>
    </w:p>
    <w:p w:rsidR="00E12159" w:rsidRPr="00CE5402" w:rsidRDefault="00E12159" w:rsidP="00E12159">
      <w:pPr>
        <w:widowControl w:val="0"/>
        <w:numPr>
          <w:ilvl w:val="0"/>
          <w:numId w:val="8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Баяном или фортепиано для аккомпанемента на уроке;</w:t>
      </w:r>
    </w:p>
    <w:p w:rsidR="00E12159" w:rsidRPr="00CE5402" w:rsidRDefault="00E12159" w:rsidP="00E12159">
      <w:pPr>
        <w:widowControl w:val="0"/>
        <w:numPr>
          <w:ilvl w:val="0"/>
          <w:numId w:val="8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Магнитофон.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 Обучающиеся должны иметь:</w:t>
      </w:r>
    </w:p>
    <w:p w:rsidR="00E12159" w:rsidRPr="00CE5402" w:rsidRDefault="00E12159" w:rsidP="00E12159">
      <w:pPr>
        <w:widowControl w:val="0"/>
        <w:numPr>
          <w:ilvl w:val="0"/>
          <w:numId w:val="10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форму, обязательную для хореографического коллектива (гимнастические купальники, лосины или велосипедки, носки, волосы гладко зачёсаны и собраны в пучок);</w:t>
      </w:r>
    </w:p>
    <w:p w:rsidR="00E12159" w:rsidRPr="00CE5402" w:rsidRDefault="00E12159" w:rsidP="00E12159">
      <w:pPr>
        <w:widowControl w:val="0"/>
        <w:numPr>
          <w:ilvl w:val="0"/>
          <w:numId w:val="10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Специальную обувь для занятий.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ind w:left="426" w:right="71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Занятия в группах по годам обучения проводятся в соответствии с учебно-тематическим планом.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ind w:right="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b/>
          <w:sz w:val="24"/>
          <w:szCs w:val="24"/>
          <w:u w:val="single"/>
        </w:rPr>
        <w:t>Обучение детей опирается на общепедагогические принципы:</w:t>
      </w:r>
    </w:p>
    <w:p w:rsidR="00E12159" w:rsidRPr="00CE5402" w:rsidRDefault="00E12159" w:rsidP="00E12159">
      <w:pPr>
        <w:widowControl w:val="0"/>
        <w:numPr>
          <w:ilvl w:val="0"/>
          <w:numId w:val="11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>принцип доступности – от простого к сложному;</w:t>
      </w:r>
    </w:p>
    <w:p w:rsidR="00E12159" w:rsidRPr="00CE5402" w:rsidRDefault="00E12159" w:rsidP="00E12159">
      <w:pPr>
        <w:widowControl w:val="0"/>
        <w:numPr>
          <w:ilvl w:val="0"/>
          <w:numId w:val="11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>принцип последовательности и систематичности;</w:t>
      </w:r>
    </w:p>
    <w:p w:rsidR="00E12159" w:rsidRPr="00CE5402" w:rsidRDefault="00E12159" w:rsidP="00E12159">
      <w:pPr>
        <w:widowControl w:val="0"/>
        <w:numPr>
          <w:ilvl w:val="0"/>
          <w:numId w:val="11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>принцип дифференцированного подхода к обучающимся;</w:t>
      </w:r>
    </w:p>
    <w:p w:rsidR="00E12159" w:rsidRPr="00CE5402" w:rsidRDefault="00E12159" w:rsidP="00E12159">
      <w:pPr>
        <w:widowControl w:val="0"/>
        <w:numPr>
          <w:ilvl w:val="0"/>
          <w:numId w:val="11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E12159" w:rsidRPr="00CE5402">
          <w:pgSz w:w="11909" w:h="16834"/>
          <w:pgMar w:top="851" w:right="1418" w:bottom="851" w:left="1701" w:header="720" w:footer="720" w:gutter="0"/>
          <w:cols w:space="60"/>
          <w:noEndnote/>
        </w:sectPr>
      </w:pPr>
    </w:p>
    <w:p w:rsidR="00E12159" w:rsidRPr="00CE5402" w:rsidRDefault="00E12159" w:rsidP="00E12159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lastRenderedPageBreak/>
        <w:t xml:space="preserve">           Во время обучения за основу берётся освоение учебного материала в 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игровой форме. </w:t>
      </w:r>
      <w:r w:rsidRPr="00CE5402">
        <w:rPr>
          <w:rFonts w:ascii="Times New Roman" w:hAnsi="Times New Roman" w:cs="Times New Roman"/>
          <w:sz w:val="24"/>
          <w:szCs w:val="24"/>
        </w:rPr>
        <w:t>Развитие творческих особенностей происходит в процессе игры при минимальном использовании тренировочных упражнений, а смена видов деятельности позволяет не перегружать и не переутомлять танцоров. Коллективная игра, где появляется сюжет, позволяет развить у ребёнка умение слушать не только себя, но и умение действовать сообща. Музыкальные игры способствуют развитию внимания, чувства ритма, слуховой, зрительный и двигательной памяти. Они применяются для закрепления полученных имений и навыков в согласовании с музыкой и движением. Неожиданные и проблемные ситуации, возникающие в процессе игры, требуют быстрой ориентировки, инициативы, а так же воспитывают у учащихся волю выдержку и дисциплинированность.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В процессе освоения танцевальной техники, </w:t>
      </w:r>
      <w:r w:rsidRPr="00CE5402">
        <w:rPr>
          <w:rFonts w:ascii="Times New Roman" w:hAnsi="Times New Roman" w:cs="Times New Roman"/>
          <w:b/>
          <w:sz w:val="24"/>
          <w:szCs w:val="24"/>
        </w:rPr>
        <w:t>принцип доступности</w:t>
      </w:r>
      <w:r w:rsidRPr="00CE5402">
        <w:rPr>
          <w:rFonts w:ascii="Times New Roman" w:hAnsi="Times New Roman" w:cs="Times New Roman"/>
          <w:sz w:val="24"/>
          <w:szCs w:val="24"/>
        </w:rPr>
        <w:t xml:space="preserve"> в наибольшей мере реализуется в подборе танцевального репертуара. Следовательно, при выборе танцевальной постановки учитывается эмоциональность диапазон национальных танцев, их художественная ценность и доступность.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Элементарные основы музыкальной грамоты включают в себя понятия о средствах музыкальной выразительности: ритме, темпе, динамике, мелодики, тембре, характере. Эти знания необходимы для сознательного восприятия музыкальных произведений.    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 xml:space="preserve">Упражнения на согласование движений с музыкой </w:t>
      </w:r>
      <w:r w:rsidRPr="00CE5402">
        <w:rPr>
          <w:rFonts w:ascii="Times New Roman" w:hAnsi="Times New Roman" w:cs="Times New Roman"/>
          <w:sz w:val="24"/>
          <w:szCs w:val="24"/>
        </w:rPr>
        <w:t>позволяют учащимся глубже  понять музыкально-двигательный образ, развивают способность выполнять упражнения в определённом ритме и темпе, в соответствии с содержанием, построением и характером музыкального произведения.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Наиболее важная работа, которая собственно и является результатом обучения – </w:t>
      </w:r>
      <w:r w:rsidRPr="00CE5402">
        <w:rPr>
          <w:rFonts w:ascii="Times New Roman" w:hAnsi="Times New Roman" w:cs="Times New Roman"/>
          <w:b/>
          <w:sz w:val="24"/>
          <w:szCs w:val="24"/>
        </w:rPr>
        <w:t>самостоятельная работа ребёнка с музыкой</w:t>
      </w:r>
      <w:r w:rsidRPr="00CE5402">
        <w:rPr>
          <w:rFonts w:ascii="Times New Roman" w:hAnsi="Times New Roman" w:cs="Times New Roman"/>
          <w:sz w:val="24"/>
          <w:szCs w:val="24"/>
        </w:rPr>
        <w:t>, когда звучит новая мелодия, и каждый получает возможность совершенно свободно выразить своё отношение к ней.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Кроме того, реализации авторской программы используются следующие педагогические </w:t>
      </w:r>
      <w:r w:rsidRPr="00CE5402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E12159" w:rsidRPr="00CE5402" w:rsidRDefault="00E12159" w:rsidP="00E12159">
      <w:pPr>
        <w:widowControl w:val="0"/>
        <w:numPr>
          <w:ilvl w:val="0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</w:p>
    <w:p w:rsidR="00E12159" w:rsidRPr="00CE5402" w:rsidRDefault="00E12159" w:rsidP="00E12159">
      <w:pPr>
        <w:widowControl w:val="0"/>
        <w:numPr>
          <w:ilvl w:val="0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</w:p>
    <w:p w:rsidR="00E12159" w:rsidRPr="00CE5402" w:rsidRDefault="00E12159" w:rsidP="00E12159">
      <w:pPr>
        <w:widowControl w:val="0"/>
        <w:numPr>
          <w:ilvl w:val="0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>Технология личностно</w:t>
      </w:r>
      <w:r w:rsidRPr="00CE5402">
        <w:rPr>
          <w:rFonts w:ascii="Times New Roman" w:hAnsi="Times New Roman" w:cs="Times New Roman"/>
          <w:b/>
          <w:sz w:val="24"/>
          <w:szCs w:val="24"/>
        </w:rPr>
        <w:softHyphen/>
      </w:r>
      <w:r w:rsidRPr="00CE5402">
        <w:rPr>
          <w:rFonts w:ascii="Times New Roman" w:hAnsi="Times New Roman" w:cs="Times New Roman"/>
          <w:b/>
          <w:sz w:val="24"/>
          <w:szCs w:val="24"/>
        </w:rPr>
        <w:softHyphen/>
        <w:t xml:space="preserve"> – ориентированного развивающего обучения</w:t>
      </w:r>
    </w:p>
    <w:p w:rsidR="00E12159" w:rsidRPr="00CE5402" w:rsidRDefault="00E12159" w:rsidP="00E12159">
      <w:pPr>
        <w:widowControl w:val="0"/>
        <w:numPr>
          <w:ilvl w:val="0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>Коммуникативная технология обучения (Н. Лозанов,     Е.И. Пассов, В.Л. Скалкин и др.)</w:t>
      </w:r>
    </w:p>
    <w:p w:rsidR="00E12159" w:rsidRPr="00CE5402" w:rsidRDefault="00E12159" w:rsidP="00E12159">
      <w:pPr>
        <w:widowControl w:val="0"/>
        <w:numPr>
          <w:ilvl w:val="0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>Технология коллективного творческого воспитания,</w:t>
      </w:r>
    </w:p>
    <w:p w:rsidR="00E12159" w:rsidRPr="00CE5402" w:rsidRDefault="00E12159" w:rsidP="00E12159">
      <w:pPr>
        <w:tabs>
          <w:tab w:val="left" w:pos="3668"/>
        </w:tabs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которая построена на принципах:</w:t>
      </w:r>
    </w:p>
    <w:p w:rsidR="00E12159" w:rsidRPr="00CE5402" w:rsidRDefault="00E12159" w:rsidP="00E12159">
      <w:pPr>
        <w:widowControl w:val="0"/>
        <w:numPr>
          <w:ilvl w:val="1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приоритет успешности, талантливости обучающихся;</w:t>
      </w:r>
    </w:p>
    <w:p w:rsidR="00E12159" w:rsidRPr="00CE5402" w:rsidRDefault="00E12159" w:rsidP="00E12159">
      <w:pPr>
        <w:widowControl w:val="0"/>
        <w:numPr>
          <w:ilvl w:val="1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учёт субъективности личности ребёнка;</w:t>
      </w:r>
    </w:p>
    <w:p w:rsidR="00E12159" w:rsidRPr="00CE5402" w:rsidRDefault="00E12159" w:rsidP="00E12159">
      <w:pPr>
        <w:widowControl w:val="0"/>
        <w:numPr>
          <w:ilvl w:val="1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приоритет эстетических ценностей (доброта, любовь       и др.);</w:t>
      </w:r>
    </w:p>
    <w:p w:rsidR="00E12159" w:rsidRPr="00CE5402" w:rsidRDefault="00E12159" w:rsidP="00E12159">
      <w:pPr>
        <w:widowControl w:val="0"/>
        <w:numPr>
          <w:ilvl w:val="1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гуманизация;</w:t>
      </w:r>
    </w:p>
    <w:p w:rsidR="00E12159" w:rsidRPr="00CE5402" w:rsidRDefault="00E12159" w:rsidP="00E12159">
      <w:pPr>
        <w:widowControl w:val="0"/>
        <w:numPr>
          <w:ilvl w:val="1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сотрудничество, партнёрство;</w:t>
      </w:r>
    </w:p>
    <w:p w:rsidR="00E12159" w:rsidRPr="00CE5402" w:rsidRDefault="00E12159" w:rsidP="00E12159">
      <w:pPr>
        <w:widowControl w:val="0"/>
        <w:numPr>
          <w:ilvl w:val="1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групповое влияние на индивидуальные способности личности;</w:t>
      </w:r>
    </w:p>
    <w:p w:rsidR="00E12159" w:rsidRPr="00CE5402" w:rsidRDefault="00E12159" w:rsidP="00E12159">
      <w:pPr>
        <w:widowControl w:val="0"/>
        <w:numPr>
          <w:ilvl w:val="1"/>
          <w:numId w:val="9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коллективная и общественная значимость деятельности;</w:t>
      </w:r>
    </w:p>
    <w:p w:rsidR="00E12159" w:rsidRDefault="00E12159" w:rsidP="00E12159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159" w:rsidRPr="00CE5402" w:rsidRDefault="00E12159" w:rsidP="00E12159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Дидактический материал: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>Карточки с терминологией;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>Видеоматериалы (записи отчётных концертов, праздничных вечеров);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sz w:val="24"/>
          <w:szCs w:val="24"/>
        </w:rPr>
        <w:t>Стенды с фотографиями;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Сценарии праздников;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Папка «Развивающие игры»;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Комплекты открыток, буклеты, альбомы, журналы;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Книжная полка для обучающихся;</w:t>
      </w:r>
    </w:p>
    <w:p w:rsidR="00E12159" w:rsidRPr="00CE5402" w:rsidRDefault="00E12159" w:rsidP="00E12159">
      <w:pPr>
        <w:widowControl w:val="0"/>
        <w:numPr>
          <w:ilvl w:val="0"/>
          <w:numId w:val="12"/>
        </w:numPr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Книжная полка для педагога.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402">
        <w:rPr>
          <w:rFonts w:ascii="Times New Roman" w:hAnsi="Times New Roman" w:cs="Times New Roman"/>
          <w:b/>
          <w:sz w:val="24"/>
          <w:szCs w:val="24"/>
          <w:u w:val="single"/>
        </w:rPr>
        <w:t>Методика оценки получаемых результатов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Важную роль в успешном течении всего учебно-воспитательного процесса играет объективная оценка знаний, умений и навыков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Контроль, за учебной и воспитательной деятельностью, должен быть систематическим, результаты аргументированными. Исходя из этого, используются разные виды контроля: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 xml:space="preserve">контроль педагога – </w:t>
      </w:r>
      <w:r w:rsidRPr="00CE5402">
        <w:rPr>
          <w:rFonts w:ascii="Times New Roman" w:hAnsi="Times New Roman" w:cs="Times New Roman"/>
          <w:sz w:val="24"/>
          <w:szCs w:val="24"/>
        </w:rPr>
        <w:t>по форме может быть фронтальным, групповым, парным, индивидуальным;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 xml:space="preserve">взаимоконтроль обучающихся – </w:t>
      </w:r>
      <w:r w:rsidRPr="00CE5402">
        <w:rPr>
          <w:rFonts w:ascii="Times New Roman" w:hAnsi="Times New Roman" w:cs="Times New Roman"/>
          <w:sz w:val="24"/>
          <w:szCs w:val="24"/>
        </w:rPr>
        <w:t>целесообразен при проведении практических занятий и итоговых занятий;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t xml:space="preserve">самоконтроль </w:t>
      </w:r>
      <w:r w:rsidRPr="00CE5402">
        <w:rPr>
          <w:rFonts w:ascii="Times New Roman" w:hAnsi="Times New Roman" w:cs="Times New Roman"/>
          <w:sz w:val="24"/>
          <w:szCs w:val="24"/>
        </w:rPr>
        <w:t>(самооценка) обучающегося.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159" w:rsidRPr="00CE5402" w:rsidRDefault="00E12159" w:rsidP="00E12159">
      <w:pPr>
        <w:tabs>
          <w:tab w:val="left" w:pos="3668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  <w:sectPr w:rsidR="00E12159" w:rsidRPr="00CE5402">
          <w:pgSz w:w="11909" w:h="16834"/>
          <w:pgMar w:top="851" w:right="1418" w:bottom="851" w:left="1701" w:header="720" w:footer="720" w:gutter="0"/>
          <w:cols w:space="60"/>
          <w:noEndnote/>
        </w:sectPr>
      </w:pPr>
      <w:r w:rsidRPr="00CE540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2159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 и способы их проверки.</w:t>
      </w:r>
    </w:p>
    <w:p w:rsidR="00E12159" w:rsidRPr="00807D3A" w:rsidRDefault="00E12159" w:rsidP="00E12159"/>
    <w:p w:rsidR="00E12159" w:rsidRPr="00CE5402" w:rsidRDefault="00E12159" w:rsidP="00E12159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Привычка оценивать урок с точки зрения задач определённого этапа развития учащихся, а не только нужд сегодняшнего дня, крайне важна для успеха всего процесса обучения и воспитания.</w:t>
      </w:r>
    </w:p>
    <w:p w:rsidR="00E12159" w:rsidRPr="00CE5402" w:rsidRDefault="00E12159" w:rsidP="00E12159">
      <w:pPr>
        <w:shd w:val="clear" w:color="auto" w:fill="FFFFFF"/>
        <w:tabs>
          <w:tab w:val="left" w:pos="490"/>
        </w:tabs>
        <w:spacing w:line="240" w:lineRule="auto"/>
        <w:ind w:left="130" w:firstLine="721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 концу </w:t>
      </w:r>
      <w:r w:rsidRPr="00807D3A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первого года обучения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учащиеся должны овладеть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рядом знаний и навыков:</w:t>
      </w:r>
    </w:p>
    <w:p w:rsidR="00E12159" w:rsidRPr="00CE5402" w:rsidRDefault="00E12159" w:rsidP="00E12159">
      <w:pPr>
        <w:shd w:val="clear" w:color="auto" w:fill="FFFFFF"/>
        <w:spacing w:line="240" w:lineRule="auto"/>
        <w:ind w:left="130" w:right="518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1. Правильно пройти в такт музыки, сохраняя красивую осанку; -    иметь навык легкого шага с носка на пятку;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уметь изобразить в танцевальном шаге повадки кошки, лягушки;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5"/>
          <w:sz w:val="24"/>
          <w:szCs w:val="24"/>
        </w:rPr>
        <w:t>уметь пластично изобразить растение (дерево, цветы);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выражать образ в эмоциональном различном состоянии (грусти,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веселья и т.д.;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3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уметь двигаться согласно средствам музыкальной выразительности;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уметь хорошо ориентироваться на собственном теле (где правая рука,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правая нога, голень, кисть и т.д.?);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7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уметь перестраиваться из круга в линию, в колонны, в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>шахматный порядок;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уметь исполнять простые движения на начало или конец куплета,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  <w:t>припева;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3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уметь исполнять элементы эстрадного, народного </w:t>
      </w:r>
      <w:r w:rsidRPr="00CE54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танца;</w:t>
      </w:r>
    </w:p>
    <w:p w:rsidR="00E12159" w:rsidRPr="00CE5402" w:rsidRDefault="00E12159" w:rsidP="00E12159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4"/>
          <w:sz w:val="24"/>
          <w:szCs w:val="24"/>
        </w:rPr>
        <w:t>2. Уметь двигаться в такт музыки: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поклон, различные виды ходьбы (с носка на пятку, приставные</w:t>
      </w:r>
      <w:r w:rsidRPr="00CE5402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шаги с хлопками и притопами), марш с прямой и согнутой ноги,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вальсовую дорожку, перекрестные шаги, переменные шаги,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перекаты стопы;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прыжки на одной, на двух ногах в комбинации;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повороты на 90°, 180°, 360° танцевальным шагом;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3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бег (мелкий на полупальцах, с «выбрасыванием» ног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);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подскоки, галопы с притопами, с хлопками;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38" w:hanging="360"/>
        <w:rPr>
          <w:rFonts w:ascii="Times New Roman" w:hAnsi="Times New Roman" w:cs="Times New Roman"/>
          <w:color w:val="000000"/>
          <w:sz w:val="24"/>
          <w:szCs w:val="24"/>
        </w:rPr>
        <w:sectPr w:rsidR="00E12159" w:rsidRPr="00CE5402">
          <w:pgSz w:w="11909" w:h="16834"/>
          <w:pgMar w:top="851" w:right="1418" w:bottom="851" w:left="1701" w:header="720" w:footer="720" w:gutter="0"/>
          <w:cols w:space="60"/>
          <w:noEndnote/>
        </w:sect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переменные притопы, «ковырялочки», присядки, выпады (в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комбинации), покачивания.</w:t>
      </w:r>
    </w:p>
    <w:p w:rsidR="00E12159" w:rsidRPr="00CE5402" w:rsidRDefault="00E12159" w:rsidP="00E1215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                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концу </w:t>
      </w:r>
      <w:r w:rsidRPr="00807D3A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второго года обучения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учащиеся должны закрепить 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навыки движений, полученные в первом классе и овладеть рядом знаний и умений:</w:t>
      </w:r>
    </w:p>
    <w:p w:rsidR="00E12159" w:rsidRPr="00CE5402" w:rsidRDefault="00E12159" w:rsidP="00E12159">
      <w:pPr>
        <w:shd w:val="clear" w:color="auto" w:fill="FFFFFF"/>
        <w:tabs>
          <w:tab w:val="left" w:pos="720"/>
        </w:tabs>
        <w:spacing w:line="240" w:lineRule="auto"/>
        <w:ind w:left="720" w:right="538" w:hanging="36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32"/>
          <w:sz w:val="24"/>
          <w:szCs w:val="24"/>
        </w:rPr>
        <w:t>1.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Уметь двигаться под музыку, в которой изменяется темп, характер, динамические оттенки;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различать характер музыки (торжественный, величавый и т.д.)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уметь изобразить животных, стихии (воду, огонь);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3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иметь навык танцевального шага с предметами (мяч, бубен,</w:t>
      </w: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флажки);</w:t>
      </w:r>
    </w:p>
    <w:p w:rsidR="00E12159" w:rsidRPr="00CE5402" w:rsidRDefault="00E12159" w:rsidP="00E12159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3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уметь исполнить фигуру «выворачивание круга», «воротца», «змейка»;</w:t>
      </w:r>
    </w:p>
    <w:p w:rsidR="00E12159" w:rsidRPr="00CE5402" w:rsidRDefault="00E12159" w:rsidP="00E12159">
      <w:pPr>
        <w:shd w:val="clear" w:color="auto" w:fill="FFFFFF"/>
        <w:spacing w:line="240" w:lineRule="auto"/>
        <w:ind w:right="538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-    уметь исполнить элементы эстрадного, бального, народного танца.</w:t>
      </w:r>
    </w:p>
    <w:p w:rsidR="00E12159" w:rsidRPr="00CE5402" w:rsidRDefault="00E12159" w:rsidP="00E12159">
      <w:pPr>
        <w:shd w:val="clear" w:color="auto" w:fill="FFFFFF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1"/>
          <w:sz w:val="24"/>
          <w:szCs w:val="24"/>
        </w:rPr>
        <w:t>2.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Уметь исполнить:</w:t>
      </w:r>
    </w:p>
    <w:p w:rsidR="00E12159" w:rsidRPr="00CE5402" w:rsidRDefault="00E12159" w:rsidP="00E12159">
      <w:pPr>
        <w:shd w:val="clear" w:color="auto" w:fill="FFFFFF"/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шаг с пятки на всю стопу, припадания вперед по шестой позиции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ног, приставные шаги с выпадами, приставные шаги в</w:t>
      </w:r>
    </w:p>
    <w:p w:rsidR="00E12159" w:rsidRPr="00CE5402" w:rsidRDefault="00E12159" w:rsidP="00E12159">
      <w:pPr>
        <w:shd w:val="clear" w:color="auto" w:fill="FFFFFF"/>
        <w:spacing w:line="240" w:lineRule="auto"/>
        <w:ind w:left="379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комбинации с руками, припадания по шестой позиции в сторону,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приставные шаги с выносом ноги вперед, в сторону на пятку, галопы в паре с притопами;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07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простые «хлопушки», притопы с хлопками, «моталочки, </w:t>
      </w:r>
      <w:r w:rsidRPr="00CE54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лесенку», присядку с «хлопушками», «ковырялочку» с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притопами, «молоточки», «иголочки»;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бег (быстрый, медленный) в различных комбинациях с хлопками, </w:t>
      </w: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прыжками;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прыжки с комбинацией рук, хлопков;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повороты на 90°, 180° по шестой позиции на прямых ногах, релеве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«пружинки», по позициям;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повороты на 360° танцевальным бегом, с выпадами и хлопками;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подскоки в комбинации с движениями рук.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2159" w:rsidRPr="00CE5402" w:rsidRDefault="00E12159" w:rsidP="00E12159">
      <w:pPr>
        <w:shd w:val="clear" w:color="auto" w:fill="FFFFFF"/>
        <w:spacing w:line="240" w:lineRule="auto"/>
        <w:ind w:left="142" w:firstLine="699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 концу </w:t>
      </w:r>
      <w:r w:rsidRPr="00C55044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третьего года обучения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учащиеся должны закрепить навыки </w:t>
      </w:r>
      <w:r w:rsidRPr="00CE54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движений, полученные во втором классе и овладеть рядом знаний и 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умений:</w:t>
      </w:r>
    </w:p>
    <w:p w:rsidR="00E12159" w:rsidRPr="00CE5402" w:rsidRDefault="00E12159" w:rsidP="00E12159">
      <w:pPr>
        <w:shd w:val="clear" w:color="auto" w:fill="FFFFFF"/>
        <w:tabs>
          <w:tab w:val="left" w:pos="355"/>
        </w:tabs>
        <w:spacing w:line="240" w:lineRule="auto"/>
        <w:ind w:left="365" w:right="538" w:hanging="36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8"/>
          <w:sz w:val="24"/>
          <w:szCs w:val="24"/>
        </w:rPr>
        <w:t>1.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Иметь представление о видах и жанрах хореографического </w:t>
      </w:r>
      <w:r w:rsidRPr="00CE5402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искусства;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научиться определять музыкальный размер, иметь представление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 импровизации, о контрастной музыке;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представление о бальном танце;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навык танцевального шага с платочком;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38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уметь перестроиться в танце «восьмеркой, улиткой, веером,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диафрагмой»;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уметь исполнить элементы классического, эстрадного, бального,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>народного танца;</w:t>
      </w:r>
    </w:p>
    <w:p w:rsidR="00E12159" w:rsidRPr="00CE5402" w:rsidRDefault="00E12159" w:rsidP="00E12159">
      <w:pPr>
        <w:shd w:val="clear" w:color="auto" w:fill="FFFFFF"/>
        <w:tabs>
          <w:tab w:val="left" w:pos="365"/>
        </w:tabs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2.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Уметь исполнить: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прыжки на середине по позициям ног (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II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III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);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шаг полонеза, различные виды шагов с реверансами;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прыжки с притопами, с хлопками в комбинации с руками;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подскоки в различных комбинациях;</w:t>
      </w:r>
    </w:p>
    <w:p w:rsidR="00E12159" w:rsidRPr="00CE5402" w:rsidRDefault="00E12159" w:rsidP="00E12159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припадания в сторону по пятой позиции, с движениями рук, 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«гармошку», «ковырялочку» на 90°, «маятник», «моталочку» с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«ковырялочкой», «моталочку» с разворотом на 180°, простые 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дроби;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вальсовую дорожку в комбинации с закрутками, балансе по 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II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позиции.</w:t>
      </w:r>
    </w:p>
    <w:p w:rsidR="00E12159" w:rsidRPr="00CE5402" w:rsidRDefault="00E12159" w:rsidP="00E12159">
      <w:pPr>
        <w:shd w:val="clear" w:color="auto" w:fill="FFFFFF"/>
        <w:tabs>
          <w:tab w:val="left" w:pos="3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br w:type="page"/>
      </w:r>
    </w:p>
    <w:p w:rsidR="00E12159" w:rsidRPr="00CE5402" w:rsidRDefault="00E12159" w:rsidP="00E12159">
      <w:pPr>
        <w:shd w:val="clear" w:color="auto" w:fill="FFFFFF"/>
        <w:spacing w:line="240" w:lineRule="auto"/>
        <w:ind w:left="142" w:right="518" w:firstLine="704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К концу </w:t>
      </w:r>
      <w:r w:rsidRPr="00807D3A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четвертого года обучения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учащиеся должны закрепить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навыки движений, полученные в третьем классе и овладеть 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следующими знаниями и умениями:</w:t>
      </w:r>
    </w:p>
    <w:p w:rsidR="00E12159" w:rsidRPr="00CE5402" w:rsidRDefault="00E12159" w:rsidP="00E12159">
      <w:pPr>
        <w:shd w:val="clear" w:color="auto" w:fill="FFFFFF"/>
        <w:tabs>
          <w:tab w:val="left" w:pos="355"/>
        </w:tabs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34"/>
          <w:sz w:val="24"/>
          <w:szCs w:val="24"/>
        </w:rPr>
        <w:t>1.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Имеет представление о частях хореографического произведения;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умеет в точности передавать заданный ритмический рисунок,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придумывать свой;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знает и умеет исполнить фигуры «вьюн, звездочку, елочку, шен,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книжечку»;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имеет представления о направлениях эстрадного танца;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умеет исполнить элементы 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народного, бального танца,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современного эстрадного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E12159" w:rsidRPr="00CE5402" w:rsidRDefault="00E12159" w:rsidP="00E12159">
      <w:pPr>
        <w:shd w:val="clear" w:color="auto" w:fill="FFFFFF"/>
        <w:tabs>
          <w:tab w:val="left" w:pos="365"/>
        </w:tabs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9"/>
          <w:sz w:val="24"/>
          <w:szCs w:val="24"/>
        </w:rPr>
        <w:t>2.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Умеет исполнять: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движения народного танца на середине;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18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прыжки с поворотами на 180°, 360° с поджатыми ногами,</w:t>
      </w:r>
      <w:r w:rsidRPr="00CE5402"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«веревочку», «качалочку», усложненные дроби;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18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t>элементы вальса в паре: вальсовую дорожку в комбинации,</w:t>
      </w:r>
      <w:r w:rsidRPr="00CE5402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balance</w:t>
      </w:r>
      <w:r w:rsidRPr="00CE5402">
        <w:rPr>
          <w:rFonts w:ascii="Times New Roman" w:hAnsi="Times New Roman" w:cs="Times New Roman"/>
          <w:color w:val="000000"/>
          <w:spacing w:val="-6"/>
          <w:sz w:val="24"/>
          <w:szCs w:val="24"/>
        </w:rPr>
        <w:t>, повороты, закрутки с раскрутками, кружения;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t>все движения, изученные в предыдущих классах в более сложной</w:t>
      </w:r>
      <w:r w:rsidRPr="00CE540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  <w:t>композиции.</w:t>
      </w:r>
    </w:p>
    <w:p w:rsidR="00E12159" w:rsidRPr="00CE5402" w:rsidRDefault="00E12159" w:rsidP="00E12159">
      <w:pPr>
        <w:shd w:val="clear" w:color="auto" w:fill="FFFFFF"/>
        <w:tabs>
          <w:tab w:val="left" w:pos="355"/>
        </w:tabs>
        <w:spacing w:line="240" w:lineRule="auto"/>
        <w:ind w:left="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z w:val="24"/>
          <w:szCs w:val="24"/>
        </w:rPr>
        <w:t>Оценка знаний, умений и навыков обучающихся проводится в процессе занятий, контрольных срезов, творческих отчётов. При этом обращается внимание не только на параметры для определения качества обучения, но и на: сообразительность, активность, дисциплинированность, точное выполнение заданий. Особого внимания при оценке должны заслуживать систематичность и регулярность занятий, а также интерес, старание и прилежание, проявляемые при этом. Оценивая достижения учеников в большей мере надо ориентироваться на индивидуальные темпы продвижения в развитии их способностей.</w:t>
      </w:r>
    </w:p>
    <w:p w:rsidR="00E12159" w:rsidRPr="00CE5402" w:rsidRDefault="00E12159" w:rsidP="00E12159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12159" w:rsidRPr="00CE5402">
          <w:pgSz w:w="11909" w:h="16834"/>
          <w:pgMar w:top="851" w:right="1418" w:bottom="851" w:left="1701" w:header="720" w:footer="720" w:gutter="0"/>
          <w:cols w:space="60"/>
          <w:noEndnote/>
        </w:sectPr>
      </w:pPr>
    </w:p>
    <w:p w:rsidR="00E12159" w:rsidRPr="00CE5402" w:rsidRDefault="00E12159" w:rsidP="00E1215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E12159" w:rsidRPr="00CE5402" w:rsidRDefault="00E12159" w:rsidP="00E12159">
      <w:pPr>
        <w:shd w:val="clear" w:color="auto" w:fill="FFFFFF"/>
        <w:tabs>
          <w:tab w:val="left" w:pos="902"/>
        </w:tabs>
        <w:spacing w:after="0" w:line="240" w:lineRule="auto"/>
        <w:ind w:left="542" w:right="215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8"/>
          <w:sz w:val="24"/>
          <w:szCs w:val="24"/>
        </w:rPr>
        <w:t>1.</w:t>
      </w:r>
      <w:r w:rsidRPr="00CE5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5402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Бурмистрова И., Силаева К. «Школа танцев для юных»</w:t>
      </w:r>
      <w:r w:rsidRPr="00CE5402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E5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Санкт-Петербург Издательство «Герция» </w:t>
      </w:r>
      <w:smartTag w:uri="urn:schemas-microsoft-com:office:smarttags" w:element="metricconverter">
        <w:smartTagPr>
          <w:attr w:name="ProductID" w:val="2003 г"/>
        </w:smartTagPr>
        <w:r w:rsidRPr="00CE5402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2003 г</w:t>
        </w:r>
      </w:smartTag>
      <w:r w:rsidRPr="00CE540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Пуртова Т.В., Белинова А.Н., Кветная О.В. «Учите детей танцевать» центр Владос 2003г.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3"/>
          <w:sz w:val="24"/>
          <w:szCs w:val="24"/>
        </w:rPr>
        <w:t>«Ритмика и бальные танцы» Москва «просвешение»1997г.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Коренева Т.Ф.»Музыкально- ритмические движения» 2части центр Владос       </w:t>
      </w:r>
    </w:p>
    <w:p w:rsidR="00E12159" w:rsidRPr="00CE5402" w:rsidRDefault="00E12159" w:rsidP="00E12159">
      <w:pPr>
        <w:shd w:val="clear" w:color="auto" w:fill="FFFFFF"/>
        <w:tabs>
          <w:tab w:val="left" w:pos="888"/>
        </w:tabs>
        <w:spacing w:after="0" w:line="240" w:lineRule="auto"/>
        <w:ind w:left="53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2001г.      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Конлунова И., Новоскольцева И.,Алексеева И.»Топ,-топ, коблучок!» Санкт-Петербурк 2005г.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 Боттомер «Уроки танца» Москва ЭКСМО 2003г.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Прокопов К.,Прокопова В. «Самоучитель клубные танцы»ОН Москва АСТ Астрело 2006г.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Полотнов С.С. «Основы совреманного танца» Ростов на Дону «Феникс»2006г.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Лишбергов В.Б. «Тренируйтесь танцуя!»видеокассета ООО «Формат АВ» 2005г.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Косолапова С. « Клубные таецы» видеокассета ООО «Видеогурман» 2003г.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Косолапова С. «Клубные танцы» видеокассета ООО «Видеогурман» 2004г.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Кроуфорд С. «Ваша фигура» видеокассета 1996г.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Рогова И.  « Учимся танцевать» ООО «Видеогурман» 2004г.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Студия «Интеракт» «Парные танцы для начинающих» ООО «Маркон» 2003г.видео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Барышников М. «Мир балета 2»двд-диск 2007г.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Массовыые танцы для детей младшегошкольного возраста» Ярославль  1986г.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Резникова З.В. «Танцы рассказывают» Москва « Советская Россия»1984г.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Попова М.Ф.»Танцуют дети» Москва «Советская Россия» 1989г.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Власова В.А. « танцуют дети» Сыктывкар Коми книжное издательство 1992г.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Дзюба П.П. «Сказки на сцене» Сердце отдано детям Ростов на Дану «Феникс» 2005г.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Богаткова Л. «Танцы народов СССР» изд. ЦК ВЛКСМ «Молодая гвардия 1951г. 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2688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Сюжетно-ролевые и подвижные игры. Сыктывкар, 1995.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1613" w:hanging="35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color w:val="000000"/>
          <w:spacing w:val="-2"/>
          <w:sz w:val="24"/>
          <w:szCs w:val="24"/>
        </w:rPr>
        <w:t>Франио Г. Роль ритмики в эстетическом воспитании детей. М.</w:t>
      </w:r>
      <w:r w:rsidRPr="00CE5402">
        <w:rPr>
          <w:rFonts w:ascii="Times New Roman" w:hAnsi="Times New Roman" w:cs="Times New Roman"/>
          <w:color w:val="000000"/>
          <w:spacing w:val="-17"/>
          <w:sz w:val="24"/>
          <w:szCs w:val="24"/>
        </w:rPr>
        <w:t>, 1989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1613" w:hanging="35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Сивкова М.Г. Дополнительная образовательная программа: структура, содержания и технологии разработки. Методические рекомендации. – Сыктывкар: 2004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1613" w:hanging="35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Санитарно – эпидемиологические требования к УДОД. – СанПиН 2.4.41251 – 03. – Минздрав России, Москва, 2003 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1613" w:hanging="35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Письма Департамента молодежной политики, воспитания и социальной поддержки детей Минобрнауки России №6-1844 от 11.12.2006г. «Примерные требования к программам ДО детей»</w:t>
      </w:r>
    </w:p>
    <w:p w:rsidR="00E12159" w:rsidRPr="00CE5402" w:rsidRDefault="00E12159" w:rsidP="00E12159">
      <w:pPr>
        <w:widowControl w:val="0"/>
        <w:numPr>
          <w:ilvl w:val="0"/>
          <w:numId w:val="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888" w:right="1613" w:hanging="350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 xml:space="preserve">Митина Н.А.«Скоро каникулы» №2(8) 2008г. №3(9)2008г. М </w:t>
      </w:r>
    </w:p>
    <w:p w:rsidR="00E12159" w:rsidRPr="00CE5402" w:rsidRDefault="00E12159" w:rsidP="00E12159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E5402">
        <w:rPr>
          <w:rFonts w:ascii="Times New Roman" w:hAnsi="Times New Roman" w:cs="Times New Roman"/>
          <w:sz w:val="24"/>
          <w:szCs w:val="24"/>
        </w:rPr>
        <w:t xml:space="preserve">Ритмика и хореография различаются своеобразием и спецификой, каждая имеет своё программное содержание и репертуар. Отдельные элементы хореографии включаются в урок ритмики. </w:t>
      </w:r>
    </w:p>
    <w:p w:rsidR="00E12159" w:rsidRPr="00CE5402" w:rsidRDefault="00E12159" w:rsidP="00E12159">
      <w:pPr>
        <w:shd w:val="clear" w:color="auto" w:fill="FFFFFF"/>
        <w:tabs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sz w:val="24"/>
          <w:szCs w:val="24"/>
        </w:rPr>
        <w:t>Общим связующим звеном для ритмики и хореографии является то, что они основываются на движении и связаны с музыкой. В ритмике музыка является первоосновой, она диктует характер, вид, направление, силу, амплитуду движений. Музыка и движение здесь связаны органично. В ритмике и хореографии музыкальное сопровождение должно соответствовать характеру танцевального движения или танца.</w:t>
      </w:r>
    </w:p>
    <w:p w:rsidR="00E12159" w:rsidRPr="00CE5402" w:rsidRDefault="00E12159" w:rsidP="00E12159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402">
        <w:rPr>
          <w:rFonts w:ascii="Times New Roman" w:hAnsi="Times New Roman" w:cs="Times New Roman"/>
          <w:sz w:val="24"/>
          <w:szCs w:val="24"/>
        </w:rPr>
        <w:t>Движение в ритме и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5402">
        <w:rPr>
          <w:rFonts w:ascii="Times New Roman" w:hAnsi="Times New Roman" w:cs="Times New Roman"/>
          <w:sz w:val="24"/>
          <w:szCs w:val="24"/>
        </w:rPr>
        <w:t>Танец - это ритмическая смена выразительных положений человеческого тела. Одно из важнейших условий правильного исполнения танца - способность воспринимать его ритм и вовремя в него включаться.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402">
        <w:rPr>
          <w:rFonts w:ascii="Times New Roman" w:hAnsi="Times New Roman" w:cs="Times New Roman"/>
          <w:sz w:val="24"/>
          <w:szCs w:val="24"/>
        </w:rPr>
        <w:t>Чтобы красиво танцевать, нужно сначала научиться владеть своим телом и знать его возможности.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402">
        <w:rPr>
          <w:rFonts w:ascii="Times New Roman" w:hAnsi="Times New Roman" w:cs="Times New Roman"/>
          <w:sz w:val="24"/>
          <w:szCs w:val="24"/>
        </w:rPr>
        <w:t>С помощью разминочных упражнений ребенок разогревает свои мышцы и подготовится к более сложным танцевальным упражнениям так же он научиться держать правильную осанку и следить за ней.</w:t>
      </w:r>
    </w:p>
    <w:p w:rsidR="00E12159" w:rsidRPr="00CE5402" w:rsidRDefault="00E12159" w:rsidP="00E1215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402">
        <w:rPr>
          <w:rFonts w:ascii="Times New Roman" w:hAnsi="Times New Roman" w:cs="Times New Roman"/>
          <w:sz w:val="24"/>
          <w:szCs w:val="24"/>
        </w:rPr>
        <w:t>На занятиях ритмикой и хореографией ребенок учится сознательно распоряжаться своим телом, понимать каждое движение танца в его простейших элементах и сложной координации, различать ритм музыки и согласовывать свои движения с музыкой. В результате регулярных занятий создается мышечный корсет, и исправляются недостатки осанки, уменьшается плоскостопие, улучшается работа сердца, улучшается работа нервной системы, укрепляется психика.</w:t>
      </w:r>
    </w:p>
    <w:p w:rsidR="00E12159" w:rsidRPr="00CE5402" w:rsidRDefault="00E12159" w:rsidP="00E12159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5402">
        <w:rPr>
          <w:rFonts w:ascii="Times New Roman" w:hAnsi="Times New Roman" w:cs="Times New Roman"/>
          <w:sz w:val="24"/>
          <w:szCs w:val="24"/>
        </w:rPr>
        <w:t>Занятия ритмикой и танцем учат ребенка культуре общения со сверстниками и старшими. Результатами занятий является выступление детей в конце каждой  учебной четверти на классных вечерах перед родителями, перед другими классами. В течение четвертого года обучения идет последовательная работа по подготовке концертных номеров к выпускному балу.</w:t>
      </w:r>
    </w:p>
    <w:p w:rsidR="00E12159" w:rsidRPr="00CE5402" w:rsidRDefault="00E12159" w:rsidP="00E12159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5402">
        <w:rPr>
          <w:rFonts w:ascii="Times New Roman" w:hAnsi="Times New Roman" w:cs="Times New Roman"/>
          <w:sz w:val="24"/>
          <w:szCs w:val="24"/>
        </w:rPr>
        <w:t>Перед педагогом стоит задача привить любовь к музыке, танцу соразмерно сформировать их музыкальные и танцевальные способности (музыкально-двигательные и художественно-творческие):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вкус.</w:t>
      </w:r>
    </w:p>
    <w:p w:rsidR="00E12159" w:rsidRPr="00CE5402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5402">
        <w:rPr>
          <w:rFonts w:ascii="Times New Roman" w:hAnsi="Times New Roman" w:cs="Times New Roman"/>
          <w:sz w:val="24"/>
          <w:szCs w:val="24"/>
        </w:rPr>
        <w:t>Программное содержание ритмики включает работу над музыкально- ритмическими навыками и навыками выразительного движения, очень тесно друг с другом соприкасающимися. Музыкально ритмические навыки составляют основу упражнений с музыкальными заданиями. Они подводят детей к пониманию законов ритмического строения музыкальных произведений, учат разбираться в многообразии характера музыки, смены темпа, динамических и регистровых изменений, воспроизводить метроритмические особенности через движение, анализировать форму произведений.</w:t>
      </w:r>
    </w:p>
    <w:p w:rsidR="00E12159" w:rsidRPr="00CE5402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5402">
        <w:rPr>
          <w:rFonts w:ascii="Times New Roman" w:hAnsi="Times New Roman" w:cs="Times New Roman"/>
          <w:sz w:val="24"/>
          <w:szCs w:val="24"/>
        </w:rPr>
        <w:t>Навыки выразительного движения направлены на тренировку и совершенствование культуры движений, которые в процессе занятий становятся более ритмичными, свободными, выразительными, координированными, пластичными.</w:t>
      </w:r>
    </w:p>
    <w:p w:rsidR="00E12159" w:rsidRPr="00CE5402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5402">
        <w:rPr>
          <w:rFonts w:ascii="Times New Roman" w:hAnsi="Times New Roman" w:cs="Times New Roman"/>
          <w:sz w:val="24"/>
          <w:szCs w:val="24"/>
        </w:rPr>
        <w:t>В процессе обучения следует учитывать физическую нагрузку детей, не допуская перенапряжения, так же правильно дышать при исполнении упражнений и танцев.</w:t>
      </w:r>
    </w:p>
    <w:p w:rsidR="00E12159" w:rsidRPr="00CE5402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402">
        <w:rPr>
          <w:rFonts w:ascii="Times New Roman" w:hAnsi="Times New Roman" w:cs="Times New Roman"/>
          <w:sz w:val="24"/>
          <w:szCs w:val="24"/>
        </w:rPr>
        <w:t>Педагог должен проявлять определенную гибкость в подходе к каждой конкретной группе учащихся, творчески решать вопросы, которые ставит перед ним учебный процесс, учитывая при этом состав группы, физические данные и возможности учащихся.</w:t>
      </w:r>
    </w:p>
    <w:p w:rsidR="00E12159" w:rsidRPr="00CE5402" w:rsidRDefault="00E12159" w:rsidP="00E1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2159" w:rsidRPr="00CE5402">
          <w:pgSz w:w="11909" w:h="16834"/>
          <w:pgMar w:top="851" w:right="1418" w:bottom="851" w:left="1701" w:header="720" w:footer="720" w:gutter="0"/>
          <w:cols w:space="60"/>
          <w:noEndnote/>
        </w:sectPr>
      </w:pPr>
    </w:p>
    <w:p w:rsidR="00E12159" w:rsidRPr="00CE5402" w:rsidRDefault="00E12159" w:rsidP="00E121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</w:rPr>
        <w:lastRenderedPageBreak/>
        <w:t>Словарь французских терминов классического танца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Adagio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(адажио) </w:t>
      </w:r>
      <w:r w:rsidRPr="00CE5402">
        <w:rPr>
          <w:rFonts w:ascii="Times New Roman" w:hAnsi="Times New Roman" w:cs="Times New Roman"/>
          <w:sz w:val="24"/>
          <w:szCs w:val="24"/>
        </w:rPr>
        <w:t>- медленно; медленная часть танца.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(аллегро)</w:t>
      </w:r>
      <w:r w:rsidRPr="00CE5402">
        <w:rPr>
          <w:rFonts w:ascii="Times New Roman" w:hAnsi="Times New Roman" w:cs="Times New Roman"/>
          <w:sz w:val="24"/>
          <w:szCs w:val="24"/>
        </w:rPr>
        <w:t xml:space="preserve"> - быстро.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Assemble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(ассамбле)</w:t>
      </w:r>
      <w:r w:rsidRPr="00CE5402">
        <w:rPr>
          <w:rFonts w:ascii="Times New Roman" w:hAnsi="Times New Roman" w:cs="Times New Roman"/>
          <w:sz w:val="24"/>
          <w:szCs w:val="24"/>
        </w:rPr>
        <w:t xml:space="preserve"> – от глагола соединять, собирать; прыжок с двух ног на две ноги.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Attitude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(аттитюд) –</w:t>
      </w:r>
      <w:r w:rsidRPr="00CE5402">
        <w:rPr>
          <w:rFonts w:ascii="Times New Roman" w:hAnsi="Times New Roman" w:cs="Times New Roman"/>
          <w:sz w:val="24"/>
          <w:szCs w:val="24"/>
        </w:rPr>
        <w:t xml:space="preserve"> поза, положение тела; одна из основных поз классического танца –       поднятая вверх нога полусогнутая.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dedans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(ан дэдан) </w:t>
      </w:r>
      <w:r w:rsidRPr="00CE5402">
        <w:rPr>
          <w:rFonts w:ascii="Times New Roman" w:hAnsi="Times New Roman" w:cs="Times New Roman"/>
          <w:sz w:val="24"/>
          <w:szCs w:val="24"/>
        </w:rPr>
        <w:t xml:space="preserve">– внутрь, в круг. Направление вращений в пируэтах, турах.               Направление движения рабочей ноги. 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dehors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(ан дэор) </w:t>
      </w:r>
      <w:r w:rsidRPr="00CE5402">
        <w:rPr>
          <w:rFonts w:ascii="Times New Roman" w:hAnsi="Times New Roman" w:cs="Times New Roman"/>
          <w:sz w:val="24"/>
          <w:szCs w:val="24"/>
        </w:rPr>
        <w:t>– наружу, из круга. Направление движения рабочей ноги. Направление вращения в пируэтах, турах.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Balance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(балансе)</w:t>
      </w:r>
      <w:r w:rsidRPr="00CE5402">
        <w:rPr>
          <w:rFonts w:ascii="Times New Roman" w:hAnsi="Times New Roman" w:cs="Times New Roman"/>
          <w:sz w:val="24"/>
          <w:szCs w:val="24"/>
        </w:rPr>
        <w:t xml:space="preserve"> - от глагола качать, покачиваться.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Battement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(батман)</w:t>
      </w:r>
      <w:r w:rsidRPr="00CE5402">
        <w:rPr>
          <w:rFonts w:ascii="Times New Roman" w:hAnsi="Times New Roman" w:cs="Times New Roman"/>
          <w:sz w:val="24"/>
          <w:szCs w:val="24"/>
        </w:rPr>
        <w:t xml:space="preserve"> – размах, биение. Батманы разделяются на 3 группы.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Battement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develop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E5402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батман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девлеппе)</w:t>
      </w:r>
      <w:r w:rsidRPr="00CE5402">
        <w:rPr>
          <w:rFonts w:ascii="Times New Roman" w:hAnsi="Times New Roman" w:cs="Times New Roman"/>
          <w:sz w:val="24"/>
          <w:szCs w:val="24"/>
        </w:rPr>
        <w:t xml:space="preserve"> – раскрывать, вынимать на 90 в нужное направление ногу.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Battement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fondu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(батман фондю) </w:t>
      </w:r>
      <w:r w:rsidRPr="00CE5402">
        <w:rPr>
          <w:rFonts w:ascii="Times New Roman" w:hAnsi="Times New Roman" w:cs="Times New Roman"/>
          <w:sz w:val="24"/>
          <w:szCs w:val="24"/>
        </w:rPr>
        <w:t>– мягкое, плавное, «тающее», движение.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Battement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tendu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(батман тандю) – </w:t>
      </w:r>
      <w:r w:rsidRPr="00CE5402">
        <w:rPr>
          <w:rFonts w:ascii="Times New Roman" w:hAnsi="Times New Roman" w:cs="Times New Roman"/>
          <w:sz w:val="24"/>
          <w:szCs w:val="24"/>
        </w:rPr>
        <w:t>отведение и приведение вытянутой ноги, скольжение стопы носком в пол.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(гран)</w:t>
      </w:r>
      <w:r w:rsidRPr="00CE5402">
        <w:rPr>
          <w:rFonts w:ascii="Times New Roman" w:hAnsi="Times New Roman" w:cs="Times New Roman"/>
          <w:sz w:val="24"/>
          <w:szCs w:val="24"/>
        </w:rPr>
        <w:t xml:space="preserve"> – большой; максимальная глубина приседания, высота прыжка, высота подъема ноги.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Demi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plie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 деми плие)</w:t>
      </w:r>
      <w:r w:rsidRPr="00CE5402">
        <w:rPr>
          <w:rFonts w:ascii="Times New Roman" w:hAnsi="Times New Roman" w:cs="Times New Roman"/>
          <w:sz w:val="24"/>
          <w:szCs w:val="24"/>
        </w:rPr>
        <w:t xml:space="preserve"> -  маленькое приседание не отрывая пяток от пола.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Jete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(жете)</w:t>
      </w:r>
      <w:r w:rsidRPr="00CE5402">
        <w:rPr>
          <w:rFonts w:ascii="Times New Roman" w:hAnsi="Times New Roman" w:cs="Times New Roman"/>
          <w:sz w:val="24"/>
          <w:szCs w:val="24"/>
        </w:rPr>
        <w:t xml:space="preserve"> – бросок ноги на </w:t>
      </w:r>
      <w:r w:rsidRPr="00CE5402">
        <w:rPr>
          <w:rFonts w:ascii="Times New Roman" w:hAnsi="Times New Roman" w:cs="Times New Roman"/>
          <w:sz w:val="24"/>
          <w:szCs w:val="24"/>
          <w:lang w:val="fr-FR"/>
        </w:rPr>
        <w:t>месте</w:t>
      </w:r>
      <w:r w:rsidRPr="00CE5402">
        <w:rPr>
          <w:rFonts w:ascii="Times New Roman" w:hAnsi="Times New Roman" w:cs="Times New Roman"/>
          <w:sz w:val="24"/>
          <w:szCs w:val="24"/>
        </w:rPr>
        <w:t xml:space="preserve"> или в прыжке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Pas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bourree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(па де буре) – </w:t>
      </w:r>
      <w:r w:rsidRPr="00CE5402">
        <w:rPr>
          <w:rFonts w:ascii="Times New Roman" w:hAnsi="Times New Roman" w:cs="Times New Roman"/>
          <w:sz w:val="24"/>
          <w:szCs w:val="24"/>
        </w:rPr>
        <w:t>чеканный танцевальный шаг, переступание с небольшим продвижением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Pirouette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(пируэт) - </w:t>
      </w:r>
      <w:r w:rsidRPr="00CE5402">
        <w:rPr>
          <w:rFonts w:ascii="Times New Roman" w:hAnsi="Times New Roman" w:cs="Times New Roman"/>
          <w:sz w:val="24"/>
          <w:szCs w:val="24"/>
        </w:rPr>
        <w:t>юла, вертушка; быстрое вращение на полу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Plie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плие)- </w:t>
      </w:r>
      <w:r w:rsidRPr="00CE5402">
        <w:rPr>
          <w:rFonts w:ascii="Times New Roman" w:hAnsi="Times New Roman" w:cs="Times New Roman"/>
          <w:sz w:val="24"/>
          <w:szCs w:val="24"/>
        </w:rPr>
        <w:t>приседание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Port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bras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(пор де бра) - </w:t>
      </w:r>
      <w:r w:rsidRPr="00CE5402">
        <w:rPr>
          <w:rFonts w:ascii="Times New Roman" w:hAnsi="Times New Roman" w:cs="Times New Roman"/>
          <w:sz w:val="24"/>
          <w:szCs w:val="24"/>
        </w:rPr>
        <w:t>упражнение для рук, корпуса, головы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Preparation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(препарасьон) – </w:t>
      </w:r>
      <w:r w:rsidRPr="00CE5402">
        <w:rPr>
          <w:rFonts w:ascii="Times New Roman" w:hAnsi="Times New Roman" w:cs="Times New Roman"/>
          <w:sz w:val="24"/>
          <w:szCs w:val="24"/>
        </w:rPr>
        <w:t>приготовление, подготовка. Подготовительное движение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Rele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(релеве) – </w:t>
      </w:r>
      <w:r w:rsidRPr="00CE5402">
        <w:rPr>
          <w:rFonts w:ascii="Times New Roman" w:hAnsi="Times New Roman" w:cs="Times New Roman"/>
          <w:sz w:val="24"/>
          <w:szCs w:val="24"/>
        </w:rPr>
        <w:t>подъем на пальцы или полупальцы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Saute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(соте) </w:t>
      </w:r>
      <w:r w:rsidRPr="00CE5402">
        <w:rPr>
          <w:rFonts w:ascii="Times New Roman" w:hAnsi="Times New Roman" w:cs="Times New Roman"/>
          <w:sz w:val="24"/>
          <w:szCs w:val="24"/>
        </w:rPr>
        <w:t>– прыжок на месте по позициям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Changement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pieds (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шанжман де пье) – </w:t>
      </w:r>
      <w:r w:rsidRPr="00CE5402">
        <w:rPr>
          <w:rFonts w:ascii="Times New Roman" w:hAnsi="Times New Roman" w:cs="Times New Roman"/>
          <w:sz w:val="24"/>
          <w:szCs w:val="24"/>
        </w:rPr>
        <w:t>прыжок с переменой ног в воздухе</w:t>
      </w:r>
    </w:p>
    <w:p w:rsidR="00E12159" w:rsidRPr="00CE5402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Ecartee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(экарте) </w:t>
      </w:r>
      <w:r w:rsidRPr="00CE5402">
        <w:rPr>
          <w:rFonts w:ascii="Times New Roman" w:hAnsi="Times New Roman" w:cs="Times New Roman"/>
          <w:sz w:val="24"/>
          <w:szCs w:val="24"/>
        </w:rPr>
        <w:t>– поза, при которой вся фигура повернута по диагонали</w:t>
      </w:r>
    </w:p>
    <w:p w:rsidR="00E12159" w:rsidRDefault="00E12159" w:rsidP="00E12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02">
        <w:rPr>
          <w:rFonts w:ascii="Times New Roman" w:hAnsi="Times New Roman" w:cs="Times New Roman"/>
          <w:b/>
          <w:sz w:val="24"/>
          <w:szCs w:val="24"/>
          <w:lang w:val="fr-FR"/>
        </w:rPr>
        <w:t>Echappe</w:t>
      </w:r>
      <w:r w:rsidRPr="00CE5402">
        <w:rPr>
          <w:rFonts w:ascii="Times New Roman" w:hAnsi="Times New Roman" w:cs="Times New Roman"/>
          <w:b/>
          <w:sz w:val="24"/>
          <w:szCs w:val="24"/>
        </w:rPr>
        <w:t xml:space="preserve"> (эшаппе) </w:t>
      </w:r>
      <w:r w:rsidRPr="00CE5402">
        <w:rPr>
          <w:rFonts w:ascii="Times New Roman" w:hAnsi="Times New Roman" w:cs="Times New Roman"/>
          <w:sz w:val="24"/>
          <w:szCs w:val="24"/>
        </w:rPr>
        <w:t>– прыжок ног во вторую позицию и соби</w:t>
      </w:r>
      <w:r>
        <w:rPr>
          <w:rFonts w:ascii="Times New Roman" w:hAnsi="Times New Roman" w:cs="Times New Roman"/>
          <w:sz w:val="24"/>
          <w:szCs w:val="24"/>
        </w:rPr>
        <w:t xml:space="preserve">ранием из второй в пятую и т. </w:t>
      </w: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59" w:rsidRDefault="00E12159" w:rsidP="00E1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FDA" w:rsidRDefault="00B61FDA"/>
    <w:sectPr w:rsidR="00B6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BA" w:rsidRDefault="00B61FDA" w:rsidP="00AB36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1BA" w:rsidRDefault="00B61F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BA" w:rsidRDefault="00B61FDA" w:rsidP="00AB36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159">
      <w:rPr>
        <w:rStyle w:val="a5"/>
        <w:noProof/>
      </w:rPr>
      <w:t>20</w:t>
    </w:r>
    <w:r>
      <w:rPr>
        <w:rStyle w:val="a5"/>
      </w:rPr>
      <w:fldChar w:fldCharType="end"/>
    </w:r>
  </w:p>
  <w:p w:rsidR="00F921BA" w:rsidRDefault="00B61FD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038F8"/>
    <w:lvl w:ilvl="0">
      <w:numFmt w:val="bullet"/>
      <w:lvlText w:val="*"/>
      <w:lvlJc w:val="left"/>
    </w:lvl>
  </w:abstractNum>
  <w:abstractNum w:abstractNumId="1">
    <w:nsid w:val="031F7E6B"/>
    <w:multiLevelType w:val="hybridMultilevel"/>
    <w:tmpl w:val="7BAE3F62"/>
    <w:lvl w:ilvl="0" w:tplc="5964C46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067C"/>
    <w:multiLevelType w:val="hybridMultilevel"/>
    <w:tmpl w:val="DB969D70"/>
    <w:lvl w:ilvl="0" w:tplc="02D6064C">
      <w:start w:val="3"/>
      <w:numFmt w:val="decimal"/>
      <w:lvlText w:val="%1"/>
      <w:lvlJc w:val="left"/>
      <w:pPr>
        <w:ind w:left="845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078A5B3C"/>
    <w:multiLevelType w:val="singleLevel"/>
    <w:tmpl w:val="895CFF8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85B45C3"/>
    <w:multiLevelType w:val="hybridMultilevel"/>
    <w:tmpl w:val="E498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625FB"/>
    <w:multiLevelType w:val="hybridMultilevel"/>
    <w:tmpl w:val="A7841BF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D230113"/>
    <w:multiLevelType w:val="hybridMultilevel"/>
    <w:tmpl w:val="CAB64368"/>
    <w:lvl w:ilvl="0" w:tplc="F27AFD3E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EEC4D86"/>
    <w:multiLevelType w:val="hybridMultilevel"/>
    <w:tmpl w:val="4274C5E0"/>
    <w:lvl w:ilvl="0" w:tplc="5964C46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0601A46"/>
    <w:multiLevelType w:val="singleLevel"/>
    <w:tmpl w:val="C47667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30810F80"/>
    <w:multiLevelType w:val="singleLevel"/>
    <w:tmpl w:val="9FCAAB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5651DC6"/>
    <w:multiLevelType w:val="hybridMultilevel"/>
    <w:tmpl w:val="E3A6E6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94708C8"/>
    <w:multiLevelType w:val="singleLevel"/>
    <w:tmpl w:val="48F2D73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3C082C72"/>
    <w:multiLevelType w:val="hybridMultilevel"/>
    <w:tmpl w:val="AC48BB5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49AB77EF"/>
    <w:multiLevelType w:val="hybridMultilevel"/>
    <w:tmpl w:val="41941E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CEC46F8"/>
    <w:multiLevelType w:val="hybridMultilevel"/>
    <w:tmpl w:val="B4466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D3A0E"/>
    <w:multiLevelType w:val="hybridMultilevel"/>
    <w:tmpl w:val="BC848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F587C"/>
    <w:multiLevelType w:val="hybridMultilevel"/>
    <w:tmpl w:val="CE1A7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1E6686"/>
    <w:multiLevelType w:val="hybridMultilevel"/>
    <w:tmpl w:val="EE7EF6E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740A063A"/>
    <w:multiLevelType w:val="hybridMultilevel"/>
    <w:tmpl w:val="6A56C8DC"/>
    <w:lvl w:ilvl="0" w:tplc="AC721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8"/>
  </w:num>
  <w:num w:numId="8">
    <w:abstractNumId w:val="17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14"/>
  </w:num>
  <w:num w:numId="16">
    <w:abstractNumId w:val="5"/>
  </w:num>
  <w:num w:numId="17">
    <w:abstractNumId w:val="13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2159"/>
    <w:rsid w:val="00B61FDA"/>
    <w:rsid w:val="00E1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15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1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E121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1215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12159"/>
  </w:style>
  <w:style w:type="paragraph" w:styleId="a6">
    <w:name w:val="List Paragraph"/>
    <w:basedOn w:val="a"/>
    <w:uiPriority w:val="34"/>
    <w:qFormat/>
    <w:rsid w:val="00E1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6615</Words>
  <Characters>37706</Characters>
  <Application>Microsoft Office Word</Application>
  <DocSecurity>0</DocSecurity>
  <Lines>314</Lines>
  <Paragraphs>88</Paragraphs>
  <ScaleCrop>false</ScaleCrop>
  <Company/>
  <LinksUpToDate>false</LinksUpToDate>
  <CharactersWithSpaces>44233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2013-07-24T07:05:00Z</dcterms:created>
  <dcterms:modified xsi:type="dcterms:W3CDTF">2013-07-24T07:19:00Z</dcterms:modified>
</cp:coreProperties>
</file>