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DD" w:rsidRPr="000B50DD" w:rsidRDefault="000B50DD" w:rsidP="000B50DD">
      <w:pPr>
        <w:pStyle w:val="Style2"/>
        <w:widowControl/>
        <w:spacing w:line="240" w:lineRule="auto"/>
        <w:jc w:val="center"/>
        <w:rPr>
          <w:rStyle w:val="FontStyle11"/>
          <w:rFonts w:ascii="Times New Roman" w:hAnsi="Times New Roman" w:cs="Times New Roman"/>
        </w:rPr>
      </w:pPr>
      <w:r w:rsidRPr="000B50DD">
        <w:rPr>
          <w:rStyle w:val="FontStyle11"/>
          <w:rFonts w:ascii="Times New Roman" w:hAnsi="Times New Roman" w:cs="Times New Roman"/>
        </w:rPr>
        <w:t>Инструкция по выполнению работы</w:t>
      </w:r>
    </w:p>
    <w:p w:rsidR="000B50DD" w:rsidRPr="000B50DD" w:rsidRDefault="000B50DD" w:rsidP="000B50DD">
      <w:pPr>
        <w:pStyle w:val="Style1"/>
        <w:widowControl/>
        <w:spacing w:line="240" w:lineRule="auto"/>
        <w:rPr>
          <w:rStyle w:val="FontStyle13"/>
          <w:sz w:val="24"/>
          <w:szCs w:val="24"/>
        </w:rPr>
      </w:pPr>
      <w:r w:rsidRPr="000B50DD">
        <w:rPr>
          <w:rStyle w:val="FontStyle13"/>
          <w:sz w:val="24"/>
          <w:szCs w:val="24"/>
        </w:rPr>
        <w:t>На выполнение работы отводится 2 часа (120 минут). Работа состоит из 3-х частей, содержащих 22 задания.</w:t>
      </w:r>
    </w:p>
    <w:p w:rsidR="000B50DD" w:rsidRPr="000B50DD" w:rsidRDefault="000B50DD" w:rsidP="000B50DD">
      <w:pPr>
        <w:pStyle w:val="Style1"/>
        <w:widowControl/>
        <w:spacing w:line="240" w:lineRule="auto"/>
        <w:ind w:firstLine="269"/>
        <w:rPr>
          <w:rStyle w:val="FontStyle13"/>
          <w:sz w:val="24"/>
          <w:szCs w:val="24"/>
        </w:rPr>
      </w:pPr>
      <w:r w:rsidRPr="000B50DD">
        <w:rPr>
          <w:rStyle w:val="FontStyle12"/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0B50DD">
        <w:rPr>
          <w:rStyle w:val="FontStyle12"/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B50DD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B50DD">
        <w:rPr>
          <w:rStyle w:val="FontStyle13"/>
          <w:sz w:val="24"/>
          <w:szCs w:val="24"/>
        </w:rPr>
        <w:t xml:space="preserve">содержит 15 заданий (А1 - А15). К каждому заданию дается 4 варианта ответа, из </w:t>
      </w:r>
      <w:proofErr w:type="gramStart"/>
      <w:r w:rsidRPr="000B50DD">
        <w:rPr>
          <w:rStyle w:val="FontStyle13"/>
          <w:sz w:val="24"/>
          <w:szCs w:val="24"/>
        </w:rPr>
        <w:t>которых</w:t>
      </w:r>
      <w:proofErr w:type="gramEnd"/>
      <w:r w:rsidRPr="000B50DD">
        <w:rPr>
          <w:rStyle w:val="FontStyle13"/>
          <w:sz w:val="24"/>
          <w:szCs w:val="24"/>
        </w:rPr>
        <w:t xml:space="preserve"> только один правильный. В случае записи неверного ответа зачеркните его и запишите рядом новый.</w:t>
      </w:r>
    </w:p>
    <w:p w:rsidR="000B50DD" w:rsidRPr="000B50DD" w:rsidRDefault="000B50DD" w:rsidP="000B50DD">
      <w:pPr>
        <w:pStyle w:val="Style1"/>
        <w:widowControl/>
        <w:spacing w:line="240" w:lineRule="auto"/>
        <w:ind w:firstLine="269"/>
        <w:rPr>
          <w:rStyle w:val="FontStyle13"/>
          <w:sz w:val="24"/>
          <w:szCs w:val="24"/>
        </w:rPr>
      </w:pPr>
      <w:r w:rsidRPr="000B50DD">
        <w:rPr>
          <w:rStyle w:val="FontStyle12"/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0B50DD">
        <w:rPr>
          <w:rStyle w:val="FontStyle12"/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B50DD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B50DD">
        <w:rPr>
          <w:rStyle w:val="FontStyle13"/>
          <w:sz w:val="24"/>
          <w:szCs w:val="24"/>
        </w:rPr>
        <w:t>состоит из 4 заданий (</w:t>
      </w:r>
      <w:proofErr w:type="spellStart"/>
      <w:r w:rsidRPr="000B50DD">
        <w:rPr>
          <w:rStyle w:val="FontStyle13"/>
          <w:sz w:val="24"/>
          <w:szCs w:val="24"/>
          <w:lang w:val="en-US"/>
        </w:rPr>
        <w:t>Bl</w:t>
      </w:r>
      <w:proofErr w:type="spellEnd"/>
      <w:r w:rsidRPr="000B50DD">
        <w:rPr>
          <w:rStyle w:val="FontStyle13"/>
          <w:sz w:val="24"/>
          <w:szCs w:val="24"/>
        </w:rPr>
        <w:t xml:space="preserve"> - В4), на которые нужно дать краткий ответ в виде набора цифр. В случае записи неверного ответа зачеркните его и запишите рядом новый.</w:t>
      </w:r>
    </w:p>
    <w:p w:rsidR="000B50DD" w:rsidRPr="000B50DD" w:rsidRDefault="000B50DD" w:rsidP="000B50DD">
      <w:pPr>
        <w:pStyle w:val="Style1"/>
        <w:widowControl/>
        <w:spacing w:line="240" w:lineRule="auto"/>
        <w:ind w:firstLine="274"/>
        <w:rPr>
          <w:rStyle w:val="FontStyle13"/>
          <w:sz w:val="24"/>
          <w:szCs w:val="24"/>
        </w:rPr>
      </w:pPr>
      <w:r w:rsidRPr="000B50DD">
        <w:rPr>
          <w:rStyle w:val="FontStyle12"/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0B50DD">
        <w:rPr>
          <w:rStyle w:val="FontStyle12"/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B50DD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B50DD">
        <w:rPr>
          <w:rStyle w:val="FontStyle13"/>
          <w:sz w:val="24"/>
          <w:szCs w:val="24"/>
        </w:rPr>
        <w:t>включает 3 задания (</w:t>
      </w:r>
      <w:r w:rsidRPr="000B50DD">
        <w:rPr>
          <w:rStyle w:val="FontStyle13"/>
          <w:sz w:val="24"/>
          <w:szCs w:val="24"/>
          <w:lang w:val="en-US"/>
        </w:rPr>
        <w:t>C</w:t>
      </w:r>
      <w:r w:rsidRPr="000B50DD">
        <w:rPr>
          <w:rStyle w:val="FontStyle13"/>
          <w:sz w:val="24"/>
          <w:szCs w:val="24"/>
        </w:rPr>
        <w:t xml:space="preserve">1, С2, С3), выполнение которых предполагает написание полного развёрнутого ответа, включающего необходимые уравнения реакций и расчёты. </w:t>
      </w:r>
    </w:p>
    <w:p w:rsidR="000B50DD" w:rsidRPr="000B50DD" w:rsidRDefault="000B50DD" w:rsidP="000B50DD">
      <w:pPr>
        <w:pStyle w:val="Style1"/>
        <w:widowControl/>
        <w:spacing w:line="240" w:lineRule="auto"/>
        <w:ind w:firstLine="293"/>
        <w:rPr>
          <w:rStyle w:val="FontStyle13"/>
          <w:sz w:val="24"/>
          <w:szCs w:val="24"/>
        </w:rPr>
      </w:pPr>
      <w:r w:rsidRPr="000B50DD">
        <w:rPr>
          <w:rStyle w:val="FontStyle13"/>
          <w:sz w:val="24"/>
          <w:szCs w:val="24"/>
        </w:rPr>
        <w:t>При выполнении работы вы можете пользоваться периодической системой химических элементов Д. И. Менделеева, таблицей растворимости солей, кислот и оснований в воде, электрохимическим рядом напряжений металлов и непрограммируемым калькулятором.</w:t>
      </w:r>
    </w:p>
    <w:p w:rsidR="000B50DD" w:rsidRPr="000B50DD" w:rsidRDefault="000B50DD" w:rsidP="000B50DD">
      <w:pPr>
        <w:pStyle w:val="Style1"/>
        <w:widowControl/>
        <w:spacing w:line="240" w:lineRule="auto"/>
        <w:ind w:firstLine="288"/>
        <w:rPr>
          <w:rStyle w:val="FontStyle13"/>
          <w:sz w:val="24"/>
          <w:szCs w:val="24"/>
        </w:rPr>
      </w:pPr>
      <w:r w:rsidRPr="000B50DD">
        <w:rPr>
          <w:rStyle w:val="FontStyle13"/>
          <w:sz w:val="24"/>
          <w:szCs w:val="24"/>
        </w:rPr>
        <w:t>При выполнении заданий вы можете пользоваться черновиком. Обращаем ваше внимание, что записи в черновике не будут учитываться при оценке работы.</w:t>
      </w:r>
    </w:p>
    <w:p w:rsidR="000B50DD" w:rsidRPr="000B50DD" w:rsidRDefault="000B50DD" w:rsidP="000B50DD">
      <w:pPr>
        <w:pStyle w:val="Style1"/>
        <w:widowControl/>
        <w:spacing w:line="240" w:lineRule="auto"/>
        <w:ind w:firstLine="288"/>
        <w:rPr>
          <w:rStyle w:val="FontStyle17"/>
          <w:sz w:val="24"/>
          <w:szCs w:val="24"/>
        </w:rPr>
      </w:pPr>
      <w:r w:rsidRPr="000B50DD">
        <w:rPr>
          <w:rStyle w:val="FontStyle13"/>
          <w:sz w:val="24"/>
          <w:szCs w:val="24"/>
        </w:rPr>
        <w:t>Советуем выполнять задания в том порядке, в котором они даны. Для экономии времени пропускайте задание, которое не удается</w:t>
      </w:r>
      <w:r w:rsidRPr="000B50DD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0B50DD">
        <w:rPr>
          <w:rStyle w:val="FontStyle17"/>
          <w:sz w:val="24"/>
          <w:szCs w:val="24"/>
        </w:rPr>
        <w:t>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0B50DD" w:rsidRPr="000B50DD" w:rsidRDefault="000B50DD" w:rsidP="000B50DD">
      <w:pPr>
        <w:pStyle w:val="Style1"/>
        <w:widowControl/>
        <w:spacing w:line="240" w:lineRule="auto"/>
        <w:ind w:firstLine="295"/>
        <w:rPr>
          <w:rStyle w:val="FontStyle13"/>
          <w:sz w:val="24"/>
          <w:szCs w:val="24"/>
        </w:rPr>
      </w:pPr>
      <w:r w:rsidRPr="000B50DD">
        <w:rPr>
          <w:rStyle w:val="FontStyle17"/>
          <w:sz w:val="24"/>
          <w:szCs w:val="24"/>
        </w:rPr>
        <w:t>Баллы, полученные вами за все выполненные задания, суммируются. Постарайтесь выполнить как можно больше заданий и набрать максимально возможное количество баллов.</w:t>
      </w:r>
    </w:p>
    <w:p w:rsidR="000B50DD" w:rsidRPr="000B50DD" w:rsidRDefault="000B50DD" w:rsidP="000B50DD">
      <w:pPr>
        <w:pStyle w:val="Style4"/>
        <w:widowControl/>
        <w:spacing w:line="240" w:lineRule="auto"/>
        <w:jc w:val="center"/>
        <w:rPr>
          <w:rStyle w:val="FontStyle18"/>
          <w:sz w:val="24"/>
          <w:szCs w:val="24"/>
        </w:rPr>
      </w:pPr>
      <w:r w:rsidRPr="000B50DD">
        <w:rPr>
          <w:rStyle w:val="FontStyle18"/>
          <w:sz w:val="24"/>
          <w:szCs w:val="24"/>
        </w:rPr>
        <w:t>Желаем успеха!</w:t>
      </w:r>
    </w:p>
    <w:p w:rsidR="000B50DD" w:rsidRPr="000B50DD" w:rsidRDefault="000B50DD">
      <w:pPr>
        <w:rPr>
          <w:rStyle w:val="FontStyle15"/>
          <w:rFonts w:ascii="Times New Roman" w:eastAsia="Arial Unicode MS" w:hAnsi="Times New Roman" w:cs="Times New Roman"/>
          <w:lang w:eastAsia="ru-RU"/>
        </w:rPr>
      </w:pPr>
      <w:r w:rsidRPr="000B50DD">
        <w:rPr>
          <w:rStyle w:val="FontStyle15"/>
          <w:rFonts w:ascii="Times New Roman" w:eastAsia="Arial Unicode MS" w:hAnsi="Times New Roman" w:cs="Times New Roman"/>
        </w:rPr>
        <w:br w:type="page"/>
      </w:r>
    </w:p>
    <w:p w:rsidR="000B50DD" w:rsidRPr="000B50DD" w:rsidRDefault="000B50DD" w:rsidP="000B50DD">
      <w:pPr>
        <w:pStyle w:val="Style3"/>
        <w:widowControl/>
        <w:spacing w:line="240" w:lineRule="auto"/>
        <w:jc w:val="center"/>
        <w:rPr>
          <w:rStyle w:val="FontStyle15"/>
          <w:rFonts w:ascii="Times New Roman" w:eastAsia="Arial Unicode MS" w:hAnsi="Times New Roman" w:cs="Times New Roman"/>
        </w:rPr>
      </w:pPr>
      <w:r w:rsidRPr="000B50DD">
        <w:rPr>
          <w:rStyle w:val="FontStyle15"/>
          <w:rFonts w:ascii="Times New Roman" w:eastAsia="Arial Unicode MS" w:hAnsi="Times New Roman" w:cs="Times New Roman"/>
        </w:rPr>
        <w:lastRenderedPageBreak/>
        <w:t>ВАРИАНТ №2</w:t>
      </w:r>
    </w:p>
    <w:p w:rsidR="000B50DD" w:rsidRPr="000B50DD" w:rsidRDefault="000B50DD" w:rsidP="000B50DD">
      <w:pPr>
        <w:pStyle w:val="Style3"/>
        <w:widowControl/>
        <w:spacing w:line="240" w:lineRule="auto"/>
        <w:jc w:val="center"/>
        <w:rPr>
          <w:rStyle w:val="FontStyle15"/>
          <w:rFonts w:ascii="Times New Roman" w:eastAsia="Arial Unicode MS" w:hAnsi="Times New Roman" w:cs="Times New Roman"/>
        </w:rPr>
      </w:pPr>
      <w:r w:rsidRPr="000B50DD">
        <w:rPr>
          <w:rStyle w:val="FontStyle15"/>
          <w:rFonts w:ascii="Times New Roman" w:eastAsia="Arial Unicode MS" w:hAnsi="Times New Roman" w:cs="Times New Roman"/>
        </w:rPr>
        <w:t>Часть</w:t>
      </w:r>
      <w:proofErr w:type="gramStart"/>
      <w:r w:rsidRPr="000B50DD">
        <w:rPr>
          <w:rStyle w:val="FontStyle15"/>
          <w:rFonts w:ascii="Times New Roman" w:eastAsia="Arial Unicode MS" w:hAnsi="Times New Roman" w:cs="Times New Roman"/>
        </w:rPr>
        <w:t xml:space="preserve"> А</w:t>
      </w:r>
      <w:proofErr w:type="gramEnd"/>
    </w:p>
    <w:p w:rsidR="000B50DD" w:rsidRPr="000B50DD" w:rsidRDefault="000B50DD" w:rsidP="000B50DD">
      <w:pPr>
        <w:pStyle w:val="Style4"/>
        <w:widowControl/>
        <w:spacing w:line="240" w:lineRule="auto"/>
        <w:jc w:val="center"/>
        <w:rPr>
          <w:b/>
          <w:i/>
        </w:rPr>
      </w:pPr>
      <w:r w:rsidRPr="000B50DD">
        <w:rPr>
          <w:rStyle w:val="FontStyle18"/>
          <w:sz w:val="24"/>
          <w:szCs w:val="24"/>
        </w:rPr>
        <w:t xml:space="preserve">К каждому из заданий А1—А15 </w:t>
      </w:r>
      <w:proofErr w:type="gramStart"/>
      <w:r w:rsidRPr="000B50DD">
        <w:rPr>
          <w:rStyle w:val="FontStyle18"/>
          <w:sz w:val="24"/>
          <w:szCs w:val="24"/>
        </w:rPr>
        <w:t>даны</w:t>
      </w:r>
      <w:proofErr w:type="gramEnd"/>
      <w:r w:rsidRPr="000B50DD">
        <w:rPr>
          <w:rStyle w:val="FontStyle18"/>
          <w:sz w:val="24"/>
          <w:szCs w:val="24"/>
        </w:rPr>
        <w:t xml:space="preserve"> 4 варианта ответа, </w:t>
      </w:r>
      <w:r w:rsidRPr="000B50DD">
        <w:rPr>
          <w:rStyle w:val="FontStyle22"/>
          <w:rFonts w:ascii="Times New Roman" w:cs="Times New Roman"/>
          <w:sz w:val="24"/>
          <w:szCs w:val="24"/>
        </w:rPr>
        <w:t xml:space="preserve">т </w:t>
      </w:r>
      <w:r w:rsidRPr="000B50DD">
        <w:rPr>
          <w:rStyle w:val="FontStyle18"/>
          <w:rFonts w:eastAsia="Arial Unicode MS"/>
          <w:sz w:val="24"/>
          <w:szCs w:val="24"/>
        </w:rPr>
        <w:t xml:space="preserve">которых только один правильный. В </w:t>
      </w:r>
      <w:r w:rsidRPr="000B50DD">
        <w:rPr>
          <w:b/>
          <w:i/>
        </w:rPr>
        <w:t>бланке ответов под номером задания в клеточке поставьте номер, который соответствует номеру выбранного Вами ответа.</w:t>
      </w:r>
    </w:p>
    <w:p w:rsidR="000B50DD" w:rsidRPr="000B50DD" w:rsidRDefault="000B50DD" w:rsidP="000B50DD">
      <w:pPr>
        <w:pStyle w:val="Style7"/>
        <w:widowControl/>
        <w:tabs>
          <w:tab w:val="left" w:pos="5330"/>
        </w:tabs>
        <w:rPr>
          <w:noProof/>
        </w:rPr>
      </w:pPr>
      <w:r w:rsidRPr="000B50DD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4463415</wp:posOffset>
            </wp:positionH>
            <wp:positionV relativeFrom="paragraph">
              <wp:posOffset>22860</wp:posOffset>
            </wp:positionV>
            <wp:extent cx="971550" cy="781050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051" t="3579" r="13814" b="17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50DD">
        <w:rPr>
          <w:rStyle w:val="FontStyle13"/>
          <w:b/>
          <w:sz w:val="24"/>
          <w:szCs w:val="24"/>
        </w:rPr>
        <w:t>А</w:t>
      </w:r>
      <w:proofErr w:type="gramStart"/>
      <w:r w:rsidRPr="000B50DD">
        <w:rPr>
          <w:rStyle w:val="FontStyle13"/>
          <w:b/>
          <w:sz w:val="24"/>
          <w:szCs w:val="24"/>
        </w:rPr>
        <w:t>1</w:t>
      </w:r>
      <w:proofErr w:type="gramEnd"/>
      <w:r w:rsidRPr="000B50DD">
        <w:rPr>
          <w:rStyle w:val="FontStyle13"/>
          <w:b/>
          <w:sz w:val="24"/>
          <w:szCs w:val="24"/>
        </w:rPr>
        <w:t>.</w:t>
      </w:r>
      <w:r w:rsidRPr="000B50DD">
        <w:rPr>
          <w:rStyle w:val="FontStyle13"/>
          <w:sz w:val="24"/>
          <w:szCs w:val="24"/>
        </w:rPr>
        <w:t xml:space="preserve"> </w:t>
      </w:r>
      <w:r w:rsidRPr="000B50DD">
        <w:rPr>
          <w:rStyle w:val="FontStyle14"/>
          <w:b w:val="0"/>
          <w:sz w:val="24"/>
          <w:szCs w:val="24"/>
        </w:rPr>
        <w:t xml:space="preserve">Схема строения электронных оболочек соответствует атому химического элемента </w:t>
      </w:r>
    </w:p>
    <w:p w:rsidR="000B50DD" w:rsidRPr="000B50DD" w:rsidRDefault="000B50DD" w:rsidP="000B50DD">
      <w:pPr>
        <w:pStyle w:val="Style7"/>
        <w:widowControl/>
        <w:tabs>
          <w:tab w:val="left" w:pos="5330"/>
        </w:tabs>
        <w:rPr>
          <w:rStyle w:val="FontStyle14"/>
          <w:b w:val="0"/>
          <w:sz w:val="24"/>
          <w:szCs w:val="24"/>
        </w:rPr>
      </w:pPr>
      <w:r w:rsidRPr="000B50DD">
        <w:rPr>
          <w:noProof/>
        </w:rPr>
        <w:t xml:space="preserve">1) </w:t>
      </w:r>
      <w:r w:rsidRPr="000B50DD">
        <w:rPr>
          <w:rStyle w:val="FontStyle14"/>
          <w:b w:val="0"/>
          <w:sz w:val="24"/>
          <w:szCs w:val="24"/>
        </w:rPr>
        <w:t xml:space="preserve">2-го периода </w:t>
      </w:r>
      <w:r w:rsidRPr="000B50DD">
        <w:rPr>
          <w:rStyle w:val="FontStyle14"/>
          <w:b w:val="0"/>
          <w:sz w:val="24"/>
          <w:szCs w:val="24"/>
          <w:lang w:val="en-US"/>
        </w:rPr>
        <w:t>VA</w:t>
      </w:r>
      <w:r w:rsidRPr="000B50DD">
        <w:rPr>
          <w:rStyle w:val="FontStyle14"/>
          <w:b w:val="0"/>
          <w:sz w:val="24"/>
          <w:szCs w:val="24"/>
        </w:rPr>
        <w:t xml:space="preserve"> группы</w:t>
      </w:r>
    </w:p>
    <w:p w:rsidR="000B50DD" w:rsidRPr="000B50DD" w:rsidRDefault="000B50DD" w:rsidP="000B50DD">
      <w:pPr>
        <w:pStyle w:val="Style7"/>
        <w:widowControl/>
        <w:tabs>
          <w:tab w:val="left" w:pos="5330"/>
        </w:tabs>
        <w:rPr>
          <w:rStyle w:val="FontStyle14"/>
          <w:b w:val="0"/>
          <w:sz w:val="24"/>
          <w:szCs w:val="24"/>
        </w:rPr>
      </w:pPr>
      <w:r w:rsidRPr="000B50DD">
        <w:rPr>
          <w:rStyle w:val="FontStyle14"/>
          <w:b w:val="0"/>
          <w:sz w:val="24"/>
          <w:szCs w:val="24"/>
        </w:rPr>
        <w:t>2) 5-го периода VI</w:t>
      </w:r>
      <w:r w:rsidRPr="000B50DD">
        <w:rPr>
          <w:rStyle w:val="FontStyle14"/>
          <w:b w:val="0"/>
          <w:sz w:val="24"/>
          <w:szCs w:val="24"/>
          <w:lang w:val="en-US"/>
        </w:rPr>
        <w:t>IA</w:t>
      </w:r>
      <w:r w:rsidRPr="000B50DD">
        <w:rPr>
          <w:rStyle w:val="FontStyle14"/>
          <w:b w:val="0"/>
          <w:sz w:val="24"/>
          <w:szCs w:val="24"/>
        </w:rPr>
        <w:t xml:space="preserve"> группы</w:t>
      </w:r>
    </w:p>
    <w:p w:rsidR="000B50DD" w:rsidRPr="000B50DD" w:rsidRDefault="000B50DD" w:rsidP="000B50DD">
      <w:pPr>
        <w:pStyle w:val="Style7"/>
        <w:widowControl/>
        <w:tabs>
          <w:tab w:val="left" w:pos="5330"/>
        </w:tabs>
        <w:rPr>
          <w:rStyle w:val="FontStyle14"/>
          <w:b w:val="0"/>
          <w:sz w:val="24"/>
          <w:szCs w:val="24"/>
        </w:rPr>
      </w:pPr>
      <w:r w:rsidRPr="000B50DD">
        <w:rPr>
          <w:rStyle w:val="FontStyle14"/>
          <w:b w:val="0"/>
          <w:sz w:val="24"/>
          <w:szCs w:val="24"/>
        </w:rPr>
        <w:t>3) 2-го периода VII</w:t>
      </w:r>
      <w:proofErr w:type="gramStart"/>
      <w:r w:rsidRPr="000B50DD">
        <w:rPr>
          <w:rStyle w:val="FontStyle14"/>
          <w:b w:val="0"/>
          <w:sz w:val="24"/>
          <w:szCs w:val="24"/>
        </w:rPr>
        <w:t>А</w:t>
      </w:r>
      <w:proofErr w:type="gramEnd"/>
      <w:r w:rsidRPr="000B50DD">
        <w:rPr>
          <w:rStyle w:val="FontStyle14"/>
          <w:b w:val="0"/>
          <w:sz w:val="24"/>
          <w:szCs w:val="24"/>
        </w:rPr>
        <w:t xml:space="preserve"> группы</w:t>
      </w:r>
    </w:p>
    <w:p w:rsidR="000B50DD" w:rsidRPr="000B50DD" w:rsidRDefault="000B50DD" w:rsidP="000B50DD">
      <w:pPr>
        <w:pStyle w:val="Style7"/>
        <w:widowControl/>
        <w:tabs>
          <w:tab w:val="left" w:pos="5330"/>
        </w:tabs>
        <w:rPr>
          <w:rStyle w:val="FontStyle14"/>
          <w:b w:val="0"/>
          <w:sz w:val="24"/>
          <w:szCs w:val="24"/>
        </w:rPr>
      </w:pPr>
      <w:r w:rsidRPr="000B50DD">
        <w:rPr>
          <w:rStyle w:val="FontStyle14"/>
          <w:b w:val="0"/>
          <w:sz w:val="24"/>
          <w:szCs w:val="24"/>
        </w:rPr>
        <w:t>4) 5-го периода ПА группы</w:t>
      </w:r>
    </w:p>
    <w:p w:rsidR="000B50DD" w:rsidRPr="000B50DD" w:rsidRDefault="000B50DD" w:rsidP="000B50DD">
      <w:pPr>
        <w:pStyle w:val="Style7"/>
        <w:widowControl/>
        <w:rPr>
          <w:rStyle w:val="FontStyle14"/>
          <w:b w:val="0"/>
          <w:sz w:val="24"/>
          <w:szCs w:val="24"/>
        </w:rPr>
      </w:pPr>
      <w:r w:rsidRPr="000B50DD">
        <w:rPr>
          <w:rStyle w:val="FontStyle13"/>
          <w:b/>
          <w:sz w:val="24"/>
          <w:szCs w:val="24"/>
        </w:rPr>
        <w:t>А</w:t>
      </w:r>
      <w:proofErr w:type="gramStart"/>
      <w:r w:rsidRPr="000B50DD">
        <w:rPr>
          <w:rStyle w:val="FontStyle13"/>
          <w:b/>
          <w:sz w:val="24"/>
          <w:szCs w:val="24"/>
        </w:rPr>
        <w:t>2</w:t>
      </w:r>
      <w:proofErr w:type="gramEnd"/>
      <w:r w:rsidRPr="000B50DD">
        <w:rPr>
          <w:rStyle w:val="FontStyle13"/>
          <w:b/>
          <w:sz w:val="24"/>
          <w:szCs w:val="24"/>
        </w:rPr>
        <w:t>.</w:t>
      </w:r>
      <w:r w:rsidRPr="000B50DD">
        <w:rPr>
          <w:rStyle w:val="FontStyle13"/>
          <w:sz w:val="24"/>
          <w:szCs w:val="24"/>
        </w:rPr>
        <w:t xml:space="preserve"> </w:t>
      </w:r>
      <w:r w:rsidRPr="000B50DD">
        <w:rPr>
          <w:rStyle w:val="FontStyle14"/>
          <w:b w:val="0"/>
          <w:sz w:val="24"/>
          <w:szCs w:val="24"/>
        </w:rPr>
        <w:t>В каком ряду химические элементы расположены в порядке усиления металлических свойств?</w:t>
      </w:r>
    </w:p>
    <w:p w:rsidR="000B50DD" w:rsidRPr="000B50DD" w:rsidRDefault="000B50DD" w:rsidP="000B50DD">
      <w:pPr>
        <w:pStyle w:val="Style7"/>
        <w:widowControl/>
        <w:tabs>
          <w:tab w:val="left" w:pos="3269"/>
        </w:tabs>
        <w:rPr>
          <w:rStyle w:val="FontStyle14"/>
          <w:b w:val="0"/>
          <w:sz w:val="24"/>
          <w:szCs w:val="24"/>
          <w:lang w:eastAsia="en-US"/>
        </w:rPr>
      </w:pPr>
      <w:r w:rsidRPr="000B50DD">
        <w:rPr>
          <w:rStyle w:val="FontStyle14"/>
          <w:b w:val="0"/>
          <w:sz w:val="24"/>
          <w:szCs w:val="24"/>
          <w:lang w:eastAsia="en-US"/>
        </w:rPr>
        <w:t xml:space="preserve">1) </w:t>
      </w:r>
      <w:r w:rsidRPr="000B50DD">
        <w:rPr>
          <w:rStyle w:val="FontStyle14"/>
          <w:b w:val="0"/>
          <w:sz w:val="24"/>
          <w:szCs w:val="24"/>
          <w:lang w:val="en-US" w:eastAsia="en-US"/>
        </w:rPr>
        <w:t>P</w:t>
      </w:r>
      <w:r w:rsidRPr="000B50DD">
        <w:rPr>
          <w:rStyle w:val="FontStyle14"/>
          <w:b w:val="0"/>
          <w:sz w:val="24"/>
          <w:szCs w:val="24"/>
          <w:lang w:eastAsia="en-US"/>
        </w:rPr>
        <w:t>→</w:t>
      </w:r>
      <w:r w:rsidRPr="000B50DD">
        <w:rPr>
          <w:rStyle w:val="FontStyle14"/>
          <w:b w:val="0"/>
          <w:sz w:val="24"/>
          <w:szCs w:val="24"/>
          <w:lang w:val="en-US" w:eastAsia="en-US"/>
        </w:rPr>
        <w:t>N</w:t>
      </w:r>
      <w:r w:rsidRPr="000B50DD">
        <w:rPr>
          <w:rStyle w:val="FontStyle14"/>
          <w:b w:val="0"/>
          <w:sz w:val="24"/>
          <w:szCs w:val="24"/>
          <w:lang w:eastAsia="en-US"/>
        </w:rPr>
        <w:t>→</w:t>
      </w:r>
      <w:r w:rsidRPr="000B50DD">
        <w:rPr>
          <w:rStyle w:val="FontStyle14"/>
          <w:b w:val="0"/>
          <w:sz w:val="24"/>
          <w:szCs w:val="24"/>
          <w:lang w:val="en-US" w:eastAsia="en-US"/>
        </w:rPr>
        <w:t>S</w:t>
      </w:r>
      <w:r w:rsidRPr="000B50DD">
        <w:rPr>
          <w:rStyle w:val="FontStyle14"/>
          <w:b w:val="0"/>
          <w:sz w:val="24"/>
          <w:szCs w:val="24"/>
          <w:lang w:eastAsia="en-US"/>
        </w:rPr>
        <w:t xml:space="preserve">     </w:t>
      </w:r>
      <w:r w:rsidRPr="000B50DD">
        <w:rPr>
          <w:rStyle w:val="FontStyle14"/>
          <w:b w:val="0"/>
          <w:sz w:val="24"/>
          <w:szCs w:val="24"/>
        </w:rPr>
        <w:t>2) О→</w:t>
      </w:r>
      <w:r w:rsidRPr="000B50DD">
        <w:rPr>
          <w:rStyle w:val="FontStyle14"/>
          <w:b w:val="0"/>
          <w:sz w:val="24"/>
          <w:szCs w:val="24"/>
          <w:lang w:val="en-US"/>
        </w:rPr>
        <w:t>S</w:t>
      </w:r>
      <w:r w:rsidRPr="000B50DD">
        <w:rPr>
          <w:rStyle w:val="FontStyle14"/>
          <w:b w:val="0"/>
          <w:sz w:val="24"/>
          <w:szCs w:val="24"/>
        </w:rPr>
        <w:t>→</w:t>
      </w:r>
      <w:r w:rsidRPr="000B50DD">
        <w:rPr>
          <w:rStyle w:val="FontStyle14"/>
          <w:b w:val="0"/>
          <w:sz w:val="24"/>
          <w:szCs w:val="24"/>
          <w:lang w:val="en-US"/>
        </w:rPr>
        <w:t>Se</w:t>
      </w:r>
      <w:r w:rsidRPr="000B50DD">
        <w:rPr>
          <w:rStyle w:val="FontStyle14"/>
          <w:b w:val="0"/>
          <w:sz w:val="24"/>
          <w:szCs w:val="24"/>
          <w:lang w:eastAsia="en-US"/>
        </w:rPr>
        <w:t xml:space="preserve">     3) </w:t>
      </w:r>
      <w:r w:rsidRPr="000B50DD">
        <w:rPr>
          <w:rStyle w:val="FontStyle14"/>
          <w:b w:val="0"/>
          <w:sz w:val="24"/>
          <w:szCs w:val="24"/>
          <w:lang w:val="en-US" w:eastAsia="en-US"/>
        </w:rPr>
        <w:t>I</w:t>
      </w:r>
      <w:r w:rsidRPr="000B50DD">
        <w:rPr>
          <w:rStyle w:val="FontStyle14"/>
          <w:b w:val="0"/>
          <w:sz w:val="24"/>
          <w:szCs w:val="24"/>
          <w:lang w:eastAsia="en-US"/>
        </w:rPr>
        <w:t>→</w:t>
      </w:r>
      <w:proofErr w:type="spellStart"/>
      <w:r w:rsidRPr="000B50DD">
        <w:rPr>
          <w:rStyle w:val="FontStyle14"/>
          <w:b w:val="0"/>
          <w:sz w:val="24"/>
          <w:szCs w:val="24"/>
          <w:lang w:eastAsia="en-US"/>
        </w:rPr>
        <w:t>Вг</w:t>
      </w:r>
      <w:proofErr w:type="spellEnd"/>
      <w:r w:rsidRPr="000B50DD">
        <w:rPr>
          <w:rStyle w:val="FontStyle14"/>
          <w:b w:val="0"/>
          <w:sz w:val="24"/>
          <w:szCs w:val="24"/>
          <w:lang w:eastAsia="en-US"/>
        </w:rPr>
        <w:t xml:space="preserve">→С1    </w:t>
      </w:r>
      <w:r w:rsidRPr="000B50DD">
        <w:rPr>
          <w:rStyle w:val="FontStyle14"/>
          <w:b w:val="0"/>
          <w:sz w:val="24"/>
          <w:szCs w:val="24"/>
        </w:rPr>
        <w:t xml:space="preserve">4) </w:t>
      </w:r>
      <w:r w:rsidRPr="000B50DD">
        <w:rPr>
          <w:rStyle w:val="FontStyle14"/>
          <w:b w:val="0"/>
          <w:sz w:val="24"/>
          <w:szCs w:val="24"/>
          <w:lang w:val="en-US"/>
        </w:rPr>
        <w:t>Be</w:t>
      </w:r>
      <w:proofErr w:type="gramStart"/>
      <w:r w:rsidRPr="000B50DD">
        <w:rPr>
          <w:rStyle w:val="FontStyle14"/>
          <w:b w:val="0"/>
          <w:sz w:val="24"/>
          <w:szCs w:val="24"/>
        </w:rPr>
        <w:t>→В</w:t>
      </w:r>
      <w:proofErr w:type="gramEnd"/>
      <w:r w:rsidRPr="000B50DD">
        <w:rPr>
          <w:rStyle w:val="FontStyle14"/>
          <w:b w:val="0"/>
          <w:sz w:val="24"/>
          <w:szCs w:val="24"/>
        </w:rPr>
        <w:t>→С</w:t>
      </w:r>
    </w:p>
    <w:p w:rsidR="000B50DD" w:rsidRPr="000B50DD" w:rsidRDefault="000B50DD" w:rsidP="000B50DD">
      <w:pPr>
        <w:pStyle w:val="Style7"/>
        <w:widowControl/>
        <w:rPr>
          <w:rStyle w:val="FontStyle14"/>
          <w:b w:val="0"/>
          <w:sz w:val="24"/>
          <w:szCs w:val="24"/>
        </w:rPr>
      </w:pPr>
      <w:r w:rsidRPr="000B50DD">
        <w:rPr>
          <w:rStyle w:val="FontStyle13"/>
          <w:b/>
          <w:sz w:val="24"/>
          <w:szCs w:val="24"/>
        </w:rPr>
        <w:t>A3.</w:t>
      </w:r>
      <w:r w:rsidRPr="000B50DD">
        <w:rPr>
          <w:rStyle w:val="FontStyle13"/>
          <w:sz w:val="24"/>
          <w:szCs w:val="24"/>
        </w:rPr>
        <w:t xml:space="preserve"> </w:t>
      </w:r>
      <w:r w:rsidRPr="000B50DD">
        <w:rPr>
          <w:rStyle w:val="FontStyle14"/>
          <w:b w:val="0"/>
          <w:sz w:val="24"/>
          <w:szCs w:val="24"/>
        </w:rPr>
        <w:t xml:space="preserve">Какой вид химической связи характерен для вещества, формула которого </w:t>
      </w:r>
      <w:r w:rsidRPr="000B50DD">
        <w:rPr>
          <w:rStyle w:val="FontStyle14"/>
          <w:b w:val="0"/>
          <w:sz w:val="24"/>
          <w:szCs w:val="24"/>
          <w:lang w:val="en-US"/>
        </w:rPr>
        <w:t>S</w:t>
      </w:r>
      <w:r w:rsidRPr="000B50DD">
        <w:rPr>
          <w:rStyle w:val="FontStyle14"/>
          <w:b w:val="0"/>
          <w:sz w:val="24"/>
          <w:szCs w:val="24"/>
          <w:vertAlign w:val="subscript"/>
        </w:rPr>
        <w:t>8</w:t>
      </w:r>
      <w:r w:rsidRPr="000B50DD">
        <w:rPr>
          <w:rStyle w:val="FontStyle14"/>
          <w:b w:val="0"/>
          <w:sz w:val="24"/>
          <w:szCs w:val="24"/>
        </w:rPr>
        <w:t>?</w:t>
      </w:r>
    </w:p>
    <w:p w:rsidR="000B50DD" w:rsidRPr="000B50DD" w:rsidRDefault="000B50DD" w:rsidP="000B50DD">
      <w:pPr>
        <w:pStyle w:val="Style6"/>
        <w:widowControl/>
        <w:numPr>
          <w:ilvl w:val="0"/>
          <w:numId w:val="2"/>
        </w:numPr>
        <w:tabs>
          <w:tab w:val="left" w:pos="427"/>
        </w:tabs>
        <w:spacing w:line="240" w:lineRule="auto"/>
        <w:ind w:firstLine="0"/>
        <w:rPr>
          <w:rStyle w:val="FontStyle14"/>
          <w:b w:val="0"/>
          <w:sz w:val="24"/>
          <w:szCs w:val="24"/>
        </w:rPr>
      </w:pPr>
      <w:r w:rsidRPr="000B50DD">
        <w:rPr>
          <w:rStyle w:val="FontStyle14"/>
          <w:b w:val="0"/>
          <w:sz w:val="24"/>
          <w:szCs w:val="24"/>
        </w:rPr>
        <w:t xml:space="preserve"> ковалентная </w:t>
      </w:r>
      <w:proofErr w:type="spellStart"/>
      <w:r w:rsidRPr="000B50DD">
        <w:rPr>
          <w:rStyle w:val="FontStyle14"/>
          <w:b w:val="0"/>
          <w:sz w:val="24"/>
          <w:szCs w:val="24"/>
        </w:rPr>
        <w:t>неиолярная</w:t>
      </w:r>
      <w:proofErr w:type="spellEnd"/>
      <w:r w:rsidRPr="000B50DD">
        <w:rPr>
          <w:rStyle w:val="FontStyle14"/>
          <w:b w:val="0"/>
          <w:sz w:val="24"/>
          <w:szCs w:val="24"/>
        </w:rPr>
        <w:t xml:space="preserve">        3) металлическая</w:t>
      </w:r>
    </w:p>
    <w:p w:rsidR="000B50DD" w:rsidRPr="000B50DD" w:rsidRDefault="000B50DD" w:rsidP="000B50DD">
      <w:pPr>
        <w:pStyle w:val="Style6"/>
        <w:widowControl/>
        <w:numPr>
          <w:ilvl w:val="0"/>
          <w:numId w:val="2"/>
        </w:numPr>
        <w:tabs>
          <w:tab w:val="left" w:pos="427"/>
          <w:tab w:val="left" w:pos="3259"/>
        </w:tabs>
        <w:spacing w:line="240" w:lineRule="auto"/>
        <w:ind w:firstLine="0"/>
        <w:rPr>
          <w:rStyle w:val="FontStyle14"/>
          <w:b w:val="0"/>
          <w:sz w:val="24"/>
          <w:szCs w:val="24"/>
        </w:rPr>
      </w:pPr>
      <w:r w:rsidRPr="000B50DD">
        <w:rPr>
          <w:rStyle w:val="FontStyle14"/>
          <w:b w:val="0"/>
          <w:sz w:val="24"/>
          <w:szCs w:val="24"/>
        </w:rPr>
        <w:t xml:space="preserve"> ковалентная полярная            4) ионная</w:t>
      </w:r>
    </w:p>
    <w:p w:rsidR="000B50DD" w:rsidRPr="000B50DD" w:rsidRDefault="000B50DD" w:rsidP="000B50DD">
      <w:pPr>
        <w:pStyle w:val="Style7"/>
        <w:widowControl/>
        <w:rPr>
          <w:rStyle w:val="FontStyle14"/>
          <w:b w:val="0"/>
          <w:sz w:val="24"/>
          <w:szCs w:val="24"/>
        </w:rPr>
      </w:pPr>
      <w:r w:rsidRPr="000B50DD">
        <w:rPr>
          <w:rStyle w:val="FontStyle13"/>
          <w:b/>
          <w:sz w:val="24"/>
          <w:szCs w:val="24"/>
        </w:rPr>
        <w:t>А</w:t>
      </w:r>
      <w:proofErr w:type="gramStart"/>
      <w:r w:rsidRPr="000B50DD">
        <w:rPr>
          <w:rStyle w:val="FontStyle13"/>
          <w:b/>
          <w:sz w:val="24"/>
          <w:szCs w:val="24"/>
        </w:rPr>
        <w:t>4</w:t>
      </w:r>
      <w:proofErr w:type="gramEnd"/>
      <w:r w:rsidRPr="000B50DD">
        <w:rPr>
          <w:rStyle w:val="FontStyle13"/>
          <w:b/>
          <w:sz w:val="24"/>
          <w:szCs w:val="24"/>
        </w:rPr>
        <w:t>.</w:t>
      </w:r>
      <w:r w:rsidRPr="000B50DD">
        <w:rPr>
          <w:rStyle w:val="FontStyle13"/>
          <w:sz w:val="24"/>
          <w:szCs w:val="24"/>
        </w:rPr>
        <w:t xml:space="preserve"> </w:t>
      </w:r>
      <w:r w:rsidRPr="000B50DD">
        <w:rPr>
          <w:rStyle w:val="FontStyle14"/>
          <w:b w:val="0"/>
          <w:sz w:val="24"/>
          <w:szCs w:val="24"/>
        </w:rPr>
        <w:t>Такую же степень окисления, как и в СН</w:t>
      </w:r>
      <w:proofErr w:type="gramStart"/>
      <w:r w:rsidRPr="000B50DD">
        <w:rPr>
          <w:rStyle w:val="FontStyle14"/>
          <w:b w:val="0"/>
          <w:sz w:val="24"/>
          <w:szCs w:val="24"/>
          <w:vertAlign w:val="subscript"/>
        </w:rPr>
        <w:t>4</w:t>
      </w:r>
      <w:proofErr w:type="gramEnd"/>
      <w:r w:rsidRPr="000B50DD">
        <w:rPr>
          <w:rStyle w:val="FontStyle14"/>
          <w:b w:val="0"/>
          <w:sz w:val="24"/>
          <w:szCs w:val="24"/>
        </w:rPr>
        <w:t>, углерод имеет в соединении</w:t>
      </w:r>
    </w:p>
    <w:p w:rsidR="000B50DD" w:rsidRPr="000B50DD" w:rsidRDefault="000B50DD" w:rsidP="000B50DD">
      <w:pPr>
        <w:pStyle w:val="Style7"/>
        <w:widowControl/>
        <w:tabs>
          <w:tab w:val="left" w:pos="1740"/>
          <w:tab w:val="left" w:pos="3365"/>
          <w:tab w:val="left" w:pos="5011"/>
        </w:tabs>
        <w:rPr>
          <w:rStyle w:val="FontStyle14"/>
          <w:b w:val="0"/>
          <w:sz w:val="24"/>
          <w:szCs w:val="24"/>
          <w:vertAlign w:val="subscript"/>
        </w:rPr>
      </w:pPr>
      <w:r w:rsidRPr="000B50DD">
        <w:rPr>
          <w:rStyle w:val="FontStyle14"/>
          <w:b w:val="0"/>
          <w:sz w:val="24"/>
          <w:szCs w:val="24"/>
        </w:rPr>
        <w:t>1) С</w:t>
      </w:r>
      <w:r w:rsidRPr="000B50DD">
        <w:rPr>
          <w:rStyle w:val="FontStyle14"/>
          <w:b w:val="0"/>
          <w:sz w:val="24"/>
          <w:szCs w:val="24"/>
          <w:vertAlign w:val="subscript"/>
        </w:rPr>
        <w:t>2</w:t>
      </w:r>
      <w:r w:rsidRPr="000B50DD">
        <w:rPr>
          <w:rStyle w:val="FontStyle14"/>
          <w:b w:val="0"/>
          <w:sz w:val="24"/>
          <w:szCs w:val="24"/>
        </w:rPr>
        <w:t>Н</w:t>
      </w:r>
      <w:r w:rsidRPr="000B50DD">
        <w:rPr>
          <w:rStyle w:val="FontStyle14"/>
          <w:b w:val="0"/>
          <w:sz w:val="24"/>
          <w:szCs w:val="24"/>
          <w:vertAlign w:val="subscript"/>
        </w:rPr>
        <w:t>2</w:t>
      </w:r>
      <w:r w:rsidRPr="000B50DD">
        <w:rPr>
          <w:rStyle w:val="FontStyle14"/>
          <w:b w:val="0"/>
          <w:sz w:val="24"/>
          <w:szCs w:val="24"/>
        </w:rPr>
        <w:tab/>
        <w:t>2) А1</w:t>
      </w:r>
      <w:r w:rsidRPr="000B50DD">
        <w:rPr>
          <w:rStyle w:val="FontStyle14"/>
          <w:b w:val="0"/>
          <w:sz w:val="24"/>
          <w:szCs w:val="24"/>
          <w:vertAlign w:val="subscript"/>
        </w:rPr>
        <w:t>4</w:t>
      </w:r>
      <w:r w:rsidRPr="000B50DD">
        <w:rPr>
          <w:rStyle w:val="FontStyle14"/>
          <w:b w:val="0"/>
          <w:sz w:val="24"/>
          <w:szCs w:val="24"/>
        </w:rPr>
        <w:t>С</w:t>
      </w:r>
      <w:r w:rsidRPr="000B50DD">
        <w:rPr>
          <w:rStyle w:val="FontStyle14"/>
          <w:b w:val="0"/>
          <w:sz w:val="24"/>
          <w:szCs w:val="24"/>
          <w:vertAlign w:val="subscript"/>
        </w:rPr>
        <w:t>3</w:t>
      </w:r>
      <w:r w:rsidRPr="000B50DD">
        <w:rPr>
          <w:rStyle w:val="FontStyle14"/>
          <w:b w:val="0"/>
          <w:sz w:val="24"/>
          <w:szCs w:val="24"/>
        </w:rPr>
        <w:tab/>
        <w:t xml:space="preserve">3) </w:t>
      </w:r>
      <w:r w:rsidRPr="000B50DD">
        <w:rPr>
          <w:rStyle w:val="FontStyle14"/>
          <w:b w:val="0"/>
          <w:sz w:val="24"/>
          <w:szCs w:val="24"/>
          <w:lang w:val="en-US"/>
        </w:rPr>
        <w:t>Na</w:t>
      </w:r>
      <w:r w:rsidRPr="000B50DD">
        <w:rPr>
          <w:rStyle w:val="FontStyle14"/>
          <w:b w:val="0"/>
          <w:sz w:val="24"/>
          <w:szCs w:val="24"/>
          <w:vertAlign w:val="subscript"/>
        </w:rPr>
        <w:t>2</w:t>
      </w:r>
      <w:r w:rsidRPr="000B50DD">
        <w:rPr>
          <w:rStyle w:val="FontStyle14"/>
          <w:b w:val="0"/>
          <w:sz w:val="24"/>
          <w:szCs w:val="24"/>
          <w:lang w:val="en-US"/>
        </w:rPr>
        <w:t>C</w:t>
      </w:r>
      <w:r w:rsidRPr="000B50DD">
        <w:rPr>
          <w:rStyle w:val="FontStyle14"/>
          <w:b w:val="0"/>
          <w:sz w:val="24"/>
          <w:szCs w:val="24"/>
        </w:rPr>
        <w:t>О</w:t>
      </w:r>
      <w:r w:rsidRPr="000B50DD">
        <w:rPr>
          <w:rStyle w:val="FontStyle14"/>
          <w:b w:val="0"/>
          <w:sz w:val="24"/>
          <w:szCs w:val="24"/>
          <w:vertAlign w:val="subscript"/>
        </w:rPr>
        <w:t>3</w:t>
      </w:r>
      <w:r w:rsidRPr="000B50DD">
        <w:rPr>
          <w:rStyle w:val="FontStyle14"/>
          <w:b w:val="0"/>
          <w:sz w:val="24"/>
          <w:szCs w:val="24"/>
        </w:rPr>
        <w:tab/>
        <w:t>4) СО</w:t>
      </w:r>
      <w:proofErr w:type="gramStart"/>
      <w:r w:rsidRPr="000B50DD">
        <w:rPr>
          <w:rStyle w:val="FontStyle14"/>
          <w:b w:val="0"/>
          <w:sz w:val="24"/>
          <w:szCs w:val="24"/>
          <w:vertAlign w:val="subscript"/>
        </w:rPr>
        <w:t>2</w:t>
      </w:r>
      <w:proofErr w:type="gramEnd"/>
    </w:p>
    <w:p w:rsidR="000B50DD" w:rsidRPr="000B50DD" w:rsidRDefault="000B50DD" w:rsidP="000B50DD">
      <w:pPr>
        <w:pStyle w:val="Style7"/>
        <w:widowControl/>
        <w:rPr>
          <w:rStyle w:val="FontStyle14"/>
          <w:b w:val="0"/>
          <w:sz w:val="24"/>
          <w:szCs w:val="24"/>
        </w:rPr>
      </w:pPr>
      <w:r w:rsidRPr="000B50DD">
        <w:rPr>
          <w:rStyle w:val="FontStyle13"/>
          <w:b/>
          <w:sz w:val="24"/>
          <w:szCs w:val="24"/>
        </w:rPr>
        <w:t>А5.</w:t>
      </w:r>
      <w:r w:rsidRPr="000B50DD">
        <w:rPr>
          <w:rStyle w:val="FontStyle13"/>
          <w:sz w:val="24"/>
          <w:szCs w:val="24"/>
        </w:rPr>
        <w:t xml:space="preserve"> </w:t>
      </w:r>
      <w:r w:rsidRPr="000B50DD">
        <w:rPr>
          <w:rStyle w:val="FontStyle14"/>
          <w:b w:val="0"/>
          <w:sz w:val="24"/>
          <w:szCs w:val="24"/>
        </w:rPr>
        <w:t>Кислотному оксиду и кислоте соответствуют формулы</w:t>
      </w:r>
    </w:p>
    <w:p w:rsidR="000B50DD" w:rsidRPr="000B50DD" w:rsidRDefault="000B50DD" w:rsidP="000B50DD">
      <w:pPr>
        <w:pStyle w:val="Style6"/>
        <w:widowControl/>
        <w:numPr>
          <w:ilvl w:val="0"/>
          <w:numId w:val="3"/>
        </w:numPr>
        <w:tabs>
          <w:tab w:val="left" w:pos="415"/>
          <w:tab w:val="left" w:pos="3259"/>
        </w:tabs>
        <w:spacing w:line="240" w:lineRule="auto"/>
        <w:ind w:firstLine="0"/>
        <w:rPr>
          <w:rStyle w:val="FontStyle14"/>
          <w:b w:val="0"/>
          <w:sz w:val="24"/>
          <w:szCs w:val="24"/>
        </w:rPr>
      </w:pPr>
      <w:r w:rsidRPr="000B50DD">
        <w:rPr>
          <w:rStyle w:val="FontStyle14"/>
          <w:b w:val="0"/>
          <w:sz w:val="24"/>
          <w:szCs w:val="24"/>
        </w:rPr>
        <w:t xml:space="preserve"> СО и </w:t>
      </w:r>
      <w:r w:rsidRPr="000B50DD">
        <w:rPr>
          <w:rStyle w:val="FontStyle14"/>
          <w:b w:val="0"/>
          <w:sz w:val="24"/>
          <w:szCs w:val="24"/>
          <w:lang w:val="en-US"/>
        </w:rPr>
        <w:t>HN</w:t>
      </w:r>
      <w:r w:rsidRPr="000B50DD">
        <w:rPr>
          <w:rStyle w:val="FontStyle14"/>
          <w:b w:val="0"/>
          <w:sz w:val="24"/>
          <w:szCs w:val="24"/>
        </w:rPr>
        <w:t>О</w:t>
      </w:r>
      <w:r w:rsidRPr="000B50DD">
        <w:rPr>
          <w:rStyle w:val="FontStyle14"/>
          <w:b w:val="0"/>
          <w:sz w:val="24"/>
          <w:szCs w:val="24"/>
          <w:vertAlign w:val="subscript"/>
        </w:rPr>
        <w:t>2</w:t>
      </w:r>
      <w:r w:rsidRPr="000B50DD">
        <w:rPr>
          <w:rStyle w:val="FontStyle14"/>
          <w:b w:val="0"/>
          <w:sz w:val="24"/>
          <w:szCs w:val="24"/>
        </w:rPr>
        <w:tab/>
        <w:t xml:space="preserve">3) </w:t>
      </w:r>
      <w:proofErr w:type="spellStart"/>
      <w:r w:rsidRPr="000B50DD">
        <w:rPr>
          <w:rStyle w:val="FontStyle14"/>
          <w:b w:val="0"/>
          <w:sz w:val="24"/>
          <w:szCs w:val="24"/>
          <w:lang w:val="en-US"/>
        </w:rPr>
        <w:t>ZnO</w:t>
      </w:r>
      <w:proofErr w:type="spellEnd"/>
      <w:r w:rsidRPr="000B50DD">
        <w:rPr>
          <w:rStyle w:val="FontStyle14"/>
          <w:b w:val="0"/>
          <w:sz w:val="24"/>
          <w:szCs w:val="24"/>
        </w:rPr>
        <w:t xml:space="preserve"> и А</w:t>
      </w:r>
      <w:proofErr w:type="gramStart"/>
      <w:r w:rsidRPr="000B50DD">
        <w:rPr>
          <w:rStyle w:val="FontStyle14"/>
          <w:b w:val="0"/>
          <w:sz w:val="24"/>
          <w:szCs w:val="24"/>
        </w:rPr>
        <w:t>1</w:t>
      </w:r>
      <w:proofErr w:type="gramEnd"/>
      <w:r w:rsidRPr="000B50DD">
        <w:rPr>
          <w:rStyle w:val="FontStyle14"/>
          <w:b w:val="0"/>
          <w:sz w:val="24"/>
          <w:szCs w:val="24"/>
        </w:rPr>
        <w:t>(ОН)</w:t>
      </w:r>
      <w:r w:rsidRPr="000B50DD">
        <w:rPr>
          <w:rStyle w:val="FontStyle14"/>
          <w:b w:val="0"/>
          <w:sz w:val="24"/>
          <w:szCs w:val="24"/>
          <w:vertAlign w:val="subscript"/>
        </w:rPr>
        <w:t>3</w:t>
      </w:r>
    </w:p>
    <w:p w:rsidR="000B50DD" w:rsidRPr="000B50DD" w:rsidRDefault="000B50DD" w:rsidP="000B50DD">
      <w:pPr>
        <w:pStyle w:val="Style6"/>
        <w:widowControl/>
        <w:numPr>
          <w:ilvl w:val="0"/>
          <w:numId w:val="3"/>
        </w:numPr>
        <w:tabs>
          <w:tab w:val="left" w:pos="415"/>
          <w:tab w:val="left" w:pos="3247"/>
        </w:tabs>
        <w:spacing w:line="240" w:lineRule="auto"/>
        <w:ind w:firstLine="0"/>
        <w:rPr>
          <w:rStyle w:val="FontStyle14"/>
          <w:b w:val="0"/>
          <w:sz w:val="24"/>
          <w:szCs w:val="24"/>
        </w:rPr>
      </w:pPr>
      <w:r w:rsidRPr="000B50DD">
        <w:rPr>
          <w:rStyle w:val="FontStyle14"/>
          <w:b w:val="0"/>
          <w:sz w:val="24"/>
          <w:szCs w:val="24"/>
          <w:lang w:eastAsia="en-US"/>
        </w:rPr>
        <w:t xml:space="preserve"> </w:t>
      </w:r>
      <w:r w:rsidRPr="000B50DD">
        <w:rPr>
          <w:rStyle w:val="FontStyle14"/>
          <w:b w:val="0"/>
          <w:sz w:val="24"/>
          <w:szCs w:val="24"/>
          <w:lang w:val="en-US" w:eastAsia="en-US"/>
        </w:rPr>
        <w:t>S</w:t>
      </w:r>
      <w:r w:rsidRPr="000B50DD">
        <w:rPr>
          <w:rStyle w:val="FontStyle14"/>
          <w:b w:val="0"/>
          <w:sz w:val="24"/>
          <w:szCs w:val="24"/>
          <w:lang w:eastAsia="en-US"/>
        </w:rPr>
        <w:t>О</w:t>
      </w:r>
      <w:r w:rsidRPr="000B50DD">
        <w:rPr>
          <w:rStyle w:val="FontStyle14"/>
          <w:b w:val="0"/>
          <w:sz w:val="24"/>
          <w:szCs w:val="24"/>
          <w:vertAlign w:val="subscript"/>
          <w:lang w:eastAsia="en-US"/>
        </w:rPr>
        <w:t>2</w:t>
      </w:r>
      <w:r w:rsidRPr="000B50DD">
        <w:rPr>
          <w:rStyle w:val="FontStyle14"/>
          <w:b w:val="0"/>
          <w:sz w:val="24"/>
          <w:szCs w:val="24"/>
          <w:lang w:eastAsia="en-US"/>
        </w:rPr>
        <w:t xml:space="preserve"> и СН</w:t>
      </w:r>
      <w:r w:rsidRPr="000B50DD">
        <w:rPr>
          <w:rStyle w:val="FontStyle14"/>
          <w:b w:val="0"/>
          <w:sz w:val="24"/>
          <w:szCs w:val="24"/>
          <w:vertAlign w:val="subscript"/>
          <w:lang w:eastAsia="en-US"/>
        </w:rPr>
        <w:t>4</w:t>
      </w:r>
      <w:r w:rsidRPr="000B50DD">
        <w:rPr>
          <w:rStyle w:val="FontStyle14"/>
          <w:b w:val="0"/>
          <w:sz w:val="24"/>
          <w:szCs w:val="24"/>
          <w:lang w:eastAsia="en-US"/>
        </w:rPr>
        <w:tab/>
        <w:t>4) СО</w:t>
      </w:r>
      <w:r w:rsidRPr="000B50DD">
        <w:rPr>
          <w:rStyle w:val="FontStyle14"/>
          <w:b w:val="0"/>
          <w:sz w:val="24"/>
          <w:szCs w:val="24"/>
          <w:vertAlign w:val="subscript"/>
          <w:lang w:eastAsia="en-US"/>
        </w:rPr>
        <w:t>2</w:t>
      </w:r>
      <w:r w:rsidRPr="000B50DD">
        <w:rPr>
          <w:rStyle w:val="FontStyle14"/>
          <w:b w:val="0"/>
          <w:sz w:val="24"/>
          <w:szCs w:val="24"/>
          <w:lang w:eastAsia="en-US"/>
        </w:rPr>
        <w:t xml:space="preserve"> и </w:t>
      </w:r>
      <w:r w:rsidRPr="000B50DD">
        <w:rPr>
          <w:rStyle w:val="FontStyle14"/>
          <w:b w:val="0"/>
          <w:sz w:val="24"/>
          <w:szCs w:val="24"/>
          <w:lang w:val="en-US" w:eastAsia="en-US"/>
        </w:rPr>
        <w:t>H</w:t>
      </w:r>
      <w:r w:rsidRPr="000B50DD">
        <w:rPr>
          <w:rStyle w:val="FontStyle14"/>
          <w:b w:val="0"/>
          <w:sz w:val="24"/>
          <w:szCs w:val="24"/>
          <w:vertAlign w:val="subscript"/>
          <w:lang w:eastAsia="en-US"/>
        </w:rPr>
        <w:t>2</w:t>
      </w:r>
      <w:r w:rsidRPr="000B50DD">
        <w:rPr>
          <w:rStyle w:val="FontStyle14"/>
          <w:b w:val="0"/>
          <w:sz w:val="24"/>
          <w:szCs w:val="24"/>
          <w:lang w:val="en-US" w:eastAsia="en-US"/>
        </w:rPr>
        <w:t>S</w:t>
      </w:r>
    </w:p>
    <w:p w:rsidR="000B50DD" w:rsidRPr="000B50DD" w:rsidRDefault="000B50DD" w:rsidP="000B50DD">
      <w:pPr>
        <w:pStyle w:val="Style7"/>
        <w:widowControl/>
        <w:rPr>
          <w:rStyle w:val="FontStyle14"/>
          <w:b w:val="0"/>
          <w:sz w:val="24"/>
          <w:szCs w:val="24"/>
        </w:rPr>
      </w:pPr>
      <w:r w:rsidRPr="000B50DD">
        <w:rPr>
          <w:rStyle w:val="FontStyle13"/>
          <w:b/>
          <w:sz w:val="24"/>
          <w:szCs w:val="24"/>
        </w:rPr>
        <w:t>А</w:t>
      </w:r>
      <w:proofErr w:type="gramStart"/>
      <w:r w:rsidRPr="000B50DD">
        <w:rPr>
          <w:rStyle w:val="FontStyle13"/>
          <w:b/>
          <w:sz w:val="24"/>
          <w:szCs w:val="24"/>
        </w:rPr>
        <w:t>6</w:t>
      </w:r>
      <w:proofErr w:type="gramEnd"/>
      <w:r w:rsidRPr="000B50DD">
        <w:rPr>
          <w:rStyle w:val="FontStyle13"/>
          <w:b/>
          <w:sz w:val="24"/>
          <w:szCs w:val="24"/>
        </w:rPr>
        <w:t>.</w:t>
      </w:r>
      <w:r w:rsidRPr="000B50DD">
        <w:rPr>
          <w:rStyle w:val="FontStyle13"/>
          <w:sz w:val="24"/>
          <w:szCs w:val="24"/>
        </w:rPr>
        <w:t xml:space="preserve"> </w:t>
      </w:r>
      <w:r w:rsidRPr="000B50DD">
        <w:rPr>
          <w:rStyle w:val="FontStyle14"/>
          <w:b w:val="0"/>
          <w:sz w:val="24"/>
          <w:szCs w:val="24"/>
        </w:rPr>
        <w:t>Реакцией соединения, но не окислительно-восстановительной, является</w:t>
      </w:r>
    </w:p>
    <w:p w:rsidR="000B50DD" w:rsidRPr="000B50DD" w:rsidRDefault="000B50DD" w:rsidP="000B50DD">
      <w:pPr>
        <w:pStyle w:val="Style11"/>
        <w:widowControl/>
        <w:tabs>
          <w:tab w:val="left" w:pos="444"/>
        </w:tabs>
        <w:spacing w:line="240" w:lineRule="auto"/>
        <w:ind w:firstLine="0"/>
        <w:rPr>
          <w:rStyle w:val="FontStyle14"/>
          <w:b w:val="0"/>
          <w:sz w:val="24"/>
          <w:szCs w:val="24"/>
        </w:rPr>
      </w:pPr>
      <w:r w:rsidRPr="000B50DD">
        <w:rPr>
          <w:rStyle w:val="FontStyle14"/>
          <w:b w:val="0"/>
          <w:sz w:val="24"/>
          <w:szCs w:val="24"/>
          <w:lang w:val="en-US" w:eastAsia="en-US"/>
        </w:rPr>
        <w:t>l</w:t>
      </w:r>
      <w:r w:rsidRPr="000B50DD">
        <w:rPr>
          <w:rStyle w:val="FontStyle14"/>
          <w:b w:val="0"/>
          <w:sz w:val="24"/>
          <w:szCs w:val="24"/>
          <w:lang w:eastAsia="en-US"/>
        </w:rPr>
        <w:t>) 2</w:t>
      </w:r>
      <w:r w:rsidRPr="000B50DD">
        <w:rPr>
          <w:rStyle w:val="FontStyle14"/>
          <w:b w:val="0"/>
          <w:sz w:val="24"/>
          <w:szCs w:val="24"/>
          <w:lang w:val="en-US" w:eastAsia="en-US"/>
        </w:rPr>
        <w:t>NO</w:t>
      </w:r>
      <w:r w:rsidRPr="000B50DD">
        <w:rPr>
          <w:rStyle w:val="FontStyle14"/>
          <w:b w:val="0"/>
          <w:sz w:val="24"/>
          <w:szCs w:val="24"/>
          <w:lang w:eastAsia="en-US"/>
        </w:rPr>
        <w:t xml:space="preserve"> + О</w:t>
      </w:r>
      <w:r w:rsidRPr="000B50DD">
        <w:rPr>
          <w:rStyle w:val="FontStyle14"/>
          <w:b w:val="0"/>
          <w:sz w:val="24"/>
          <w:szCs w:val="24"/>
          <w:vertAlign w:val="subscript"/>
          <w:lang w:eastAsia="en-US"/>
        </w:rPr>
        <w:t>2</w:t>
      </w:r>
      <w:r w:rsidRPr="000B50DD">
        <w:rPr>
          <w:rStyle w:val="FontStyle14"/>
          <w:b w:val="0"/>
          <w:sz w:val="24"/>
          <w:szCs w:val="24"/>
          <w:lang w:eastAsia="en-US"/>
        </w:rPr>
        <w:t xml:space="preserve"> = 2</w:t>
      </w:r>
      <w:r w:rsidRPr="000B50DD">
        <w:rPr>
          <w:rStyle w:val="FontStyle14"/>
          <w:b w:val="0"/>
          <w:sz w:val="24"/>
          <w:szCs w:val="24"/>
          <w:lang w:val="en-US" w:eastAsia="en-US"/>
        </w:rPr>
        <w:t>N</w:t>
      </w:r>
      <w:r w:rsidRPr="000B50DD">
        <w:rPr>
          <w:rStyle w:val="FontStyle14"/>
          <w:b w:val="0"/>
          <w:sz w:val="24"/>
          <w:szCs w:val="24"/>
          <w:lang w:eastAsia="en-US"/>
        </w:rPr>
        <w:t>О</w:t>
      </w:r>
      <w:r w:rsidRPr="000B50DD">
        <w:rPr>
          <w:rStyle w:val="FontStyle14"/>
          <w:b w:val="0"/>
          <w:sz w:val="24"/>
          <w:szCs w:val="24"/>
          <w:vertAlign w:val="subscript"/>
          <w:lang w:eastAsia="en-US"/>
        </w:rPr>
        <w:t>2</w:t>
      </w:r>
      <w:r w:rsidRPr="000B50DD">
        <w:rPr>
          <w:rStyle w:val="FontStyle14"/>
          <w:b w:val="0"/>
          <w:sz w:val="24"/>
          <w:szCs w:val="24"/>
          <w:lang w:eastAsia="en-US"/>
        </w:rPr>
        <w:t xml:space="preserve">        </w:t>
      </w:r>
      <w:r>
        <w:rPr>
          <w:rStyle w:val="FontStyle14"/>
          <w:b w:val="0"/>
          <w:sz w:val="24"/>
          <w:szCs w:val="24"/>
          <w:lang w:eastAsia="en-US"/>
        </w:rPr>
        <w:t xml:space="preserve">   </w:t>
      </w:r>
      <w:r w:rsidRPr="000B50DD">
        <w:rPr>
          <w:rStyle w:val="FontStyle14"/>
          <w:b w:val="0"/>
          <w:sz w:val="24"/>
          <w:szCs w:val="24"/>
          <w:lang w:eastAsia="en-US"/>
        </w:rPr>
        <w:t xml:space="preserve">     3) 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>2</w:t>
      </w:r>
      <w:proofErr w:type="spellStart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 w:eastAsia="en-US"/>
        </w:rPr>
        <w:t>FeCl</w:t>
      </w:r>
      <w:proofErr w:type="spellEnd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  <w:lang w:eastAsia="en-US"/>
        </w:rPr>
        <w:t>2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 xml:space="preserve"> + С1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  <w:lang w:eastAsia="en-US"/>
        </w:rPr>
        <w:t>2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 xml:space="preserve"> = 2</w:t>
      </w:r>
      <w:proofErr w:type="spellStart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 w:eastAsia="en-US"/>
        </w:rPr>
        <w:t>FeCl</w:t>
      </w:r>
      <w:proofErr w:type="spellEnd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  <w:lang w:eastAsia="en-US"/>
        </w:rPr>
        <w:t>3</w:t>
      </w:r>
    </w:p>
    <w:p w:rsidR="000B50DD" w:rsidRPr="000B50DD" w:rsidRDefault="000B50DD" w:rsidP="000B50DD">
      <w:pPr>
        <w:spacing w:after="0" w:line="240" w:lineRule="auto"/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</w:pPr>
      <w:r w:rsidRPr="000B50DD">
        <w:rPr>
          <w:rStyle w:val="FontStyle14"/>
          <w:b w:val="0"/>
          <w:sz w:val="24"/>
          <w:szCs w:val="24"/>
        </w:rPr>
        <w:t xml:space="preserve">2) </w:t>
      </w:r>
      <w:proofErr w:type="spellStart"/>
      <w:r w:rsidRPr="000B50DD">
        <w:rPr>
          <w:rStyle w:val="FontStyle14"/>
          <w:b w:val="0"/>
          <w:sz w:val="24"/>
          <w:szCs w:val="24"/>
        </w:rPr>
        <w:t>СаО</w:t>
      </w:r>
      <w:proofErr w:type="spellEnd"/>
      <w:r w:rsidRPr="000B50DD">
        <w:rPr>
          <w:rStyle w:val="FontStyle14"/>
          <w:b w:val="0"/>
          <w:sz w:val="24"/>
          <w:szCs w:val="24"/>
        </w:rPr>
        <w:t xml:space="preserve"> + Н</w:t>
      </w:r>
      <w:r w:rsidRPr="000B50DD">
        <w:rPr>
          <w:rStyle w:val="FontStyle14"/>
          <w:b w:val="0"/>
          <w:sz w:val="24"/>
          <w:szCs w:val="24"/>
          <w:vertAlign w:val="subscript"/>
        </w:rPr>
        <w:t>2</w:t>
      </w:r>
      <w:r w:rsidRPr="000B50DD">
        <w:rPr>
          <w:rStyle w:val="FontStyle14"/>
          <w:b w:val="0"/>
          <w:sz w:val="24"/>
          <w:szCs w:val="24"/>
        </w:rPr>
        <w:t xml:space="preserve">О = </w:t>
      </w:r>
      <w:proofErr w:type="spellStart"/>
      <w:r w:rsidRPr="000B50DD">
        <w:rPr>
          <w:rStyle w:val="FontStyle14"/>
          <w:b w:val="0"/>
          <w:sz w:val="24"/>
          <w:szCs w:val="24"/>
        </w:rPr>
        <w:t>С</w:t>
      </w:r>
      <w:proofErr w:type="gramStart"/>
      <w:r w:rsidRPr="000B50DD">
        <w:rPr>
          <w:rStyle w:val="FontStyle14"/>
          <w:b w:val="0"/>
          <w:sz w:val="24"/>
          <w:szCs w:val="24"/>
        </w:rPr>
        <w:t>а</w:t>
      </w:r>
      <w:proofErr w:type="spellEnd"/>
      <w:r w:rsidRPr="000B50DD">
        <w:rPr>
          <w:rStyle w:val="FontStyle14"/>
          <w:b w:val="0"/>
          <w:sz w:val="24"/>
          <w:szCs w:val="24"/>
        </w:rPr>
        <w:t>(</w:t>
      </w:r>
      <w:proofErr w:type="gramEnd"/>
      <w:r w:rsidRPr="000B50DD">
        <w:rPr>
          <w:rStyle w:val="FontStyle14"/>
          <w:b w:val="0"/>
          <w:sz w:val="24"/>
          <w:szCs w:val="24"/>
        </w:rPr>
        <w:t>ОН)</w:t>
      </w:r>
      <w:r w:rsidRPr="000B50DD">
        <w:rPr>
          <w:rStyle w:val="FontStyle14"/>
          <w:b w:val="0"/>
          <w:sz w:val="24"/>
          <w:szCs w:val="24"/>
          <w:vertAlign w:val="subscript"/>
        </w:rPr>
        <w:t xml:space="preserve">2 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      4) 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/>
        </w:rPr>
        <w:t>Na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О + 2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/>
        </w:rPr>
        <w:t>N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О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= </w:t>
      </w:r>
      <w:proofErr w:type="spellStart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/>
        </w:rPr>
        <w:t>NaN</w:t>
      </w:r>
      <w:proofErr w:type="spellEnd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О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  <w:t>3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+ </w:t>
      </w:r>
      <w:proofErr w:type="spellStart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/>
        </w:rPr>
        <w:t>NaN</w:t>
      </w:r>
      <w:proofErr w:type="spellEnd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О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</w:p>
    <w:p w:rsidR="000B50DD" w:rsidRPr="000B50DD" w:rsidRDefault="000B50DD" w:rsidP="000B50DD">
      <w:pPr>
        <w:pStyle w:val="Style9"/>
        <w:widowControl/>
        <w:spacing w:line="240" w:lineRule="auto"/>
        <w:jc w:val="left"/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0B50DD">
        <w:rPr>
          <w:rStyle w:val="FontStyle15"/>
          <w:rFonts w:ascii="Times New Roman" w:hAnsi="Times New Roman" w:cs="Times New Roman"/>
          <w:lang w:val="en-US" w:eastAsia="en-US"/>
        </w:rPr>
        <w:t>A</w:t>
      </w:r>
      <w:r w:rsidRPr="000B50DD">
        <w:rPr>
          <w:rStyle w:val="FontStyle15"/>
          <w:rFonts w:ascii="Times New Roman" w:hAnsi="Times New Roman" w:cs="Times New Roman"/>
          <w:lang w:eastAsia="en-US"/>
        </w:rPr>
        <w:t xml:space="preserve">7. 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 xml:space="preserve">Наибольшее количество </w:t>
      </w:r>
      <w:proofErr w:type="spellStart"/>
      <w:proofErr w:type="gramStart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>хлорид-ионов</w:t>
      </w:r>
      <w:proofErr w:type="spellEnd"/>
      <w:proofErr w:type="gramEnd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образуется при диссоциации 1 моль</w:t>
      </w:r>
    </w:p>
    <w:p w:rsidR="000B50DD" w:rsidRPr="000B50DD" w:rsidRDefault="000B50DD" w:rsidP="000B50DD">
      <w:pPr>
        <w:pStyle w:val="Style7"/>
        <w:widowControl/>
        <w:tabs>
          <w:tab w:val="left" w:pos="1514"/>
          <w:tab w:val="left" w:pos="3134"/>
        </w:tabs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</w:pP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1) СаС1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ab/>
        <w:t>2) СС1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  <w:t>4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ab/>
        <w:t>3) А</w:t>
      </w:r>
      <w:proofErr w:type="gramStart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1</w:t>
      </w:r>
      <w:proofErr w:type="gramEnd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(С1О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  <w:t>4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)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  <w:t>3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      4) А1С1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  <w:t>3</w:t>
      </w:r>
    </w:p>
    <w:p w:rsidR="000B50DD" w:rsidRPr="000B50DD" w:rsidRDefault="000B50DD" w:rsidP="000B50DD">
      <w:pPr>
        <w:pStyle w:val="Style9"/>
        <w:widowControl/>
        <w:spacing w:line="240" w:lineRule="auto"/>
        <w:jc w:val="left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B50DD">
        <w:rPr>
          <w:rStyle w:val="FontStyle15"/>
          <w:rFonts w:ascii="Times New Roman" w:hAnsi="Times New Roman" w:cs="Times New Roman"/>
        </w:rPr>
        <w:t xml:space="preserve">А8. 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Сокращенное ионное уравнение 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 w:eastAsia="en-US"/>
        </w:rPr>
        <w:t>Fe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perscript"/>
          <w:lang w:eastAsia="en-US"/>
        </w:rPr>
        <w:t>2+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 xml:space="preserve"> + 2О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 w:eastAsia="en-US"/>
        </w:rPr>
        <w:t>H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perscript"/>
          <w:lang w:eastAsia="en-US"/>
        </w:rPr>
        <w:t>-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 xml:space="preserve"> = 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 w:eastAsia="en-US"/>
        </w:rPr>
        <w:t>Fe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>(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 w:eastAsia="en-US"/>
        </w:rPr>
        <w:t>OH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>)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  <w:lang w:eastAsia="en-US"/>
        </w:rPr>
        <w:t xml:space="preserve">2 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>соответствует взаимодействию веществ</w:t>
      </w:r>
    </w:p>
    <w:p w:rsidR="000B50DD" w:rsidRPr="000B50DD" w:rsidRDefault="000B50DD" w:rsidP="000B50DD">
      <w:pPr>
        <w:pStyle w:val="Style11"/>
        <w:widowControl/>
        <w:tabs>
          <w:tab w:val="left" w:pos="454"/>
          <w:tab w:val="left" w:pos="3281"/>
        </w:tabs>
        <w:spacing w:line="240" w:lineRule="auto"/>
        <w:ind w:firstLine="0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 xml:space="preserve">1) 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 w:eastAsia="en-US"/>
        </w:rPr>
        <w:t>Fe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>(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 w:eastAsia="en-US"/>
        </w:rPr>
        <w:t>N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>О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  <w:lang w:eastAsia="en-US"/>
        </w:rPr>
        <w:t>3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>)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  <w:lang w:eastAsia="en-US"/>
        </w:rPr>
        <w:t>3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и </w:t>
      </w:r>
      <w:proofErr w:type="spellStart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 w:eastAsia="en-US"/>
        </w:rPr>
        <w:t>NaOH</w:t>
      </w:r>
      <w:proofErr w:type="spellEnd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ab/>
        <w:t xml:space="preserve">3) </w:t>
      </w:r>
      <w:proofErr w:type="spellStart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 w:eastAsia="en-US"/>
        </w:rPr>
        <w:t>FeS</w:t>
      </w:r>
      <w:proofErr w:type="spellEnd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>О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  <w:lang w:eastAsia="en-US"/>
        </w:rPr>
        <w:t>4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и 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 w:eastAsia="en-US"/>
        </w:rPr>
        <w:t>Zn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>(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 w:eastAsia="en-US"/>
        </w:rPr>
        <w:t>OH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>)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  <w:lang w:eastAsia="en-US"/>
        </w:rPr>
        <w:t>2</w:t>
      </w:r>
    </w:p>
    <w:p w:rsidR="000B50DD" w:rsidRPr="000B50DD" w:rsidRDefault="000B50DD" w:rsidP="000B50DD">
      <w:pPr>
        <w:pStyle w:val="Style11"/>
        <w:widowControl/>
        <w:tabs>
          <w:tab w:val="left" w:pos="454"/>
          <w:tab w:val="left" w:pos="3274"/>
        </w:tabs>
        <w:spacing w:line="240" w:lineRule="auto"/>
        <w:ind w:firstLine="0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2) </w:t>
      </w:r>
      <w:proofErr w:type="spellStart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а</w:t>
      </w:r>
      <w:proofErr w:type="spellEnd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(</w:t>
      </w:r>
      <w:proofErr w:type="gramEnd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ОН)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/>
        </w:rPr>
        <w:t>FeS</w:t>
      </w:r>
      <w:proofErr w:type="spellEnd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ab/>
        <w:t xml:space="preserve">4) </w:t>
      </w:r>
      <w:proofErr w:type="spellStart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Ва</w:t>
      </w:r>
      <w:proofErr w:type="spellEnd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(ОН)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/>
        </w:rPr>
        <w:t>Fe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(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/>
        </w:rPr>
        <w:t>N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О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  <w:t>3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)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</w:p>
    <w:p w:rsidR="000B50DD" w:rsidRPr="000B50DD" w:rsidRDefault="000B50DD" w:rsidP="000B50DD">
      <w:pPr>
        <w:pStyle w:val="Style9"/>
        <w:widowControl/>
        <w:spacing w:line="240" w:lineRule="auto"/>
        <w:jc w:val="left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B50DD">
        <w:rPr>
          <w:rStyle w:val="FontStyle15"/>
          <w:rFonts w:ascii="Times New Roman" w:hAnsi="Times New Roman" w:cs="Times New Roman"/>
        </w:rPr>
        <w:t>А</w:t>
      </w:r>
      <w:proofErr w:type="gramStart"/>
      <w:r w:rsidRPr="000B50DD">
        <w:rPr>
          <w:rStyle w:val="FontStyle15"/>
          <w:rFonts w:ascii="Times New Roman" w:hAnsi="Times New Roman" w:cs="Times New Roman"/>
        </w:rPr>
        <w:t>9</w:t>
      </w:r>
      <w:proofErr w:type="gramEnd"/>
      <w:r w:rsidRPr="000B50DD">
        <w:rPr>
          <w:rStyle w:val="FontStyle15"/>
          <w:rFonts w:ascii="Times New Roman" w:hAnsi="Times New Roman" w:cs="Times New Roman"/>
        </w:rPr>
        <w:t xml:space="preserve">. Не происходит 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выделение свободного галогена при взаимодействии</w:t>
      </w:r>
    </w:p>
    <w:p w:rsidR="000B50DD" w:rsidRPr="000B50DD" w:rsidRDefault="000B50DD" w:rsidP="000B50DD">
      <w:pPr>
        <w:pStyle w:val="Style11"/>
        <w:widowControl/>
        <w:tabs>
          <w:tab w:val="left" w:pos="458"/>
          <w:tab w:val="left" w:pos="3286"/>
        </w:tabs>
        <w:spacing w:line="240" w:lineRule="auto"/>
        <w:ind w:firstLine="0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1) 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/>
        </w:rPr>
        <w:t>NaBr</w:t>
      </w:r>
      <w:proofErr w:type="spellEnd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ab/>
        <w:t>3) Вг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иК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/>
        </w:rPr>
        <w:t>I</w:t>
      </w:r>
    </w:p>
    <w:p w:rsidR="000B50DD" w:rsidRPr="000B50DD" w:rsidRDefault="000B50DD" w:rsidP="000B50DD">
      <w:pPr>
        <w:pStyle w:val="Style11"/>
        <w:widowControl/>
        <w:tabs>
          <w:tab w:val="left" w:pos="458"/>
          <w:tab w:val="left" w:pos="3278"/>
        </w:tabs>
        <w:spacing w:line="240" w:lineRule="auto"/>
        <w:ind w:firstLine="0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2) С1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/>
        </w:rPr>
        <w:t>KI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ab/>
        <w:t>4) С1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/>
        </w:rPr>
        <w:t>NaBr</w:t>
      </w:r>
      <w:proofErr w:type="spellEnd"/>
    </w:p>
    <w:p w:rsidR="000B50DD" w:rsidRPr="000B50DD" w:rsidRDefault="000B50DD" w:rsidP="000B50DD">
      <w:pPr>
        <w:pStyle w:val="Style9"/>
        <w:widowControl/>
        <w:spacing w:line="240" w:lineRule="auto"/>
        <w:jc w:val="left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B50DD">
        <w:rPr>
          <w:rStyle w:val="FontStyle15"/>
          <w:rFonts w:ascii="Times New Roman" w:hAnsi="Times New Roman" w:cs="Times New Roman"/>
        </w:rPr>
        <w:t xml:space="preserve">А10. 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Углекислый газ реагирует с каждым из двух веществ:</w:t>
      </w:r>
    </w:p>
    <w:p w:rsidR="000B50DD" w:rsidRPr="000B50DD" w:rsidRDefault="000B50DD" w:rsidP="000B50DD">
      <w:pPr>
        <w:pStyle w:val="Style11"/>
        <w:widowControl/>
        <w:tabs>
          <w:tab w:val="left" w:pos="470"/>
          <w:tab w:val="left" w:pos="3288"/>
        </w:tabs>
        <w:spacing w:line="240" w:lineRule="auto"/>
        <w:ind w:firstLine="0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 xml:space="preserve">1) 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 w:eastAsia="en-US"/>
        </w:rPr>
        <w:t>H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  <w:lang w:eastAsia="en-US"/>
        </w:rPr>
        <w:t>2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 w:eastAsia="en-US"/>
        </w:rPr>
        <w:t>S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>О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  <w:lang w:eastAsia="en-US"/>
        </w:rPr>
        <w:t>3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и Н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  <w:lang w:eastAsia="en-US"/>
        </w:rPr>
        <w:t>2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>О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ab/>
        <w:t xml:space="preserve">3) </w:t>
      </w:r>
      <w:proofErr w:type="spellStart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>С</w:t>
      </w:r>
      <w:proofErr w:type="gramStart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>а</w:t>
      </w:r>
      <w:proofErr w:type="spellEnd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>(</w:t>
      </w:r>
      <w:proofErr w:type="gramEnd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>ОН)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  <w:lang w:eastAsia="en-US"/>
        </w:rPr>
        <w:t>2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и ВаС1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  <w:lang w:eastAsia="en-US"/>
        </w:rPr>
        <w:t>2</w:t>
      </w:r>
    </w:p>
    <w:p w:rsidR="000B50DD" w:rsidRPr="000B50DD" w:rsidRDefault="000B50DD" w:rsidP="000B50DD">
      <w:pPr>
        <w:pStyle w:val="Style11"/>
        <w:widowControl/>
        <w:tabs>
          <w:tab w:val="left" w:pos="470"/>
          <w:tab w:val="left" w:pos="3283"/>
        </w:tabs>
        <w:spacing w:line="240" w:lineRule="auto"/>
        <w:ind w:firstLine="0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2) </w:t>
      </w:r>
      <w:proofErr w:type="spellStart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В</w:t>
      </w:r>
      <w:proofErr w:type="gramStart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а</w:t>
      </w:r>
      <w:proofErr w:type="spellEnd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(</w:t>
      </w:r>
      <w:proofErr w:type="gramEnd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ОН)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/>
        </w:rPr>
        <w:t>Na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О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ab/>
        <w:t xml:space="preserve">4) 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/>
        </w:rPr>
        <w:t>HN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О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  <w:t>3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B50DD">
        <w:rPr>
          <w:rStyle w:val="FontStyle18"/>
          <w:sz w:val="24"/>
          <w:szCs w:val="24"/>
        </w:rPr>
        <w:t>и</w:t>
      </w:r>
      <w:r w:rsidRPr="000B50DD">
        <w:rPr>
          <w:rStyle w:val="FontStyle18"/>
          <w:sz w:val="24"/>
          <w:szCs w:val="24"/>
          <w:lang w:val="en-US"/>
        </w:rPr>
        <w:t>S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О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</w:p>
    <w:p w:rsidR="000B50DD" w:rsidRPr="000B50DD" w:rsidRDefault="000B50DD" w:rsidP="000B50DD">
      <w:pPr>
        <w:pStyle w:val="Style9"/>
        <w:widowControl/>
        <w:spacing w:line="240" w:lineRule="auto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B50DD">
        <w:rPr>
          <w:rStyle w:val="FontStyle15"/>
          <w:rFonts w:ascii="Times New Roman" w:hAnsi="Times New Roman" w:cs="Times New Roman"/>
        </w:rPr>
        <w:t xml:space="preserve">А11. 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Раствор серной кислоты реагирует с каждым из двух веществ:</w:t>
      </w:r>
    </w:p>
    <w:p w:rsidR="000B50DD" w:rsidRPr="000B50DD" w:rsidRDefault="000B50DD" w:rsidP="000B50DD">
      <w:pPr>
        <w:pStyle w:val="Style11"/>
        <w:widowControl/>
        <w:tabs>
          <w:tab w:val="left" w:pos="466"/>
          <w:tab w:val="left" w:pos="3295"/>
        </w:tabs>
        <w:spacing w:line="240" w:lineRule="auto"/>
        <w:ind w:firstLine="0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 xml:space="preserve">1) 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 w:eastAsia="en-US"/>
        </w:rPr>
        <w:t>Na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  <w:lang w:eastAsia="en-US"/>
        </w:rPr>
        <w:t>2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 w:eastAsia="en-US"/>
        </w:rPr>
        <w:t>C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>О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  <w:lang w:eastAsia="en-US"/>
        </w:rPr>
        <w:t>3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и NН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  <w:lang w:eastAsia="en-US"/>
        </w:rPr>
        <w:t>3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ab/>
        <w:t xml:space="preserve">3) 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 w:eastAsia="en-US"/>
        </w:rPr>
        <w:t>Zn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>(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 w:eastAsia="en-US"/>
        </w:rPr>
        <w:t>OH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>)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  <w:lang w:eastAsia="en-US"/>
        </w:rPr>
        <w:t>2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и Н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  <w:lang w:eastAsia="en-US"/>
        </w:rPr>
        <w:t>3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eastAsia="en-US"/>
        </w:rPr>
        <w:t>РО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  <w:lang w:eastAsia="en-US"/>
        </w:rPr>
        <w:t>4</w:t>
      </w:r>
    </w:p>
    <w:p w:rsidR="000B50DD" w:rsidRPr="000B50DD" w:rsidRDefault="000B50DD" w:rsidP="000B50DD">
      <w:pPr>
        <w:pStyle w:val="Style11"/>
        <w:widowControl/>
        <w:tabs>
          <w:tab w:val="left" w:pos="466"/>
          <w:tab w:val="left" w:pos="3286"/>
        </w:tabs>
        <w:spacing w:line="240" w:lineRule="auto"/>
        <w:ind w:firstLine="0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2) С</w:t>
      </w:r>
      <w:proofErr w:type="gramStart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/>
        </w:rPr>
        <w:t>u</w:t>
      </w:r>
      <w:proofErr w:type="gramEnd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/>
        </w:rPr>
        <w:t>Si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О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ab/>
        <w:t xml:space="preserve">4) </w:t>
      </w:r>
      <w:proofErr w:type="spellStart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/>
        </w:rPr>
        <w:t>Ba</w:t>
      </w:r>
      <w:proofErr w:type="spellEnd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(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/>
        </w:rPr>
        <w:t>N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О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  <w:t>3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)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и Н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О</w:t>
      </w:r>
    </w:p>
    <w:p w:rsidR="000B50DD" w:rsidRPr="000B50DD" w:rsidRDefault="000B50DD" w:rsidP="000B50DD">
      <w:pPr>
        <w:pStyle w:val="Style5"/>
        <w:widowControl/>
        <w:spacing w:line="240" w:lineRule="auto"/>
        <w:ind w:firstLine="0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B50DD">
        <w:rPr>
          <w:rStyle w:val="FontStyle15"/>
          <w:rFonts w:ascii="Times New Roman" w:hAnsi="Times New Roman" w:cs="Times New Roman"/>
        </w:rPr>
        <w:t xml:space="preserve">А12. 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С раствором карбоната аммония может реагировать каждое из двух веществ:</w:t>
      </w:r>
    </w:p>
    <w:p w:rsidR="000B50DD" w:rsidRPr="000B50DD" w:rsidRDefault="000B50DD" w:rsidP="000B50DD">
      <w:pPr>
        <w:pStyle w:val="Style11"/>
        <w:widowControl/>
        <w:tabs>
          <w:tab w:val="left" w:pos="470"/>
          <w:tab w:val="left" w:pos="3298"/>
        </w:tabs>
        <w:spacing w:line="240" w:lineRule="auto"/>
        <w:ind w:firstLine="0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1) СаСО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  <w:t>3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/>
        </w:rPr>
        <w:t>Ba</w:t>
      </w:r>
      <w:proofErr w:type="spellEnd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(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/>
        </w:rPr>
        <w:t>N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О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  <w:t>3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)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ab/>
        <w:t xml:space="preserve">3) </w:t>
      </w:r>
      <w:proofErr w:type="spellStart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а</w:t>
      </w:r>
      <w:proofErr w:type="spellEnd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(</w:t>
      </w:r>
      <w:proofErr w:type="gramEnd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ОН)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и С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/>
        </w:rPr>
        <w:t>u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(ОН)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</w:p>
    <w:p w:rsidR="000B50DD" w:rsidRPr="000B50DD" w:rsidRDefault="000B50DD" w:rsidP="000B50DD">
      <w:pPr>
        <w:pStyle w:val="Style11"/>
        <w:widowControl/>
        <w:tabs>
          <w:tab w:val="left" w:pos="470"/>
          <w:tab w:val="left" w:pos="3290"/>
        </w:tabs>
        <w:spacing w:line="240" w:lineRule="auto"/>
        <w:ind w:firstLine="0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2) С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/>
        </w:rPr>
        <w:t>u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С1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  <w:t>2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/>
        </w:rPr>
        <w:t>KN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О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  <w:t>3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ab/>
        <w:t xml:space="preserve">4) 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/>
        </w:rPr>
        <w:t>HN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О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vertAlign w:val="subscript"/>
        </w:rPr>
        <w:t>3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  <w:lang w:val="en-US"/>
        </w:rPr>
        <w:t>NaOH</w:t>
      </w:r>
      <w:proofErr w:type="spellEnd"/>
    </w:p>
    <w:p w:rsidR="000B50DD" w:rsidRPr="000B50DD" w:rsidRDefault="000B50DD" w:rsidP="000B50DD">
      <w:pPr>
        <w:pStyle w:val="Style9"/>
        <w:widowControl/>
        <w:spacing w:line="240" w:lineRule="auto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B50DD">
        <w:rPr>
          <w:rStyle w:val="FontStyle15"/>
          <w:rFonts w:ascii="Times New Roman" w:hAnsi="Times New Roman" w:cs="Times New Roman"/>
        </w:rPr>
        <w:t xml:space="preserve">А13. 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Верны ли следующие суждения о способах разделения смесей?</w:t>
      </w:r>
    </w:p>
    <w:p w:rsidR="000B50DD" w:rsidRPr="000B50DD" w:rsidRDefault="000B50DD" w:rsidP="000B50DD">
      <w:pPr>
        <w:pStyle w:val="Style7"/>
        <w:widowControl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А. Очистить воду от твёрдых примесей можно с помощью фильт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softHyphen/>
        <w:t>рования.</w:t>
      </w:r>
    </w:p>
    <w:p w:rsidR="000B50DD" w:rsidRPr="000B50DD" w:rsidRDefault="000B50DD" w:rsidP="000B50DD">
      <w:pPr>
        <w:pStyle w:val="Style7"/>
        <w:widowControl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Б. Смесь растительного масла и воды разделяют с помощью дели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softHyphen/>
        <w:t>тельной воронки.</w:t>
      </w:r>
    </w:p>
    <w:p w:rsidR="000B50DD" w:rsidRPr="000B50DD" w:rsidRDefault="000B50DD" w:rsidP="000B50DD">
      <w:pPr>
        <w:pStyle w:val="Style12"/>
        <w:widowControl/>
        <w:tabs>
          <w:tab w:val="left" w:pos="463"/>
          <w:tab w:val="left" w:pos="3300"/>
        </w:tabs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1) верно только</w:t>
      </w:r>
      <w:proofErr w:type="gramStart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А</w:t>
      </w:r>
      <w:proofErr w:type="gramEnd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ab/>
        <w:t>3) верны оба суждения</w:t>
      </w:r>
    </w:p>
    <w:p w:rsidR="000B50DD" w:rsidRPr="000B50DD" w:rsidRDefault="000B50DD" w:rsidP="000B50DD">
      <w:pPr>
        <w:pStyle w:val="Style12"/>
        <w:widowControl/>
        <w:tabs>
          <w:tab w:val="left" w:pos="463"/>
          <w:tab w:val="left" w:pos="3290"/>
        </w:tabs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2) верно только</w:t>
      </w:r>
      <w:proofErr w:type="gramStart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Б</w:t>
      </w:r>
      <w:proofErr w:type="gramEnd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ab/>
        <w:t>4) оба суждения неверны</w:t>
      </w:r>
    </w:p>
    <w:p w:rsidR="000B50DD" w:rsidRPr="000B50DD" w:rsidRDefault="000B50DD" w:rsidP="000B50DD">
      <w:pPr>
        <w:pStyle w:val="Style8"/>
        <w:widowControl/>
        <w:spacing w:line="240" w:lineRule="auto"/>
        <w:ind w:firstLine="0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B50DD">
        <w:rPr>
          <w:rStyle w:val="FontStyle15"/>
          <w:rFonts w:ascii="Times New Roman" w:hAnsi="Times New Roman" w:cs="Times New Roman"/>
        </w:rPr>
        <w:t xml:space="preserve">А14. 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Доказать наличие кислорода в сосуде можно с помощью</w:t>
      </w:r>
    </w:p>
    <w:p w:rsidR="000B50DD" w:rsidRPr="000B50DD" w:rsidRDefault="000B50DD" w:rsidP="000B50DD">
      <w:pPr>
        <w:pStyle w:val="Style12"/>
        <w:widowControl/>
        <w:tabs>
          <w:tab w:val="left" w:pos="461"/>
        </w:tabs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1) тлеющей лучинки</w:t>
      </w:r>
    </w:p>
    <w:p w:rsidR="000B50DD" w:rsidRPr="000B50DD" w:rsidRDefault="000B50DD" w:rsidP="000B50DD">
      <w:pPr>
        <w:pStyle w:val="Style12"/>
        <w:widowControl/>
        <w:tabs>
          <w:tab w:val="left" w:pos="461"/>
        </w:tabs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2) влажной лакмусовой бумажки</w:t>
      </w:r>
    </w:p>
    <w:p w:rsidR="000B50DD" w:rsidRPr="000B50DD" w:rsidRDefault="000B50DD" w:rsidP="000B50DD">
      <w:pPr>
        <w:pStyle w:val="Style12"/>
        <w:widowControl/>
        <w:tabs>
          <w:tab w:val="left" w:pos="461"/>
        </w:tabs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3) раствора аммиака</w:t>
      </w:r>
    </w:p>
    <w:p w:rsidR="000B50DD" w:rsidRPr="000B50DD" w:rsidRDefault="000B50DD" w:rsidP="000B50DD">
      <w:pPr>
        <w:pStyle w:val="Style12"/>
        <w:widowControl/>
        <w:tabs>
          <w:tab w:val="left" w:pos="461"/>
        </w:tabs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4) известковой воды</w:t>
      </w:r>
    </w:p>
    <w:p w:rsidR="000B50DD" w:rsidRPr="000B50DD" w:rsidRDefault="000B50DD" w:rsidP="000B50DD">
      <w:pPr>
        <w:pStyle w:val="Style8"/>
        <w:widowControl/>
        <w:spacing w:line="240" w:lineRule="auto"/>
        <w:ind w:firstLine="0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B50DD">
        <w:rPr>
          <w:rStyle w:val="FontStyle15"/>
          <w:rFonts w:ascii="Times New Roman" w:hAnsi="Times New Roman" w:cs="Times New Roman"/>
        </w:rPr>
        <w:lastRenderedPageBreak/>
        <w:t xml:space="preserve">А15. 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Массовая доля кислорода в фосфате натрия равна</w:t>
      </w:r>
    </w:p>
    <w:p w:rsidR="000B50DD" w:rsidRPr="000B50DD" w:rsidRDefault="000B50DD" w:rsidP="000B50DD">
      <w:pPr>
        <w:pStyle w:val="Style8"/>
        <w:widowControl/>
        <w:tabs>
          <w:tab w:val="left" w:pos="1783"/>
          <w:tab w:val="left" w:pos="3406"/>
          <w:tab w:val="left" w:pos="5054"/>
        </w:tabs>
        <w:spacing w:line="240" w:lineRule="auto"/>
        <w:ind w:firstLine="0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1)18,9%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ab/>
        <w:t>2)25,7%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ab/>
        <w:t>3)39,0%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ab/>
        <w:t>4)55,4%</w:t>
      </w:r>
    </w:p>
    <w:p w:rsidR="000B50DD" w:rsidRPr="000B50DD" w:rsidRDefault="000B50DD" w:rsidP="000B50DD">
      <w:pPr>
        <w:pStyle w:val="Style2"/>
        <w:widowControl/>
        <w:spacing w:line="240" w:lineRule="auto"/>
        <w:rPr>
          <w:rStyle w:val="FontStyle15"/>
          <w:rFonts w:ascii="Times New Roman" w:hAnsi="Times New Roman" w:cs="Times New Roman"/>
        </w:rPr>
      </w:pPr>
    </w:p>
    <w:p w:rsidR="000B50DD" w:rsidRPr="000B50DD" w:rsidRDefault="000B50DD" w:rsidP="000B50DD">
      <w:pPr>
        <w:pStyle w:val="Style2"/>
        <w:widowControl/>
        <w:spacing w:line="240" w:lineRule="auto"/>
        <w:jc w:val="center"/>
        <w:rPr>
          <w:rStyle w:val="FontStyle15"/>
          <w:rFonts w:ascii="Times New Roman" w:hAnsi="Times New Roman" w:cs="Times New Roman"/>
        </w:rPr>
      </w:pPr>
      <w:r w:rsidRPr="000B50DD">
        <w:rPr>
          <w:rStyle w:val="FontStyle15"/>
          <w:rFonts w:ascii="Times New Roman" w:hAnsi="Times New Roman" w:cs="Times New Roman"/>
        </w:rPr>
        <w:t>Часть</w:t>
      </w:r>
      <w:proofErr w:type="gramStart"/>
      <w:r w:rsidRPr="000B50DD">
        <w:rPr>
          <w:rStyle w:val="FontStyle15"/>
          <w:rFonts w:ascii="Times New Roman" w:hAnsi="Times New Roman" w:cs="Times New Roman"/>
        </w:rPr>
        <w:t xml:space="preserve"> В</w:t>
      </w:r>
      <w:proofErr w:type="gramEnd"/>
    </w:p>
    <w:p w:rsidR="000B50DD" w:rsidRPr="000B50DD" w:rsidRDefault="000B50DD" w:rsidP="000B50DD">
      <w:pPr>
        <w:pStyle w:val="Style3"/>
        <w:widowControl/>
        <w:spacing w:line="240" w:lineRule="auto"/>
        <w:jc w:val="center"/>
        <w:rPr>
          <w:rStyle w:val="FontStyle18"/>
          <w:sz w:val="24"/>
          <w:szCs w:val="24"/>
        </w:rPr>
      </w:pPr>
      <w:r w:rsidRPr="000B50DD">
        <w:rPr>
          <w:rStyle w:val="FontStyle18"/>
          <w:sz w:val="24"/>
          <w:szCs w:val="24"/>
        </w:rPr>
        <w:t xml:space="preserve">При выполнении заданий В1—В2 из предложенного перечня ответов выберите два правильных. Цифры выбранных ответов запишите </w:t>
      </w:r>
      <w:r w:rsidRPr="000B50DD">
        <w:rPr>
          <w:b/>
          <w:i/>
        </w:rPr>
        <w:t>на бланке ответов рядом с номером задания</w:t>
      </w:r>
      <w:r w:rsidRPr="000B50DD">
        <w:rPr>
          <w:rStyle w:val="FontStyle18"/>
          <w:sz w:val="24"/>
          <w:szCs w:val="24"/>
        </w:rPr>
        <w:t xml:space="preserve"> без дополнительных символов.</w:t>
      </w:r>
    </w:p>
    <w:p w:rsidR="000B50DD" w:rsidRPr="000B50DD" w:rsidRDefault="000B50DD" w:rsidP="000B50DD">
      <w:pPr>
        <w:pStyle w:val="Style3"/>
        <w:widowControl/>
        <w:spacing w:line="240" w:lineRule="auto"/>
        <w:jc w:val="left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B50DD">
        <w:rPr>
          <w:rStyle w:val="FontStyle18"/>
          <w:sz w:val="24"/>
          <w:szCs w:val="24"/>
        </w:rPr>
        <w:t>В</w:t>
      </w:r>
      <w:proofErr w:type="gramStart"/>
      <w:r w:rsidRPr="000B50DD">
        <w:rPr>
          <w:rStyle w:val="FontStyle18"/>
          <w:sz w:val="24"/>
          <w:szCs w:val="24"/>
        </w:rPr>
        <w:t>1</w:t>
      </w:r>
      <w:proofErr w:type="gramEnd"/>
      <w:r w:rsidRPr="000B50DD">
        <w:rPr>
          <w:rStyle w:val="FontStyle18"/>
          <w:sz w:val="24"/>
          <w:szCs w:val="24"/>
        </w:rPr>
        <w:t xml:space="preserve">. 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Для ряда химических элементов бор — углерод — азот характерны следующие закономерности: 1) увеличивается </w:t>
      </w:r>
      <w:proofErr w:type="spellStart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электроотрицательность</w:t>
      </w:r>
      <w:proofErr w:type="spellEnd"/>
    </w:p>
    <w:p w:rsidR="000B50DD" w:rsidRPr="000B50DD" w:rsidRDefault="000B50DD" w:rsidP="000B50DD">
      <w:pPr>
        <w:pStyle w:val="Style3"/>
        <w:widowControl/>
        <w:spacing w:line="240" w:lineRule="auto"/>
        <w:jc w:val="left"/>
        <w:rPr>
          <w:rStyle w:val="FontStyle16"/>
          <w:rFonts w:ascii="Times New Roman" w:hAnsi="Times New Roman" w:cs="Times New Roman"/>
          <w:i/>
          <w:iCs/>
          <w:sz w:val="24"/>
          <w:szCs w:val="24"/>
        </w:rPr>
      </w:pP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2) уменьшается число электронов во внешнем электронном слое</w:t>
      </w:r>
    </w:p>
    <w:p w:rsidR="000B50DD" w:rsidRPr="000B50DD" w:rsidRDefault="000B50DD" w:rsidP="000B50DD">
      <w:pPr>
        <w:pStyle w:val="Style12"/>
        <w:widowControl/>
        <w:tabs>
          <w:tab w:val="left" w:pos="470"/>
        </w:tabs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3) увеличивается радиус атома</w:t>
      </w:r>
    </w:p>
    <w:p w:rsidR="000B50DD" w:rsidRPr="000B50DD" w:rsidRDefault="000B50DD" w:rsidP="000B50DD">
      <w:pPr>
        <w:pStyle w:val="Style12"/>
        <w:widowControl/>
        <w:tabs>
          <w:tab w:val="left" w:pos="470"/>
        </w:tabs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4) ослабевают неметаллические свойства простых веществ</w:t>
      </w:r>
    </w:p>
    <w:p w:rsidR="000B50DD" w:rsidRPr="000B50DD" w:rsidRDefault="000B50DD" w:rsidP="000B50DD">
      <w:pPr>
        <w:pStyle w:val="Style12"/>
        <w:widowControl/>
        <w:tabs>
          <w:tab w:val="left" w:pos="470"/>
        </w:tabs>
        <w:rPr>
          <w:bCs/>
        </w:rPr>
      </w:pP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5) усиливается кислотный характер высших оксидов</w:t>
      </w:r>
    </w:p>
    <w:p w:rsidR="000B50DD" w:rsidRPr="000B50DD" w:rsidRDefault="000B50DD" w:rsidP="000B50DD">
      <w:pPr>
        <w:pStyle w:val="Style10"/>
        <w:widowControl/>
        <w:tabs>
          <w:tab w:val="left" w:pos="490"/>
        </w:tabs>
        <w:spacing w:line="240" w:lineRule="auto"/>
        <w:ind w:firstLine="0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B50DD">
        <w:rPr>
          <w:rStyle w:val="FontStyle15"/>
          <w:rFonts w:ascii="Times New Roman" w:hAnsi="Times New Roman" w:cs="Times New Roman"/>
        </w:rPr>
        <w:t>В</w:t>
      </w:r>
      <w:proofErr w:type="gramStart"/>
      <w:r w:rsidRPr="000B50DD">
        <w:rPr>
          <w:rStyle w:val="FontStyle15"/>
          <w:rFonts w:ascii="Times New Roman" w:hAnsi="Times New Roman" w:cs="Times New Roman"/>
        </w:rPr>
        <w:t>2</w:t>
      </w:r>
      <w:proofErr w:type="gramEnd"/>
      <w:r w:rsidRPr="000B50DD">
        <w:rPr>
          <w:rStyle w:val="FontStyle15"/>
          <w:rFonts w:ascii="Times New Roman" w:hAnsi="Times New Roman" w:cs="Times New Roman"/>
        </w:rPr>
        <w:t xml:space="preserve">. 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Реакция с бромной водой характерна </w:t>
      </w:r>
      <w:proofErr w:type="gramStart"/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для</w:t>
      </w:r>
      <w:proofErr w:type="gramEnd"/>
    </w:p>
    <w:p w:rsidR="000B50DD" w:rsidRPr="000B50DD" w:rsidRDefault="000B50DD" w:rsidP="000B50DD">
      <w:pPr>
        <w:pStyle w:val="Style12"/>
        <w:widowControl/>
        <w:numPr>
          <w:ilvl w:val="0"/>
          <w:numId w:val="4"/>
        </w:numPr>
        <w:tabs>
          <w:tab w:val="left" w:pos="475"/>
          <w:tab w:val="left" w:pos="3305"/>
        </w:tabs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метана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ab/>
        <w:t>4) этана</w:t>
      </w:r>
    </w:p>
    <w:p w:rsidR="000B50DD" w:rsidRPr="000B50DD" w:rsidRDefault="000B50DD" w:rsidP="000B50DD">
      <w:pPr>
        <w:pStyle w:val="Style12"/>
        <w:widowControl/>
        <w:numPr>
          <w:ilvl w:val="0"/>
          <w:numId w:val="4"/>
        </w:numPr>
        <w:tabs>
          <w:tab w:val="left" w:pos="475"/>
          <w:tab w:val="left" w:pos="3312"/>
        </w:tabs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>этилена</w:t>
      </w:r>
      <w:r w:rsidRPr="000B50DD">
        <w:rPr>
          <w:rStyle w:val="FontStyle16"/>
          <w:rFonts w:ascii="Times New Roman" w:hAnsi="Times New Roman" w:cs="Times New Roman"/>
          <w:b w:val="0"/>
          <w:sz w:val="24"/>
          <w:szCs w:val="24"/>
        </w:rPr>
        <w:tab/>
        <w:t>5) глицерина 3)ацетилена</w:t>
      </w:r>
    </w:p>
    <w:p w:rsidR="000B50DD" w:rsidRPr="000B50DD" w:rsidRDefault="000B50DD" w:rsidP="000B50DD">
      <w:pPr>
        <w:pStyle w:val="Style3"/>
        <w:widowControl/>
        <w:spacing w:line="240" w:lineRule="auto"/>
        <w:jc w:val="center"/>
        <w:rPr>
          <w:b/>
          <w:bCs/>
          <w:i/>
          <w:iCs/>
        </w:rPr>
      </w:pPr>
      <w:r w:rsidRPr="000B50DD">
        <w:rPr>
          <w:rStyle w:val="FontStyle18"/>
          <w:sz w:val="24"/>
          <w:szCs w:val="24"/>
        </w:rPr>
        <w:t>При выполнении заданий В3 — В</w:t>
      </w:r>
      <w:proofErr w:type="gramStart"/>
      <w:r w:rsidRPr="000B50DD">
        <w:rPr>
          <w:rStyle w:val="FontStyle18"/>
          <w:sz w:val="24"/>
          <w:szCs w:val="24"/>
        </w:rPr>
        <w:t>4</w:t>
      </w:r>
      <w:proofErr w:type="gramEnd"/>
      <w:r w:rsidRPr="000B50DD">
        <w:rPr>
          <w:rStyle w:val="FontStyle18"/>
          <w:sz w:val="24"/>
          <w:szCs w:val="24"/>
        </w:rPr>
        <w:t xml:space="preserve"> к каждому элементу первого столбца подберите соответствующий элемент из второго столбца. Выбранные цифры запишите под соответствующими буквами таблицы. Цифры в ответе могут повторяться.</w:t>
      </w:r>
    </w:p>
    <w:p w:rsidR="000B50DD" w:rsidRPr="000B50DD" w:rsidRDefault="000B50DD" w:rsidP="000B50DD">
      <w:pPr>
        <w:pStyle w:val="Style5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0B50DD">
        <w:rPr>
          <w:rStyle w:val="FontStyle12"/>
          <w:rFonts w:ascii="Times New Roman" w:hAnsi="Times New Roman" w:cs="Times New Roman"/>
          <w:sz w:val="24"/>
          <w:szCs w:val="24"/>
        </w:rPr>
        <w:t xml:space="preserve">В3. </w:t>
      </w:r>
      <w:r w:rsidRPr="000B50DD">
        <w:rPr>
          <w:rStyle w:val="FontStyle13"/>
          <w:sz w:val="24"/>
          <w:szCs w:val="24"/>
        </w:rPr>
        <w:t>Установите соответствие между схемой химической реакции и веществом-окислителем в ней.</w:t>
      </w:r>
    </w:p>
    <w:tbl>
      <w:tblPr>
        <w:tblStyle w:val="a3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4786"/>
        <w:gridCol w:w="2464"/>
      </w:tblGrid>
      <w:tr w:rsidR="000B50DD" w:rsidRPr="000B50DD" w:rsidTr="00B30BA7">
        <w:trPr>
          <w:jc w:val="center"/>
        </w:trPr>
        <w:tc>
          <w:tcPr>
            <w:tcW w:w="4786" w:type="dxa"/>
            <w:vAlign w:val="center"/>
          </w:tcPr>
          <w:p w:rsidR="000B50DD" w:rsidRPr="000B50DD" w:rsidRDefault="000B50DD" w:rsidP="00B30BA7">
            <w:pPr>
              <w:pStyle w:val="Style6"/>
              <w:widowControl/>
              <w:tabs>
                <w:tab w:val="left" w:pos="2942"/>
              </w:tabs>
              <w:spacing w:line="240" w:lineRule="auto"/>
              <w:ind w:firstLine="0"/>
              <w:jc w:val="center"/>
              <w:rPr>
                <w:rStyle w:val="FontStyle17"/>
                <w:sz w:val="24"/>
                <w:szCs w:val="24"/>
              </w:rPr>
            </w:pPr>
            <w:r w:rsidRPr="000B50DD">
              <w:rPr>
                <w:rStyle w:val="FontStyle17"/>
                <w:sz w:val="24"/>
                <w:szCs w:val="24"/>
              </w:rPr>
              <w:t>СХЕМЫ РЕАКЦИИ</w:t>
            </w:r>
          </w:p>
        </w:tc>
        <w:tc>
          <w:tcPr>
            <w:tcW w:w="2464" w:type="dxa"/>
            <w:vAlign w:val="center"/>
          </w:tcPr>
          <w:p w:rsidR="000B50DD" w:rsidRPr="000B50DD" w:rsidRDefault="000B50DD" w:rsidP="00B30BA7">
            <w:pPr>
              <w:pStyle w:val="Style6"/>
              <w:widowControl/>
              <w:tabs>
                <w:tab w:val="left" w:pos="2942"/>
              </w:tabs>
              <w:spacing w:line="240" w:lineRule="auto"/>
              <w:ind w:firstLine="0"/>
              <w:jc w:val="center"/>
              <w:rPr>
                <w:rStyle w:val="FontStyle17"/>
                <w:sz w:val="24"/>
                <w:szCs w:val="24"/>
              </w:rPr>
            </w:pPr>
            <w:r w:rsidRPr="000B50DD">
              <w:rPr>
                <w:rStyle w:val="FontStyle13"/>
                <w:sz w:val="24"/>
                <w:szCs w:val="24"/>
              </w:rPr>
              <w:t>ОКИСЛИТЕЛЬ</w:t>
            </w:r>
          </w:p>
        </w:tc>
      </w:tr>
      <w:tr w:rsidR="000B50DD" w:rsidRPr="000B50DD" w:rsidTr="00B30BA7">
        <w:trPr>
          <w:jc w:val="center"/>
        </w:trPr>
        <w:tc>
          <w:tcPr>
            <w:tcW w:w="4786" w:type="dxa"/>
            <w:vAlign w:val="center"/>
          </w:tcPr>
          <w:p w:rsidR="000B50DD" w:rsidRPr="000B50DD" w:rsidRDefault="000B50DD" w:rsidP="00B30BA7">
            <w:pPr>
              <w:pStyle w:val="Style6"/>
              <w:widowControl/>
              <w:tabs>
                <w:tab w:val="left" w:pos="2942"/>
              </w:tabs>
              <w:spacing w:line="240" w:lineRule="auto"/>
              <w:ind w:firstLine="0"/>
              <w:rPr>
                <w:rStyle w:val="FontStyle17"/>
                <w:sz w:val="24"/>
                <w:szCs w:val="24"/>
              </w:rPr>
            </w:pPr>
            <w:r w:rsidRPr="000B50DD">
              <w:rPr>
                <w:rStyle w:val="FontStyle13"/>
                <w:sz w:val="24"/>
                <w:szCs w:val="24"/>
                <w:lang w:eastAsia="en-US"/>
              </w:rPr>
              <w:t xml:space="preserve">А) </w:t>
            </w:r>
            <w:proofErr w:type="spellStart"/>
            <w:r w:rsidRPr="000B50DD">
              <w:rPr>
                <w:rStyle w:val="FontStyle13"/>
                <w:sz w:val="24"/>
                <w:szCs w:val="24"/>
                <w:lang w:val="en-US" w:eastAsia="en-US"/>
              </w:rPr>
              <w:t>ZnO</w:t>
            </w:r>
            <w:proofErr w:type="spellEnd"/>
            <w:r w:rsidRPr="000B50DD">
              <w:rPr>
                <w:rStyle w:val="FontStyle13"/>
                <w:sz w:val="24"/>
                <w:szCs w:val="24"/>
                <w:lang w:eastAsia="en-US"/>
              </w:rPr>
              <w:t xml:space="preserve"> + </w:t>
            </w:r>
            <w:r w:rsidRPr="000B50DD">
              <w:rPr>
                <w:rStyle w:val="FontStyle13"/>
                <w:sz w:val="24"/>
                <w:szCs w:val="24"/>
                <w:lang w:val="en-US" w:eastAsia="en-US"/>
              </w:rPr>
              <w:t>NH</w:t>
            </w:r>
            <w:r w:rsidRPr="000B50DD">
              <w:rPr>
                <w:rStyle w:val="FontStyle13"/>
                <w:sz w:val="24"/>
                <w:szCs w:val="24"/>
                <w:vertAlign w:val="subscript"/>
                <w:lang w:eastAsia="en-US"/>
              </w:rPr>
              <w:t>3</w:t>
            </w:r>
            <w:r w:rsidRPr="000B50DD">
              <w:rPr>
                <w:rStyle w:val="FontStyle13"/>
                <w:sz w:val="24"/>
                <w:szCs w:val="24"/>
                <w:lang w:eastAsia="en-US"/>
              </w:rPr>
              <w:t xml:space="preserve"> → </w:t>
            </w:r>
            <w:r w:rsidRPr="000B50DD">
              <w:rPr>
                <w:rStyle w:val="FontStyle13"/>
                <w:sz w:val="24"/>
                <w:szCs w:val="24"/>
                <w:lang w:val="en-US" w:eastAsia="en-US"/>
              </w:rPr>
              <w:t>Zn</w:t>
            </w:r>
            <w:r w:rsidRPr="000B50DD">
              <w:rPr>
                <w:rStyle w:val="FontStyle13"/>
                <w:sz w:val="24"/>
                <w:szCs w:val="24"/>
                <w:lang w:eastAsia="en-US"/>
              </w:rPr>
              <w:t xml:space="preserve"> + </w:t>
            </w:r>
            <w:r w:rsidRPr="000B50DD">
              <w:rPr>
                <w:rStyle w:val="FontStyle13"/>
                <w:sz w:val="24"/>
                <w:szCs w:val="24"/>
                <w:lang w:val="en-US" w:eastAsia="en-US"/>
              </w:rPr>
              <w:t>N</w:t>
            </w:r>
            <w:r w:rsidRPr="000B50DD">
              <w:rPr>
                <w:rStyle w:val="FontStyle13"/>
                <w:sz w:val="24"/>
                <w:szCs w:val="24"/>
                <w:vertAlign w:val="subscript"/>
                <w:lang w:eastAsia="en-US"/>
              </w:rPr>
              <w:t>2</w:t>
            </w:r>
            <w:r w:rsidRPr="000B50DD">
              <w:rPr>
                <w:rStyle w:val="FontStyle13"/>
                <w:sz w:val="24"/>
                <w:szCs w:val="24"/>
                <w:lang w:eastAsia="en-US"/>
              </w:rPr>
              <w:t xml:space="preserve"> + </w:t>
            </w:r>
            <w:r w:rsidRPr="000B50DD">
              <w:rPr>
                <w:rStyle w:val="FontStyle13"/>
                <w:sz w:val="24"/>
                <w:szCs w:val="24"/>
                <w:lang w:val="en-US" w:eastAsia="en-US"/>
              </w:rPr>
              <w:t>H</w:t>
            </w:r>
            <w:r w:rsidRPr="000B50DD">
              <w:rPr>
                <w:rStyle w:val="FontStyle13"/>
                <w:sz w:val="24"/>
                <w:szCs w:val="24"/>
                <w:vertAlign w:val="subscript"/>
                <w:lang w:eastAsia="en-US"/>
              </w:rPr>
              <w:t>2</w:t>
            </w:r>
            <w:r w:rsidRPr="000B50DD">
              <w:rPr>
                <w:rStyle w:val="FontStyle13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2464" w:type="dxa"/>
            <w:vAlign w:val="center"/>
          </w:tcPr>
          <w:p w:rsidR="000B50DD" w:rsidRPr="000B50DD" w:rsidRDefault="000B50DD" w:rsidP="00B30BA7">
            <w:pPr>
              <w:pStyle w:val="Style6"/>
              <w:widowControl/>
              <w:tabs>
                <w:tab w:val="left" w:pos="2942"/>
              </w:tabs>
              <w:spacing w:line="240" w:lineRule="auto"/>
              <w:ind w:firstLine="0"/>
              <w:rPr>
                <w:rStyle w:val="FontStyle17"/>
                <w:sz w:val="24"/>
                <w:szCs w:val="24"/>
              </w:rPr>
            </w:pPr>
            <w:r w:rsidRPr="000B50DD">
              <w:rPr>
                <w:rStyle w:val="FontStyle13"/>
                <w:sz w:val="24"/>
                <w:szCs w:val="24"/>
                <w:lang w:eastAsia="en-US"/>
              </w:rPr>
              <w:t xml:space="preserve">1) </w:t>
            </w:r>
            <w:proofErr w:type="spellStart"/>
            <w:r w:rsidRPr="000B50DD">
              <w:rPr>
                <w:rStyle w:val="FontStyle13"/>
                <w:sz w:val="24"/>
                <w:szCs w:val="24"/>
                <w:lang w:val="en-US" w:eastAsia="en-US"/>
              </w:rPr>
              <w:t>FeO</w:t>
            </w:r>
            <w:proofErr w:type="spellEnd"/>
          </w:p>
        </w:tc>
      </w:tr>
      <w:tr w:rsidR="000B50DD" w:rsidRPr="000B50DD" w:rsidTr="00B30BA7">
        <w:trPr>
          <w:jc w:val="center"/>
        </w:trPr>
        <w:tc>
          <w:tcPr>
            <w:tcW w:w="4786" w:type="dxa"/>
            <w:vAlign w:val="center"/>
          </w:tcPr>
          <w:p w:rsidR="000B50DD" w:rsidRPr="000B50DD" w:rsidRDefault="000B50DD" w:rsidP="00B30BA7">
            <w:pPr>
              <w:pStyle w:val="Style6"/>
              <w:widowControl/>
              <w:tabs>
                <w:tab w:val="left" w:pos="2942"/>
              </w:tabs>
              <w:spacing w:line="240" w:lineRule="auto"/>
              <w:ind w:firstLine="0"/>
              <w:rPr>
                <w:rStyle w:val="FontStyle17"/>
                <w:sz w:val="24"/>
                <w:szCs w:val="24"/>
                <w:lang w:val="en-US"/>
              </w:rPr>
            </w:pPr>
            <w:r w:rsidRPr="000B50DD">
              <w:rPr>
                <w:rStyle w:val="FontStyle13"/>
                <w:sz w:val="24"/>
                <w:szCs w:val="24"/>
                <w:lang w:eastAsia="en-US"/>
              </w:rPr>
              <w:t>Б</w:t>
            </w:r>
            <w:r w:rsidRPr="000B50DD">
              <w:rPr>
                <w:rStyle w:val="FontStyle13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0B50DD">
              <w:rPr>
                <w:rStyle w:val="FontStyle13"/>
                <w:sz w:val="24"/>
                <w:szCs w:val="24"/>
                <w:lang w:val="en-US" w:eastAsia="en-US"/>
              </w:rPr>
              <w:t>FeO</w:t>
            </w:r>
            <w:proofErr w:type="spellEnd"/>
            <w:r w:rsidRPr="000B50DD">
              <w:rPr>
                <w:rStyle w:val="FontStyle13"/>
                <w:sz w:val="24"/>
                <w:szCs w:val="24"/>
                <w:lang w:val="en-US" w:eastAsia="en-US"/>
              </w:rPr>
              <w:t xml:space="preserve"> + HN</w:t>
            </w:r>
            <w:r w:rsidRPr="000B50DD">
              <w:rPr>
                <w:rStyle w:val="FontStyle13"/>
                <w:sz w:val="24"/>
                <w:szCs w:val="24"/>
                <w:lang w:eastAsia="en-US"/>
              </w:rPr>
              <w:t>О</w:t>
            </w:r>
            <w:r w:rsidRPr="000B50DD">
              <w:rPr>
                <w:rStyle w:val="FontStyle13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0B50DD">
              <w:rPr>
                <w:rStyle w:val="FontStyle13"/>
                <w:sz w:val="24"/>
                <w:szCs w:val="24"/>
                <w:lang w:val="en-US" w:eastAsia="en-US"/>
              </w:rPr>
              <w:t xml:space="preserve"> → Fe(N</w:t>
            </w:r>
            <w:r w:rsidRPr="000B50DD">
              <w:rPr>
                <w:rStyle w:val="FontStyle13"/>
                <w:sz w:val="24"/>
                <w:szCs w:val="24"/>
                <w:lang w:eastAsia="en-US"/>
              </w:rPr>
              <w:t>О</w:t>
            </w:r>
            <w:r w:rsidRPr="000B50DD">
              <w:rPr>
                <w:rStyle w:val="FontStyle13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0B50DD">
              <w:rPr>
                <w:rStyle w:val="FontStyle13"/>
                <w:sz w:val="24"/>
                <w:szCs w:val="24"/>
                <w:lang w:val="en-US" w:eastAsia="en-US"/>
              </w:rPr>
              <w:t>)</w:t>
            </w:r>
            <w:r w:rsidRPr="000B50DD">
              <w:rPr>
                <w:rStyle w:val="FontStyle13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0B50DD">
              <w:rPr>
                <w:rStyle w:val="FontStyle13"/>
                <w:sz w:val="24"/>
                <w:szCs w:val="24"/>
                <w:lang w:val="en-US" w:eastAsia="en-US"/>
              </w:rPr>
              <w:t xml:space="preserve"> + NO + H</w:t>
            </w:r>
            <w:r w:rsidRPr="000B50DD">
              <w:rPr>
                <w:rStyle w:val="FontStyle13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0B50DD">
              <w:rPr>
                <w:rStyle w:val="FontStyle13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2464" w:type="dxa"/>
            <w:vAlign w:val="center"/>
          </w:tcPr>
          <w:p w:rsidR="000B50DD" w:rsidRPr="000B50DD" w:rsidRDefault="000B50DD" w:rsidP="00B30BA7">
            <w:pPr>
              <w:pStyle w:val="Style6"/>
              <w:widowControl/>
              <w:tabs>
                <w:tab w:val="left" w:pos="2942"/>
              </w:tabs>
              <w:spacing w:line="240" w:lineRule="auto"/>
              <w:ind w:firstLine="0"/>
              <w:rPr>
                <w:rStyle w:val="FontStyle17"/>
                <w:sz w:val="24"/>
                <w:szCs w:val="24"/>
                <w:lang w:val="en-US"/>
              </w:rPr>
            </w:pPr>
            <w:r w:rsidRPr="000B50DD">
              <w:rPr>
                <w:rStyle w:val="FontStyle13"/>
                <w:sz w:val="24"/>
                <w:szCs w:val="24"/>
                <w:lang w:eastAsia="en-US"/>
              </w:rPr>
              <w:t>2</w:t>
            </w:r>
            <w:r w:rsidRPr="000B50DD">
              <w:rPr>
                <w:rStyle w:val="FontStyle13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0B50DD">
              <w:rPr>
                <w:rStyle w:val="FontStyle13"/>
                <w:sz w:val="24"/>
                <w:szCs w:val="24"/>
                <w:lang w:val="en-US" w:eastAsia="en-US"/>
              </w:rPr>
              <w:t>ZnO</w:t>
            </w:r>
            <w:proofErr w:type="spellEnd"/>
          </w:p>
        </w:tc>
      </w:tr>
      <w:tr w:rsidR="000B50DD" w:rsidRPr="000B50DD" w:rsidTr="00B30BA7">
        <w:trPr>
          <w:jc w:val="center"/>
        </w:trPr>
        <w:tc>
          <w:tcPr>
            <w:tcW w:w="4786" w:type="dxa"/>
            <w:vAlign w:val="center"/>
          </w:tcPr>
          <w:p w:rsidR="000B50DD" w:rsidRPr="000B50DD" w:rsidRDefault="000B50DD" w:rsidP="00B30BA7">
            <w:pPr>
              <w:pStyle w:val="Style6"/>
              <w:widowControl/>
              <w:tabs>
                <w:tab w:val="left" w:pos="2942"/>
              </w:tabs>
              <w:spacing w:line="240" w:lineRule="auto"/>
              <w:ind w:firstLine="0"/>
              <w:rPr>
                <w:rStyle w:val="FontStyle17"/>
                <w:sz w:val="24"/>
                <w:szCs w:val="24"/>
                <w:lang w:val="en-US"/>
              </w:rPr>
            </w:pPr>
            <w:r w:rsidRPr="000B50DD">
              <w:rPr>
                <w:rStyle w:val="FontStyle13"/>
                <w:sz w:val="24"/>
                <w:szCs w:val="24"/>
                <w:lang w:eastAsia="en-US"/>
              </w:rPr>
              <w:t>В</w:t>
            </w:r>
            <w:r w:rsidRPr="000B50DD">
              <w:rPr>
                <w:rStyle w:val="FontStyle13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0B50DD">
              <w:rPr>
                <w:rStyle w:val="FontStyle13"/>
                <w:sz w:val="24"/>
                <w:szCs w:val="24"/>
                <w:lang w:val="en-US" w:eastAsia="en-US"/>
              </w:rPr>
              <w:t>FeO</w:t>
            </w:r>
            <w:proofErr w:type="spellEnd"/>
            <w:r w:rsidRPr="000B50DD">
              <w:rPr>
                <w:rStyle w:val="FontStyle13"/>
                <w:sz w:val="24"/>
                <w:szCs w:val="24"/>
                <w:lang w:val="en-US" w:eastAsia="en-US"/>
              </w:rPr>
              <w:t xml:space="preserve"> + CO → Fe + C</w:t>
            </w:r>
            <w:r w:rsidRPr="000B50DD">
              <w:rPr>
                <w:rStyle w:val="FontStyle13"/>
                <w:sz w:val="24"/>
                <w:szCs w:val="24"/>
                <w:lang w:eastAsia="en-US"/>
              </w:rPr>
              <w:t>О</w:t>
            </w:r>
            <w:r w:rsidRPr="000B50DD">
              <w:rPr>
                <w:rStyle w:val="FontStyle13"/>
                <w:sz w:val="24"/>
                <w:szCs w:val="24"/>
                <w:vertAlign w:val="subscript"/>
                <w:lang w:val="en-US" w:eastAsia="en-US"/>
              </w:rPr>
              <w:t>2</w:t>
            </w:r>
          </w:p>
        </w:tc>
        <w:tc>
          <w:tcPr>
            <w:tcW w:w="2464" w:type="dxa"/>
            <w:vAlign w:val="center"/>
          </w:tcPr>
          <w:p w:rsidR="000B50DD" w:rsidRPr="000B50DD" w:rsidRDefault="000B50DD" w:rsidP="00B30BA7">
            <w:pPr>
              <w:pStyle w:val="Style8"/>
              <w:widowControl/>
              <w:tabs>
                <w:tab w:val="left" w:pos="264"/>
                <w:tab w:val="left" w:pos="4327"/>
              </w:tabs>
              <w:spacing w:line="240" w:lineRule="auto"/>
              <w:ind w:firstLine="0"/>
              <w:rPr>
                <w:rStyle w:val="FontStyle17"/>
                <w:sz w:val="24"/>
                <w:szCs w:val="24"/>
                <w:lang w:val="en-US" w:eastAsia="en-US"/>
              </w:rPr>
            </w:pPr>
            <w:r w:rsidRPr="000B50DD">
              <w:rPr>
                <w:rStyle w:val="FontStyle13"/>
                <w:sz w:val="24"/>
                <w:szCs w:val="24"/>
                <w:lang w:eastAsia="en-US"/>
              </w:rPr>
              <w:t xml:space="preserve">3) </w:t>
            </w:r>
            <w:r w:rsidRPr="000B50DD">
              <w:rPr>
                <w:rStyle w:val="FontStyle13"/>
                <w:sz w:val="24"/>
                <w:szCs w:val="24"/>
                <w:lang w:val="en-US" w:eastAsia="en-US"/>
              </w:rPr>
              <w:t>CO</w:t>
            </w:r>
          </w:p>
        </w:tc>
      </w:tr>
      <w:tr w:rsidR="000B50DD" w:rsidRPr="000B50DD" w:rsidTr="00B30BA7">
        <w:trPr>
          <w:jc w:val="center"/>
        </w:trPr>
        <w:tc>
          <w:tcPr>
            <w:tcW w:w="4786" w:type="dxa"/>
            <w:vAlign w:val="center"/>
          </w:tcPr>
          <w:p w:rsidR="000B50DD" w:rsidRPr="000B50DD" w:rsidRDefault="000B50DD" w:rsidP="00B30BA7">
            <w:pPr>
              <w:pStyle w:val="Style6"/>
              <w:widowControl/>
              <w:tabs>
                <w:tab w:val="left" w:pos="2942"/>
              </w:tabs>
              <w:spacing w:line="240" w:lineRule="auto"/>
              <w:ind w:firstLine="0"/>
              <w:jc w:val="center"/>
              <w:rPr>
                <w:rStyle w:val="FontStyle17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vAlign w:val="center"/>
          </w:tcPr>
          <w:p w:rsidR="000B50DD" w:rsidRPr="000B50DD" w:rsidRDefault="000B50DD" w:rsidP="00B30BA7">
            <w:pPr>
              <w:pStyle w:val="Style13"/>
              <w:widowControl/>
              <w:tabs>
                <w:tab w:val="left" w:pos="4553"/>
              </w:tabs>
              <w:rPr>
                <w:rStyle w:val="FontStyle17"/>
                <w:sz w:val="24"/>
                <w:szCs w:val="24"/>
                <w:lang w:val="en-US"/>
              </w:rPr>
            </w:pPr>
            <w:r w:rsidRPr="000B50DD">
              <w:rPr>
                <w:rStyle w:val="FontStyle13"/>
                <w:sz w:val="24"/>
                <w:szCs w:val="24"/>
              </w:rPr>
              <w:t xml:space="preserve">4) </w:t>
            </w:r>
            <w:r w:rsidRPr="000B50DD">
              <w:rPr>
                <w:rStyle w:val="FontStyle13"/>
                <w:sz w:val="24"/>
                <w:szCs w:val="24"/>
                <w:lang w:val="en-US"/>
              </w:rPr>
              <w:t>HN</w:t>
            </w:r>
            <w:r w:rsidRPr="000B50DD">
              <w:rPr>
                <w:rStyle w:val="FontStyle13"/>
                <w:sz w:val="24"/>
                <w:szCs w:val="24"/>
              </w:rPr>
              <w:t>О</w:t>
            </w:r>
            <w:r w:rsidRPr="000B50DD">
              <w:rPr>
                <w:rStyle w:val="FontStyle13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0B50DD" w:rsidRPr="000B50DD" w:rsidTr="00B30BA7">
        <w:trPr>
          <w:jc w:val="center"/>
        </w:trPr>
        <w:tc>
          <w:tcPr>
            <w:tcW w:w="4786" w:type="dxa"/>
            <w:vAlign w:val="center"/>
          </w:tcPr>
          <w:p w:rsidR="000B50DD" w:rsidRPr="000B50DD" w:rsidRDefault="000B50DD" w:rsidP="00B30BA7">
            <w:pPr>
              <w:pStyle w:val="Style6"/>
              <w:widowControl/>
              <w:tabs>
                <w:tab w:val="left" w:pos="2942"/>
              </w:tabs>
              <w:spacing w:line="240" w:lineRule="auto"/>
              <w:ind w:firstLine="0"/>
              <w:jc w:val="center"/>
              <w:rPr>
                <w:rStyle w:val="FontStyle17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vAlign w:val="center"/>
          </w:tcPr>
          <w:p w:rsidR="000B50DD" w:rsidRPr="000B50DD" w:rsidRDefault="000B50DD" w:rsidP="000B50DD">
            <w:pPr>
              <w:pStyle w:val="Style13"/>
              <w:widowControl/>
              <w:numPr>
                <w:ilvl w:val="0"/>
                <w:numId w:val="1"/>
              </w:numPr>
              <w:tabs>
                <w:tab w:val="left" w:pos="4553"/>
              </w:tabs>
              <w:rPr>
                <w:rStyle w:val="FontStyle17"/>
                <w:sz w:val="24"/>
                <w:szCs w:val="24"/>
                <w:lang w:val="en-US"/>
              </w:rPr>
            </w:pPr>
            <w:r w:rsidRPr="000B50DD">
              <w:rPr>
                <w:rStyle w:val="FontStyle13"/>
                <w:sz w:val="24"/>
                <w:szCs w:val="24"/>
              </w:rPr>
              <w:t xml:space="preserve"> </w:t>
            </w:r>
            <w:r w:rsidRPr="000B50DD">
              <w:rPr>
                <w:rStyle w:val="FontStyle13"/>
                <w:sz w:val="24"/>
                <w:szCs w:val="24"/>
                <w:lang w:val="en-US"/>
              </w:rPr>
              <w:t>NH</w:t>
            </w:r>
            <w:r w:rsidRPr="000B50DD">
              <w:rPr>
                <w:rStyle w:val="FontStyle13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</w:tbl>
    <w:p w:rsidR="000B50DD" w:rsidRPr="000B50DD" w:rsidRDefault="000B50DD" w:rsidP="000B50DD">
      <w:pPr>
        <w:pStyle w:val="Style5"/>
        <w:widowControl/>
        <w:spacing w:line="240" w:lineRule="auto"/>
        <w:ind w:firstLine="0"/>
        <w:rPr>
          <w:rStyle w:val="FontStyle13"/>
          <w:sz w:val="24"/>
          <w:szCs w:val="24"/>
          <w:lang w:eastAsia="en-US"/>
        </w:rPr>
      </w:pPr>
      <w:r w:rsidRPr="000B50DD">
        <w:rPr>
          <w:rStyle w:val="FontStyle12"/>
          <w:rFonts w:ascii="Times New Roman" w:hAnsi="Times New Roman" w:cs="Times New Roman"/>
          <w:sz w:val="24"/>
          <w:szCs w:val="24"/>
          <w:lang w:val="en-US" w:eastAsia="en-US"/>
        </w:rPr>
        <w:t>B</w:t>
      </w:r>
      <w:r w:rsidRPr="000B50DD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 xml:space="preserve">4. </w:t>
      </w:r>
      <w:r w:rsidRPr="000B50DD">
        <w:rPr>
          <w:rStyle w:val="FontStyle13"/>
          <w:sz w:val="24"/>
          <w:szCs w:val="24"/>
          <w:lang w:eastAsia="en-US"/>
        </w:rPr>
        <w:t>Установите соответствие между названием вещества и реагентами, с которыми это вещество может взаимодействовать.</w:t>
      </w:r>
    </w:p>
    <w:tbl>
      <w:tblPr>
        <w:tblStyle w:val="a3"/>
        <w:tblW w:w="7371" w:type="dxa"/>
        <w:tblInd w:w="11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4394"/>
        <w:gridCol w:w="2977"/>
      </w:tblGrid>
      <w:tr w:rsidR="000B50DD" w:rsidRPr="000B50DD" w:rsidTr="00B30BA7">
        <w:tc>
          <w:tcPr>
            <w:tcW w:w="4394" w:type="dxa"/>
            <w:vAlign w:val="center"/>
          </w:tcPr>
          <w:p w:rsidR="000B50DD" w:rsidRPr="000B50DD" w:rsidRDefault="000B50DD" w:rsidP="00B30BA7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0B50DD">
              <w:rPr>
                <w:rStyle w:val="FontStyle13"/>
                <w:sz w:val="24"/>
                <w:szCs w:val="24"/>
              </w:rPr>
              <w:t>НАЗВАНИЕ</w:t>
            </w:r>
            <w:r w:rsidRPr="000B50DD">
              <w:rPr>
                <w:rStyle w:val="FontStyle17"/>
                <w:sz w:val="24"/>
                <w:szCs w:val="24"/>
              </w:rPr>
              <w:t xml:space="preserve"> ВЕЩЕСТВА</w:t>
            </w:r>
          </w:p>
        </w:tc>
        <w:tc>
          <w:tcPr>
            <w:tcW w:w="2977" w:type="dxa"/>
            <w:vAlign w:val="center"/>
          </w:tcPr>
          <w:p w:rsidR="000B50DD" w:rsidRPr="000B50DD" w:rsidRDefault="000B50DD" w:rsidP="00B30BA7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7"/>
                <w:sz w:val="24"/>
                <w:szCs w:val="24"/>
                <w:lang w:eastAsia="en-US"/>
              </w:rPr>
            </w:pPr>
            <w:r w:rsidRPr="000B50DD">
              <w:rPr>
                <w:rStyle w:val="FontStyle17"/>
                <w:sz w:val="24"/>
                <w:szCs w:val="24"/>
              </w:rPr>
              <w:t>РЕАГЕНТЫ</w:t>
            </w:r>
          </w:p>
        </w:tc>
      </w:tr>
      <w:tr w:rsidR="000B50DD" w:rsidRPr="000B50DD" w:rsidTr="00B30BA7">
        <w:tc>
          <w:tcPr>
            <w:tcW w:w="4394" w:type="dxa"/>
            <w:vAlign w:val="center"/>
          </w:tcPr>
          <w:p w:rsidR="000B50DD" w:rsidRPr="000B50DD" w:rsidRDefault="000B50DD" w:rsidP="00B30BA7">
            <w:pPr>
              <w:pStyle w:val="Style5"/>
              <w:widowControl/>
              <w:spacing w:line="240" w:lineRule="auto"/>
              <w:ind w:firstLine="0"/>
              <w:rPr>
                <w:rStyle w:val="FontStyle17"/>
                <w:sz w:val="24"/>
                <w:szCs w:val="24"/>
                <w:lang w:eastAsia="en-US"/>
              </w:rPr>
            </w:pPr>
            <w:r w:rsidRPr="000B50DD">
              <w:rPr>
                <w:rStyle w:val="FontStyle13"/>
                <w:sz w:val="24"/>
                <w:szCs w:val="24"/>
              </w:rPr>
              <w:t>А) оксид цинка</w:t>
            </w:r>
          </w:p>
        </w:tc>
        <w:tc>
          <w:tcPr>
            <w:tcW w:w="2977" w:type="dxa"/>
            <w:vAlign w:val="center"/>
          </w:tcPr>
          <w:p w:rsidR="000B50DD" w:rsidRPr="000B50DD" w:rsidRDefault="000B50DD" w:rsidP="00B30BA7">
            <w:pPr>
              <w:pStyle w:val="Style5"/>
              <w:widowControl/>
              <w:spacing w:line="240" w:lineRule="auto"/>
              <w:ind w:firstLine="0"/>
              <w:rPr>
                <w:rStyle w:val="FontStyle17"/>
                <w:sz w:val="24"/>
                <w:szCs w:val="24"/>
                <w:lang w:eastAsia="en-US"/>
              </w:rPr>
            </w:pPr>
            <w:r w:rsidRPr="000B50DD">
              <w:rPr>
                <w:rStyle w:val="FontStyle17"/>
                <w:sz w:val="24"/>
                <w:szCs w:val="24"/>
                <w:lang w:val="en-US" w:eastAsia="en-US"/>
              </w:rPr>
              <w:t>l</w:t>
            </w:r>
            <w:r w:rsidRPr="000B50DD">
              <w:rPr>
                <w:rStyle w:val="FontStyle17"/>
                <w:sz w:val="24"/>
                <w:szCs w:val="24"/>
                <w:lang w:eastAsia="en-US"/>
              </w:rPr>
              <w:t xml:space="preserve">) </w:t>
            </w:r>
            <w:r w:rsidRPr="000B50DD">
              <w:rPr>
                <w:rStyle w:val="FontStyle13"/>
                <w:sz w:val="24"/>
                <w:szCs w:val="24"/>
              </w:rPr>
              <w:t>К</w:t>
            </w:r>
            <w:r w:rsidRPr="000B50DD">
              <w:rPr>
                <w:rStyle w:val="FontStyle13"/>
                <w:sz w:val="24"/>
                <w:szCs w:val="24"/>
                <w:vertAlign w:val="subscript"/>
              </w:rPr>
              <w:t>2</w:t>
            </w:r>
            <w:r w:rsidRPr="000B50DD">
              <w:rPr>
                <w:rStyle w:val="FontStyle13"/>
                <w:sz w:val="24"/>
                <w:szCs w:val="24"/>
              </w:rPr>
              <w:t xml:space="preserve">0, </w:t>
            </w:r>
            <w:r w:rsidRPr="000B50DD">
              <w:rPr>
                <w:rStyle w:val="FontStyle13"/>
                <w:sz w:val="24"/>
                <w:szCs w:val="24"/>
                <w:lang w:val="en-US"/>
              </w:rPr>
              <w:t>Fe</w:t>
            </w:r>
          </w:p>
        </w:tc>
      </w:tr>
      <w:tr w:rsidR="000B50DD" w:rsidRPr="000B50DD" w:rsidTr="00B30BA7">
        <w:tc>
          <w:tcPr>
            <w:tcW w:w="4394" w:type="dxa"/>
            <w:vAlign w:val="center"/>
          </w:tcPr>
          <w:p w:rsidR="000B50DD" w:rsidRPr="000B50DD" w:rsidRDefault="000B50DD" w:rsidP="00B30BA7">
            <w:pPr>
              <w:pStyle w:val="Style5"/>
              <w:widowControl/>
              <w:spacing w:line="240" w:lineRule="auto"/>
              <w:ind w:firstLine="0"/>
              <w:rPr>
                <w:rStyle w:val="FontStyle17"/>
                <w:sz w:val="24"/>
                <w:szCs w:val="24"/>
                <w:lang w:eastAsia="en-US"/>
              </w:rPr>
            </w:pPr>
            <w:r w:rsidRPr="000B50DD">
              <w:rPr>
                <w:rStyle w:val="FontStyle13"/>
                <w:sz w:val="24"/>
                <w:szCs w:val="24"/>
              </w:rPr>
              <w:t xml:space="preserve">Б) углекислый газ </w:t>
            </w:r>
          </w:p>
        </w:tc>
        <w:tc>
          <w:tcPr>
            <w:tcW w:w="2977" w:type="dxa"/>
            <w:vAlign w:val="center"/>
          </w:tcPr>
          <w:p w:rsidR="000B50DD" w:rsidRPr="000B50DD" w:rsidRDefault="000B50DD" w:rsidP="00B30BA7">
            <w:pPr>
              <w:pStyle w:val="Style5"/>
              <w:widowControl/>
              <w:spacing w:line="240" w:lineRule="auto"/>
              <w:ind w:firstLine="0"/>
              <w:rPr>
                <w:rStyle w:val="FontStyle17"/>
                <w:sz w:val="24"/>
                <w:szCs w:val="24"/>
                <w:lang w:eastAsia="en-US"/>
              </w:rPr>
            </w:pPr>
            <w:r w:rsidRPr="000B50DD">
              <w:rPr>
                <w:rStyle w:val="FontStyle17"/>
                <w:sz w:val="24"/>
                <w:szCs w:val="24"/>
                <w:lang w:val="en-US"/>
              </w:rPr>
              <w:t>2)</w:t>
            </w:r>
            <w:r w:rsidRPr="000B50DD">
              <w:rPr>
                <w:rStyle w:val="FontStyle17"/>
                <w:sz w:val="24"/>
                <w:szCs w:val="24"/>
              </w:rPr>
              <w:t xml:space="preserve"> </w:t>
            </w:r>
            <w:r w:rsidRPr="000B50DD">
              <w:rPr>
                <w:rStyle w:val="FontStyle13"/>
                <w:sz w:val="24"/>
                <w:szCs w:val="24"/>
                <w:lang w:val="en-US"/>
              </w:rPr>
              <w:t>S</w:t>
            </w:r>
            <w:r w:rsidRPr="000B50DD">
              <w:rPr>
                <w:rStyle w:val="FontStyle13"/>
                <w:sz w:val="24"/>
                <w:szCs w:val="24"/>
              </w:rPr>
              <w:t>О</w:t>
            </w:r>
            <w:r w:rsidRPr="000B50DD">
              <w:rPr>
                <w:rStyle w:val="FontStyle13"/>
                <w:sz w:val="24"/>
                <w:szCs w:val="24"/>
                <w:vertAlign w:val="subscript"/>
              </w:rPr>
              <w:t>2</w:t>
            </w:r>
            <w:r w:rsidRPr="000B50DD">
              <w:rPr>
                <w:rStyle w:val="FontStyle13"/>
                <w:sz w:val="24"/>
                <w:szCs w:val="24"/>
              </w:rPr>
              <w:t>, Н</w:t>
            </w:r>
            <w:r w:rsidRPr="000B50DD">
              <w:rPr>
                <w:rStyle w:val="FontStyle13"/>
                <w:sz w:val="24"/>
                <w:szCs w:val="24"/>
                <w:vertAlign w:val="subscript"/>
              </w:rPr>
              <w:t>2</w:t>
            </w:r>
            <w:r w:rsidRPr="000B50DD">
              <w:rPr>
                <w:rStyle w:val="FontStyle13"/>
                <w:sz w:val="24"/>
                <w:szCs w:val="24"/>
              </w:rPr>
              <w:t>О</w:t>
            </w:r>
          </w:p>
        </w:tc>
      </w:tr>
      <w:tr w:rsidR="000B50DD" w:rsidRPr="000B50DD" w:rsidTr="00B30BA7">
        <w:tc>
          <w:tcPr>
            <w:tcW w:w="4394" w:type="dxa"/>
            <w:vAlign w:val="center"/>
          </w:tcPr>
          <w:p w:rsidR="000B50DD" w:rsidRPr="000B50DD" w:rsidRDefault="000B50DD" w:rsidP="00B30BA7">
            <w:pPr>
              <w:pStyle w:val="Style5"/>
              <w:widowControl/>
              <w:spacing w:line="240" w:lineRule="auto"/>
              <w:ind w:firstLine="0"/>
              <w:rPr>
                <w:rStyle w:val="FontStyle17"/>
                <w:sz w:val="24"/>
                <w:szCs w:val="24"/>
                <w:lang w:eastAsia="en-US"/>
              </w:rPr>
            </w:pPr>
            <w:r w:rsidRPr="000B50DD">
              <w:rPr>
                <w:rStyle w:val="FontStyle13"/>
                <w:sz w:val="24"/>
                <w:szCs w:val="24"/>
              </w:rPr>
              <w:t>В) фосфорная кислота</w:t>
            </w:r>
          </w:p>
        </w:tc>
        <w:tc>
          <w:tcPr>
            <w:tcW w:w="2977" w:type="dxa"/>
            <w:vAlign w:val="center"/>
          </w:tcPr>
          <w:p w:rsidR="000B50DD" w:rsidRPr="000B50DD" w:rsidRDefault="000B50DD" w:rsidP="00B30BA7">
            <w:pPr>
              <w:pStyle w:val="Style7"/>
              <w:widowControl/>
              <w:tabs>
                <w:tab w:val="left" w:pos="670"/>
                <w:tab w:val="left" w:pos="3926"/>
              </w:tabs>
              <w:rPr>
                <w:rStyle w:val="FontStyle17"/>
                <w:sz w:val="24"/>
                <w:szCs w:val="24"/>
              </w:rPr>
            </w:pPr>
            <w:r w:rsidRPr="000B50DD">
              <w:rPr>
                <w:rStyle w:val="FontStyle17"/>
                <w:sz w:val="24"/>
                <w:szCs w:val="24"/>
                <w:lang w:eastAsia="en-US"/>
              </w:rPr>
              <w:t xml:space="preserve">3) </w:t>
            </w:r>
            <w:r w:rsidRPr="000B50DD">
              <w:rPr>
                <w:rStyle w:val="FontStyle13"/>
                <w:sz w:val="24"/>
                <w:szCs w:val="24"/>
              </w:rPr>
              <w:t xml:space="preserve">НС1, </w:t>
            </w:r>
            <w:proofErr w:type="spellStart"/>
            <w:r w:rsidRPr="000B50DD">
              <w:rPr>
                <w:rStyle w:val="FontStyle13"/>
                <w:sz w:val="24"/>
                <w:szCs w:val="24"/>
              </w:rPr>
              <w:t>С</w:t>
            </w:r>
            <w:proofErr w:type="gramStart"/>
            <w:r w:rsidRPr="000B50DD">
              <w:rPr>
                <w:rStyle w:val="FontStyle13"/>
                <w:sz w:val="24"/>
                <w:szCs w:val="24"/>
              </w:rPr>
              <w:t>а</w:t>
            </w:r>
            <w:proofErr w:type="spellEnd"/>
            <w:r w:rsidRPr="000B50DD">
              <w:rPr>
                <w:rStyle w:val="FontStyle13"/>
                <w:sz w:val="24"/>
                <w:szCs w:val="24"/>
              </w:rPr>
              <w:t>(</w:t>
            </w:r>
            <w:proofErr w:type="gramEnd"/>
            <w:r w:rsidRPr="000B50DD">
              <w:rPr>
                <w:rStyle w:val="FontStyle13"/>
                <w:sz w:val="24"/>
                <w:szCs w:val="24"/>
              </w:rPr>
              <w:t>ОН)</w:t>
            </w:r>
            <w:r w:rsidRPr="000B50DD">
              <w:rPr>
                <w:rStyle w:val="FontStyle13"/>
                <w:sz w:val="24"/>
                <w:szCs w:val="24"/>
                <w:vertAlign w:val="subscript"/>
              </w:rPr>
              <w:t>2</w:t>
            </w:r>
          </w:p>
        </w:tc>
      </w:tr>
      <w:tr w:rsidR="000B50DD" w:rsidRPr="000B50DD" w:rsidTr="00B30BA7">
        <w:tc>
          <w:tcPr>
            <w:tcW w:w="4394" w:type="dxa"/>
            <w:vAlign w:val="center"/>
          </w:tcPr>
          <w:p w:rsidR="000B50DD" w:rsidRPr="000B50DD" w:rsidRDefault="000B50DD" w:rsidP="00B30BA7">
            <w:pPr>
              <w:pStyle w:val="Style5"/>
              <w:widowControl/>
              <w:spacing w:line="240" w:lineRule="auto"/>
              <w:ind w:firstLine="0"/>
              <w:rPr>
                <w:rStyle w:val="FontStyle17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0B50DD" w:rsidRPr="000B50DD" w:rsidRDefault="000B50DD" w:rsidP="00B30BA7">
            <w:pPr>
              <w:pStyle w:val="Style6"/>
              <w:widowControl/>
              <w:spacing w:line="240" w:lineRule="auto"/>
              <w:ind w:firstLine="0"/>
              <w:rPr>
                <w:rStyle w:val="FontStyle17"/>
                <w:sz w:val="24"/>
                <w:szCs w:val="24"/>
              </w:rPr>
            </w:pPr>
            <w:r w:rsidRPr="000B50DD">
              <w:rPr>
                <w:rStyle w:val="FontStyle17"/>
                <w:sz w:val="24"/>
                <w:szCs w:val="24"/>
              </w:rPr>
              <w:t xml:space="preserve">4) </w:t>
            </w:r>
            <w:r w:rsidRPr="000B50DD">
              <w:rPr>
                <w:rStyle w:val="FontStyle13"/>
                <w:sz w:val="24"/>
                <w:szCs w:val="24"/>
              </w:rPr>
              <w:t>Н</w:t>
            </w:r>
            <w:r w:rsidRPr="000B50DD">
              <w:rPr>
                <w:rStyle w:val="FontStyle13"/>
                <w:sz w:val="24"/>
                <w:szCs w:val="24"/>
                <w:vertAlign w:val="subscript"/>
              </w:rPr>
              <w:t>2</w:t>
            </w:r>
            <w:r w:rsidRPr="000B50DD">
              <w:rPr>
                <w:rStyle w:val="FontStyle13"/>
                <w:sz w:val="24"/>
                <w:szCs w:val="24"/>
              </w:rPr>
              <w:t>О, С</w:t>
            </w:r>
          </w:p>
        </w:tc>
      </w:tr>
    </w:tbl>
    <w:p w:rsidR="000B50DD" w:rsidRPr="000B50DD" w:rsidRDefault="000B50DD" w:rsidP="000B50DD">
      <w:pPr>
        <w:pStyle w:val="Style2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0B50DD" w:rsidRPr="000B50DD" w:rsidRDefault="000B50DD" w:rsidP="000B50DD">
      <w:pPr>
        <w:pStyle w:val="Style2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0B50DD">
        <w:rPr>
          <w:rStyle w:val="FontStyle12"/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0B50DD">
        <w:rPr>
          <w:rStyle w:val="FontStyle12"/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0B50DD" w:rsidRPr="000B50DD" w:rsidRDefault="000B50DD" w:rsidP="000B50DD">
      <w:pPr>
        <w:pStyle w:val="Style3"/>
        <w:widowControl/>
        <w:spacing w:line="240" w:lineRule="auto"/>
        <w:jc w:val="center"/>
        <w:rPr>
          <w:rStyle w:val="FontStyle15"/>
          <w:rFonts w:ascii="Times New Roman" w:hAnsi="Times New Roman" w:cs="Times New Roman"/>
          <w:i/>
        </w:rPr>
      </w:pPr>
      <w:r w:rsidRPr="000B50DD">
        <w:rPr>
          <w:rStyle w:val="FontStyle15"/>
          <w:rFonts w:ascii="Times New Roman" w:hAnsi="Times New Roman" w:cs="Times New Roman"/>
          <w:i/>
        </w:rPr>
        <w:t>Для ответов на задания С1—СЗ используйте отдельный лист. Запишите сначала номер задания (</w:t>
      </w:r>
      <w:r w:rsidRPr="000B50DD">
        <w:rPr>
          <w:rStyle w:val="FontStyle15"/>
          <w:rFonts w:ascii="Times New Roman" w:hAnsi="Times New Roman" w:cs="Times New Roman"/>
          <w:i/>
          <w:lang w:val="en-US"/>
        </w:rPr>
        <w:t>C</w:t>
      </w:r>
      <w:r w:rsidRPr="000B50DD">
        <w:rPr>
          <w:rStyle w:val="FontStyle15"/>
          <w:rFonts w:ascii="Times New Roman" w:hAnsi="Times New Roman" w:cs="Times New Roman"/>
          <w:i/>
        </w:rPr>
        <w:t>1, С</w:t>
      </w:r>
      <w:proofErr w:type="gramStart"/>
      <w:r w:rsidRPr="000B50DD">
        <w:rPr>
          <w:rStyle w:val="FontStyle15"/>
          <w:rFonts w:ascii="Times New Roman" w:hAnsi="Times New Roman" w:cs="Times New Roman"/>
          <w:i/>
        </w:rPr>
        <w:t>2</w:t>
      </w:r>
      <w:proofErr w:type="gramEnd"/>
      <w:r w:rsidRPr="000B50DD">
        <w:rPr>
          <w:rStyle w:val="FontStyle15"/>
          <w:rFonts w:ascii="Times New Roman" w:hAnsi="Times New Roman" w:cs="Times New Roman"/>
          <w:i/>
        </w:rPr>
        <w:t xml:space="preserve"> или С3), а затем развёрнутый ответ к нему.</w:t>
      </w:r>
    </w:p>
    <w:p w:rsidR="000B50DD" w:rsidRPr="000B50DD" w:rsidRDefault="000B50DD" w:rsidP="000B50DD">
      <w:pPr>
        <w:pStyle w:val="Style3"/>
        <w:widowControl/>
        <w:spacing w:line="240" w:lineRule="auto"/>
        <w:jc w:val="left"/>
        <w:rPr>
          <w:rStyle w:val="FontStyle13"/>
          <w:sz w:val="24"/>
          <w:szCs w:val="24"/>
        </w:rPr>
      </w:pPr>
      <w:r w:rsidRPr="000B50DD">
        <w:rPr>
          <w:rStyle w:val="FontStyle12"/>
          <w:rFonts w:ascii="Times New Roman" w:hAnsi="Times New Roman" w:cs="Times New Roman"/>
          <w:sz w:val="24"/>
          <w:szCs w:val="24"/>
        </w:rPr>
        <w:t>С</w:t>
      </w:r>
      <w:proofErr w:type="gramStart"/>
      <w:r w:rsidRPr="000B50DD">
        <w:rPr>
          <w:rStyle w:val="FontStyle12"/>
          <w:rFonts w:ascii="Times New Roman" w:hAnsi="Times New Roman" w:cs="Times New Roman"/>
          <w:sz w:val="24"/>
          <w:szCs w:val="24"/>
        </w:rPr>
        <w:t>1</w:t>
      </w:r>
      <w:proofErr w:type="gramEnd"/>
      <w:r w:rsidRPr="000B50DD"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 w:rsidRPr="000B50DD">
        <w:rPr>
          <w:rStyle w:val="FontStyle13"/>
          <w:sz w:val="24"/>
          <w:szCs w:val="24"/>
        </w:rPr>
        <w:t xml:space="preserve">Дана схема превращений: </w:t>
      </w:r>
    </w:p>
    <w:p w:rsidR="000B50DD" w:rsidRPr="000B50DD" w:rsidRDefault="000B50DD" w:rsidP="000B50DD">
      <w:pPr>
        <w:pStyle w:val="Style3"/>
        <w:widowControl/>
        <w:spacing w:line="240" w:lineRule="auto"/>
        <w:jc w:val="center"/>
        <w:rPr>
          <w:rStyle w:val="FontStyle13"/>
          <w:b/>
          <w:bCs/>
          <w:i/>
          <w:sz w:val="24"/>
          <w:szCs w:val="24"/>
        </w:rPr>
      </w:pPr>
      <w:proofErr w:type="spellStart"/>
      <w:r w:rsidRPr="000B50DD">
        <w:rPr>
          <w:rStyle w:val="FontStyle13"/>
          <w:sz w:val="24"/>
          <w:szCs w:val="24"/>
        </w:rPr>
        <w:t>СаО</w:t>
      </w:r>
      <w:proofErr w:type="spellEnd"/>
      <w:r w:rsidRPr="000B50DD">
        <w:rPr>
          <w:rStyle w:val="FontStyle13"/>
          <w:sz w:val="24"/>
          <w:szCs w:val="24"/>
        </w:rPr>
        <w:t xml:space="preserve"> → X → СаСО</w:t>
      </w:r>
      <w:r w:rsidRPr="000B50DD">
        <w:rPr>
          <w:rStyle w:val="FontStyle13"/>
          <w:sz w:val="24"/>
          <w:szCs w:val="24"/>
          <w:vertAlign w:val="subscript"/>
        </w:rPr>
        <w:t>3</w:t>
      </w:r>
      <w:r w:rsidRPr="000B50DD">
        <w:rPr>
          <w:rStyle w:val="FontStyle13"/>
          <w:sz w:val="24"/>
          <w:szCs w:val="24"/>
        </w:rPr>
        <w:t xml:space="preserve"> → СО</w:t>
      </w:r>
      <w:proofErr w:type="gramStart"/>
      <w:r w:rsidRPr="000B50DD">
        <w:rPr>
          <w:rStyle w:val="FontStyle13"/>
          <w:sz w:val="24"/>
          <w:szCs w:val="24"/>
          <w:vertAlign w:val="subscript"/>
        </w:rPr>
        <w:t>2</w:t>
      </w:r>
      <w:proofErr w:type="gramEnd"/>
      <w:r w:rsidRPr="000B50DD">
        <w:rPr>
          <w:rStyle w:val="FontStyle13"/>
          <w:sz w:val="24"/>
          <w:szCs w:val="24"/>
        </w:rPr>
        <w:t>.</w:t>
      </w:r>
    </w:p>
    <w:p w:rsidR="000B50DD" w:rsidRPr="000B50DD" w:rsidRDefault="000B50DD" w:rsidP="000B50DD">
      <w:pPr>
        <w:pStyle w:val="Style3"/>
        <w:widowControl/>
        <w:spacing w:line="240" w:lineRule="auto"/>
        <w:rPr>
          <w:rStyle w:val="FontStyle13"/>
          <w:sz w:val="24"/>
          <w:szCs w:val="24"/>
        </w:rPr>
      </w:pPr>
      <w:r w:rsidRPr="000B50DD">
        <w:rPr>
          <w:rStyle w:val="FontStyle13"/>
          <w:sz w:val="24"/>
          <w:szCs w:val="24"/>
        </w:rPr>
        <w:t>Напишите молекулярные уравнения реакций, с помощью которых можно осуществить указанные превращения. Для второго превращения составьте полное и сокращённое ионные уравнения реакции.</w:t>
      </w:r>
    </w:p>
    <w:p w:rsidR="000B50DD" w:rsidRPr="000B50DD" w:rsidRDefault="000B50DD" w:rsidP="000B50DD">
      <w:pPr>
        <w:pStyle w:val="Style5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0B50DD">
        <w:rPr>
          <w:rStyle w:val="FontStyle12"/>
          <w:rFonts w:ascii="Times New Roman" w:hAnsi="Times New Roman" w:cs="Times New Roman"/>
          <w:sz w:val="24"/>
          <w:szCs w:val="24"/>
        </w:rPr>
        <w:t>С</w:t>
      </w:r>
      <w:proofErr w:type="gramStart"/>
      <w:r w:rsidRPr="000B50DD">
        <w:rPr>
          <w:rStyle w:val="FontStyle12"/>
          <w:rFonts w:ascii="Times New Roman" w:hAnsi="Times New Roman" w:cs="Times New Roman"/>
          <w:sz w:val="24"/>
          <w:szCs w:val="24"/>
        </w:rPr>
        <w:t>2</w:t>
      </w:r>
      <w:proofErr w:type="gramEnd"/>
      <w:r w:rsidRPr="000B50DD"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 w:rsidRPr="000B50DD">
        <w:rPr>
          <w:rStyle w:val="FontStyle13"/>
          <w:sz w:val="24"/>
          <w:szCs w:val="24"/>
        </w:rPr>
        <w:t>К раствору карбоната калия массой 27,6 г и массовой долей 20% добавили избыток раствора нитрата кальция. Вычислите массу образовавшегося осадка.</w:t>
      </w:r>
    </w:p>
    <w:p w:rsidR="00611585" w:rsidRPr="000B50DD" w:rsidRDefault="000B50DD" w:rsidP="000B50DD">
      <w:pPr>
        <w:pStyle w:val="Style5"/>
        <w:widowControl/>
        <w:spacing w:line="240" w:lineRule="auto"/>
        <w:ind w:firstLine="0"/>
      </w:pPr>
      <w:r w:rsidRPr="000B50DD">
        <w:rPr>
          <w:rStyle w:val="FontStyle12"/>
          <w:rFonts w:ascii="Times New Roman" w:hAnsi="Times New Roman" w:cs="Times New Roman"/>
          <w:sz w:val="24"/>
          <w:szCs w:val="24"/>
        </w:rPr>
        <w:t xml:space="preserve">С3. </w:t>
      </w:r>
      <w:r w:rsidRPr="000B50DD">
        <w:rPr>
          <w:rStyle w:val="FontStyle13"/>
          <w:sz w:val="24"/>
          <w:szCs w:val="24"/>
        </w:rPr>
        <w:t>Для установления качественного состава учащимся была выдана соль тяжёлого металла, оксид которого используется в производстве хрусталя. При термическом разложении этой соли образуются оксид металла и два газообразных вещества: одно из них — газ бурого цвета, а другое — важнейший компонент воздуха. При добавлении к раствору выданной соли раствора йодида калия выпадает осадок ярко-жёлтого цвета. Запишите химическую формулу и название неизвестного вещества. Составьте два молекулярных уравнения реакций, которые были проведены в процессе его исследования.</w:t>
      </w:r>
    </w:p>
    <w:sectPr w:rsidR="00611585" w:rsidRPr="000B50DD" w:rsidSect="0061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500B"/>
    <w:multiLevelType w:val="singleLevel"/>
    <w:tmpl w:val="DDFE059A"/>
    <w:lvl w:ilvl="0">
      <w:start w:val="1"/>
      <w:numFmt w:val="decimal"/>
      <w:lvlText w:val="%1)"/>
      <w:legacy w:legacy="1" w:legacySpace="0" w:legacyIndent="170"/>
      <w:lvlJc w:val="left"/>
      <w:rPr>
        <w:rFonts w:ascii="Times New Roman" w:hAnsi="Times New Roman" w:cs="Times New Roman" w:hint="default"/>
      </w:rPr>
    </w:lvl>
  </w:abstractNum>
  <w:abstractNum w:abstractNumId="1">
    <w:nsid w:val="096C28F6"/>
    <w:multiLevelType w:val="singleLevel"/>
    <w:tmpl w:val="089CC50C"/>
    <w:lvl w:ilvl="0">
      <w:start w:val="1"/>
      <w:numFmt w:val="decimal"/>
      <w:lvlText w:val="%1)"/>
      <w:legacy w:legacy="1" w:legacySpace="0" w:legacyIndent="185"/>
      <w:lvlJc w:val="left"/>
      <w:rPr>
        <w:rFonts w:ascii="Times New Roman" w:hAnsi="Times New Roman" w:cs="Times New Roman" w:hint="default"/>
      </w:rPr>
    </w:lvl>
  </w:abstractNum>
  <w:abstractNum w:abstractNumId="2">
    <w:nsid w:val="6D2D201F"/>
    <w:multiLevelType w:val="singleLevel"/>
    <w:tmpl w:val="EB1897E2"/>
    <w:lvl w:ilvl="0">
      <w:start w:val="1"/>
      <w:numFmt w:val="decimal"/>
      <w:lvlText w:val="%1)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3">
    <w:nsid w:val="78C276D4"/>
    <w:multiLevelType w:val="singleLevel"/>
    <w:tmpl w:val="089CC50C"/>
    <w:lvl w:ilvl="0">
      <w:start w:val="1"/>
      <w:numFmt w:val="decimal"/>
      <w:lvlText w:val="%1)"/>
      <w:legacy w:legacy="1" w:legacySpace="0" w:legacyIndent="18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0DD"/>
    <w:rsid w:val="000B50DD"/>
    <w:rsid w:val="0061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B50DD"/>
    <w:pPr>
      <w:widowControl w:val="0"/>
      <w:autoSpaceDE w:val="0"/>
      <w:autoSpaceDN w:val="0"/>
      <w:adjustRightInd w:val="0"/>
      <w:spacing w:after="0" w:line="487" w:lineRule="exact"/>
      <w:jc w:val="both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B50DD"/>
    <w:rPr>
      <w:rFonts w:ascii="Calibri" w:hAnsi="Calibri" w:cs="Calibri" w:hint="default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0B50DD"/>
    <w:rPr>
      <w:rFonts w:ascii="Times New Roman" w:hAnsi="Times New Roman" w:cs="Times New Roman" w:hint="default"/>
      <w:sz w:val="18"/>
      <w:szCs w:val="18"/>
    </w:rPr>
  </w:style>
  <w:style w:type="paragraph" w:customStyle="1" w:styleId="Style7">
    <w:name w:val="Style7"/>
    <w:basedOn w:val="a"/>
    <w:uiPriority w:val="99"/>
    <w:rsid w:val="000B50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0B50DD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0B50D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0B50D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0B50DD"/>
    <w:pPr>
      <w:widowControl w:val="0"/>
      <w:autoSpaceDE w:val="0"/>
      <w:autoSpaceDN w:val="0"/>
      <w:adjustRightInd w:val="0"/>
      <w:spacing w:after="0" w:line="48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B50DD"/>
    <w:pPr>
      <w:widowControl w:val="0"/>
      <w:autoSpaceDE w:val="0"/>
      <w:autoSpaceDN w:val="0"/>
      <w:adjustRightInd w:val="0"/>
      <w:spacing w:after="0" w:line="338" w:lineRule="exact"/>
      <w:ind w:hanging="1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B50DD"/>
    <w:pPr>
      <w:widowControl w:val="0"/>
      <w:autoSpaceDE w:val="0"/>
      <w:autoSpaceDN w:val="0"/>
      <w:adjustRightInd w:val="0"/>
      <w:spacing w:after="0" w:line="250" w:lineRule="exact"/>
      <w:ind w:hanging="48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B50DD"/>
    <w:rPr>
      <w:rFonts w:ascii="Calibri" w:hAnsi="Calibri" w:cs="Calibri"/>
      <w:b/>
      <w:bCs/>
      <w:sz w:val="24"/>
      <w:szCs w:val="24"/>
    </w:rPr>
  </w:style>
  <w:style w:type="character" w:customStyle="1" w:styleId="FontStyle22">
    <w:name w:val="Font Style22"/>
    <w:basedOn w:val="a0"/>
    <w:uiPriority w:val="99"/>
    <w:rsid w:val="000B50DD"/>
    <w:rPr>
      <w:rFonts w:ascii="Arial Unicode MS" w:eastAsia="Arial Unicode MS" w:cs="Arial Unicode MS"/>
      <w:b/>
      <w:bCs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0B50DD"/>
    <w:pPr>
      <w:widowControl w:val="0"/>
      <w:autoSpaceDE w:val="0"/>
      <w:autoSpaceDN w:val="0"/>
      <w:adjustRightInd w:val="0"/>
      <w:spacing w:after="0" w:line="257" w:lineRule="exact"/>
      <w:ind w:hanging="55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B50DD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B50DD"/>
    <w:pPr>
      <w:widowControl w:val="0"/>
      <w:autoSpaceDE w:val="0"/>
      <w:autoSpaceDN w:val="0"/>
      <w:adjustRightInd w:val="0"/>
      <w:spacing w:after="0" w:line="257" w:lineRule="exact"/>
      <w:ind w:hanging="6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B50DD"/>
    <w:pPr>
      <w:widowControl w:val="0"/>
      <w:autoSpaceDE w:val="0"/>
      <w:autoSpaceDN w:val="0"/>
      <w:adjustRightInd w:val="0"/>
      <w:spacing w:after="0" w:line="293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B50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B50D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basedOn w:val="a0"/>
    <w:uiPriority w:val="99"/>
    <w:rsid w:val="000B50DD"/>
    <w:rPr>
      <w:rFonts w:ascii="Calibri" w:hAnsi="Calibri" w:cs="Calibri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0B50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0B5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0B50DD"/>
    <w:pPr>
      <w:widowControl w:val="0"/>
      <w:autoSpaceDE w:val="0"/>
      <w:autoSpaceDN w:val="0"/>
      <w:adjustRightInd w:val="0"/>
      <w:spacing w:after="0" w:line="252" w:lineRule="exact"/>
      <w:ind w:firstLine="290"/>
      <w:jc w:val="both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B50DD"/>
    <w:rPr>
      <w:rFonts w:ascii="Calibri" w:hAnsi="Calibri" w:cs="Calibri" w:hint="default"/>
      <w:b/>
      <w:bCs/>
      <w:sz w:val="24"/>
      <w:szCs w:val="24"/>
    </w:rPr>
  </w:style>
  <w:style w:type="character" w:customStyle="1" w:styleId="FontStyle23">
    <w:name w:val="Font Style23"/>
    <w:basedOn w:val="a0"/>
    <w:uiPriority w:val="99"/>
    <w:rsid w:val="000B50DD"/>
    <w:rPr>
      <w:rFonts w:ascii="Arial Narrow" w:hAnsi="Arial Narrow" w:cs="Arial Narrow"/>
      <w:spacing w:val="-2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951</Words>
  <Characters>5423</Characters>
  <Application>Microsoft Office Word</Application>
  <DocSecurity>0</DocSecurity>
  <Lines>45</Lines>
  <Paragraphs>12</Paragraphs>
  <ScaleCrop>false</ScaleCrop>
  <Company>WolfishLair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2013-03-29T11:41:00Z</dcterms:created>
  <dcterms:modified xsi:type="dcterms:W3CDTF">2013-03-29T11:44:00Z</dcterms:modified>
</cp:coreProperties>
</file>