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5D" w:rsidRPr="0009655D" w:rsidRDefault="0009655D" w:rsidP="0009655D">
      <w:pPr>
        <w:shd w:val="clear" w:color="auto" w:fill="C0000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55D">
        <w:rPr>
          <w:rFonts w:ascii="Times New Roman" w:hAnsi="Times New Roman" w:cs="Times New Roman"/>
          <w:b/>
          <w:sz w:val="36"/>
          <w:szCs w:val="36"/>
        </w:rPr>
        <w:t xml:space="preserve">Как создать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веб-квест</w:t>
      </w:r>
      <w:proofErr w:type="spellEnd"/>
      <w:r w:rsidRPr="0009655D">
        <w:rPr>
          <w:rFonts w:ascii="Times New Roman" w:hAnsi="Times New Roman" w:cs="Times New Roman"/>
          <w:b/>
          <w:sz w:val="36"/>
          <w:szCs w:val="36"/>
        </w:rPr>
        <w:t>.</w:t>
      </w:r>
    </w:p>
    <w:p w:rsid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09655D">
        <w:rPr>
          <w:rFonts w:ascii="Times New Roman" w:hAnsi="Times New Roman" w:cs="Times New Roman"/>
          <w:b/>
          <w:sz w:val="24"/>
          <w:szCs w:val="24"/>
        </w:rPr>
        <w:t>веб-квесто</w:t>
      </w:r>
      <w:proofErr w:type="gramStart"/>
      <w:r w:rsidRPr="0009655D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655D">
        <w:rPr>
          <w:rFonts w:ascii="Times New Roman" w:hAnsi="Times New Roman" w:cs="Times New Roman"/>
          <w:sz w:val="24"/>
          <w:szCs w:val="24"/>
        </w:rPr>
        <w:t xml:space="preserve">от англ.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 - поиск) понимают образовательный сайт в Интернете, с которым работают учащиеся, выполняя ту или иную учебную задачу. Такие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веб-квесты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 разрабатываются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тему.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 w:rsidRPr="0009655D">
        <w:rPr>
          <w:rFonts w:ascii="Times New Roman" w:hAnsi="Times New Roman" w:cs="Times New Roman"/>
          <w:b/>
          <w:sz w:val="24"/>
          <w:szCs w:val="24"/>
        </w:rPr>
        <w:t>Web-квеста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>. Посмотрите, если вы еще не знаете, что это такое:  Теорема Пифагора.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Конструктор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веб-вестов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. Сайт на английском. Слева в меню -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 по разным предметам. Если с английским не очень, воспользуйтесь переводчиком в браузере. 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 может иметь следующую структуру: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1) </w:t>
      </w:r>
      <w:r w:rsidRPr="0009655D">
        <w:rPr>
          <w:rFonts w:ascii="Times New Roman" w:hAnsi="Times New Roman" w:cs="Times New Roman"/>
          <w:b/>
          <w:sz w:val="24"/>
          <w:szCs w:val="24"/>
        </w:rPr>
        <w:t>Ясное вступление</w:t>
      </w:r>
      <w:r w:rsidRPr="0009655D">
        <w:rPr>
          <w:rFonts w:ascii="Times New Roman" w:hAnsi="Times New Roman" w:cs="Times New Roman"/>
          <w:sz w:val="24"/>
          <w:szCs w:val="24"/>
        </w:rPr>
        <w:t>, где четко описаны главные роли участников. Цель этого раздела заинтересовать и подготовить учащегося.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2) </w:t>
      </w:r>
      <w:r w:rsidRPr="0009655D">
        <w:rPr>
          <w:rFonts w:ascii="Times New Roman" w:hAnsi="Times New Roman" w:cs="Times New Roman"/>
          <w:b/>
          <w:sz w:val="24"/>
          <w:szCs w:val="24"/>
        </w:rPr>
        <w:t>Центральное задание</w:t>
      </w:r>
      <w:r w:rsidRPr="0009655D">
        <w:rPr>
          <w:rFonts w:ascii="Times New Roman" w:hAnsi="Times New Roman" w:cs="Times New Roman"/>
          <w:sz w:val="24"/>
          <w:szCs w:val="24"/>
        </w:rPr>
        <w:t xml:space="preserve">, которое понятно, интересно и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выполнимо</w:t>
      </w:r>
      <w:proofErr w:type="gramStart"/>
      <w:r w:rsidRPr="0009655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9655D">
        <w:rPr>
          <w:rFonts w:ascii="Times New Roman" w:hAnsi="Times New Roman" w:cs="Times New Roman"/>
          <w:sz w:val="24"/>
          <w:szCs w:val="24"/>
        </w:rPr>
        <w:t xml:space="preserve"> данном разделе четко определен итоговый результат самостоятельной работы учащегося (например, прописана проблема, которую нужно решить и т.д.).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>3</w:t>
      </w:r>
      <w:r w:rsidRPr="0009655D">
        <w:rPr>
          <w:rFonts w:ascii="Times New Roman" w:hAnsi="Times New Roman" w:cs="Times New Roman"/>
          <w:b/>
          <w:sz w:val="24"/>
          <w:szCs w:val="24"/>
        </w:rPr>
        <w:t>) Описание процедуры работы</w:t>
      </w:r>
      <w:r w:rsidRPr="0009655D">
        <w:rPr>
          <w:rFonts w:ascii="Times New Roman" w:hAnsi="Times New Roman" w:cs="Times New Roman"/>
          <w:sz w:val="24"/>
          <w:szCs w:val="24"/>
        </w:rPr>
        <w:t xml:space="preserve">, в которой </w:t>
      </w:r>
      <w:proofErr w:type="gramStart"/>
      <w:r w:rsidRPr="0009655D">
        <w:rPr>
          <w:rFonts w:ascii="Times New Roman" w:hAnsi="Times New Roman" w:cs="Times New Roman"/>
          <w:sz w:val="24"/>
          <w:szCs w:val="24"/>
        </w:rPr>
        <w:t>содержатся указания как именно учащиеся должны</w:t>
      </w:r>
      <w:proofErr w:type="gramEnd"/>
      <w:r w:rsidRPr="0009655D">
        <w:rPr>
          <w:rFonts w:ascii="Times New Roman" w:hAnsi="Times New Roman" w:cs="Times New Roman"/>
          <w:sz w:val="24"/>
          <w:szCs w:val="24"/>
        </w:rPr>
        <w:t xml:space="preserve"> выполнять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>.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4) </w:t>
      </w:r>
      <w:r w:rsidRPr="0009655D">
        <w:rPr>
          <w:rFonts w:ascii="Times New Roman" w:hAnsi="Times New Roman" w:cs="Times New Roman"/>
          <w:b/>
          <w:sz w:val="24"/>
          <w:szCs w:val="24"/>
        </w:rPr>
        <w:t>Руководство к действиям,</w:t>
      </w:r>
      <w:r w:rsidRPr="0009655D">
        <w:rPr>
          <w:rFonts w:ascii="Times New Roman" w:hAnsi="Times New Roman" w:cs="Times New Roman"/>
          <w:sz w:val="24"/>
          <w:szCs w:val="24"/>
        </w:rPr>
        <w:t xml:space="preserve"> где говорится о том, как организовать и представить собранную информацию, а также представлены вспомогательные материалы (примеры, таблицы, инструкции и т.п.).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5) </w:t>
      </w:r>
      <w:r w:rsidRPr="0009655D">
        <w:rPr>
          <w:rFonts w:ascii="Times New Roman" w:hAnsi="Times New Roman" w:cs="Times New Roman"/>
          <w:b/>
          <w:sz w:val="24"/>
          <w:szCs w:val="24"/>
        </w:rPr>
        <w:t>Список информационных ресурсов</w:t>
      </w:r>
      <w:r w:rsidRPr="0009655D">
        <w:rPr>
          <w:rFonts w:ascii="Times New Roman" w:hAnsi="Times New Roman" w:cs="Times New Roman"/>
          <w:sz w:val="24"/>
          <w:szCs w:val="24"/>
        </w:rPr>
        <w:t>, необходимых для выполнения учащимся задания.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6) </w:t>
      </w:r>
      <w:r w:rsidRPr="0009655D">
        <w:rPr>
          <w:rFonts w:ascii="Times New Roman" w:hAnsi="Times New Roman" w:cs="Times New Roman"/>
          <w:b/>
          <w:sz w:val="24"/>
          <w:szCs w:val="24"/>
        </w:rPr>
        <w:t>Заключение,</w:t>
      </w:r>
      <w:r w:rsidRPr="0009655D">
        <w:rPr>
          <w:rFonts w:ascii="Times New Roman" w:hAnsi="Times New Roman" w:cs="Times New Roman"/>
          <w:sz w:val="24"/>
          <w:szCs w:val="24"/>
        </w:rPr>
        <w:t xml:space="preserve"> в котором суммируется опыт, который будет получен учащимися при выполнении самостоятельной работы над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веб-квестом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>.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55D">
        <w:rPr>
          <w:rFonts w:ascii="Times New Roman" w:hAnsi="Times New Roman" w:cs="Times New Roman"/>
          <w:sz w:val="24"/>
          <w:szCs w:val="24"/>
        </w:rPr>
        <w:t>B.Dodge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 описывает следующие виды заданий для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веб-квестов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 [1]: 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Пересказ.</w:t>
      </w:r>
      <w:r w:rsidRPr="0009655D">
        <w:rPr>
          <w:rFonts w:ascii="Times New Roman" w:hAnsi="Times New Roman" w:cs="Times New Roman"/>
          <w:sz w:val="24"/>
          <w:szCs w:val="24"/>
        </w:rPr>
        <w:t xml:space="preserve"> Демонстрация понимания темы на основе представления материалов из разных источников в новом формате: создание презентации, плаката, рассказа.    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Планирование и проектирование</w:t>
      </w:r>
      <w:r w:rsidRPr="0009655D">
        <w:rPr>
          <w:rFonts w:ascii="Times New Roman" w:hAnsi="Times New Roman" w:cs="Times New Roman"/>
          <w:sz w:val="24"/>
          <w:szCs w:val="24"/>
        </w:rPr>
        <w:t>. Разработка плана или проекта на основе заданных условий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Самопознание</w:t>
      </w:r>
      <w:r w:rsidRPr="0009655D">
        <w:rPr>
          <w:rFonts w:ascii="Times New Roman" w:hAnsi="Times New Roman" w:cs="Times New Roman"/>
          <w:sz w:val="24"/>
          <w:szCs w:val="24"/>
        </w:rPr>
        <w:t>. Любые аспекты исследования личности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Компиляция.</w:t>
      </w:r>
      <w:r w:rsidRPr="0009655D">
        <w:rPr>
          <w:rFonts w:ascii="Times New Roman" w:hAnsi="Times New Roman" w:cs="Times New Roman"/>
          <w:sz w:val="24"/>
          <w:szCs w:val="24"/>
        </w:rPr>
        <w:t xml:space="preserve"> 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    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 xml:space="preserve">Творческое </w:t>
      </w:r>
      <w:proofErr w:type="spellStart"/>
      <w:r w:rsidRPr="0009655D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09655D">
        <w:rPr>
          <w:rFonts w:ascii="Times New Roman" w:hAnsi="Times New Roman" w:cs="Times New Roman"/>
          <w:b/>
          <w:sz w:val="24"/>
          <w:szCs w:val="24"/>
        </w:rPr>
        <w:t>.</w:t>
      </w:r>
      <w:r w:rsidRPr="0009655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9655D">
        <w:rPr>
          <w:rFonts w:ascii="Times New Roman" w:hAnsi="Times New Roman" w:cs="Times New Roman"/>
          <w:sz w:val="24"/>
          <w:szCs w:val="24"/>
        </w:rPr>
        <w:t>ворческая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 работа в определенном жанре - создание пьесы, стихотворения, песни, видеоролика    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Аналитическая задача</w:t>
      </w:r>
      <w:r w:rsidRPr="0009655D">
        <w:rPr>
          <w:rFonts w:ascii="Times New Roman" w:hAnsi="Times New Roman" w:cs="Times New Roman"/>
          <w:sz w:val="24"/>
          <w:szCs w:val="24"/>
        </w:rPr>
        <w:t>. Поиск и систематизация информации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Детектив, головоломка, таинственная история. Выводы на основе противоречивых фактов    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Достижение консенсуса. Выработка решения по острой проблеме    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55D">
        <w:rPr>
          <w:rFonts w:ascii="Times New Roman" w:hAnsi="Times New Roman" w:cs="Times New Roman"/>
          <w:b/>
          <w:sz w:val="24"/>
          <w:szCs w:val="24"/>
        </w:rPr>
        <w:t>Оценка</w:t>
      </w:r>
      <w:proofErr w:type="gramStart"/>
      <w:r w:rsidRPr="0009655D">
        <w:rPr>
          <w:rFonts w:ascii="Times New Roman" w:hAnsi="Times New Roman" w:cs="Times New Roman"/>
          <w:b/>
          <w:sz w:val="24"/>
          <w:szCs w:val="24"/>
        </w:rPr>
        <w:t>.</w:t>
      </w:r>
      <w:r w:rsidRPr="000965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655D">
        <w:rPr>
          <w:rFonts w:ascii="Times New Roman" w:hAnsi="Times New Roman" w:cs="Times New Roman"/>
          <w:sz w:val="24"/>
          <w:szCs w:val="24"/>
        </w:rPr>
        <w:t>боснование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 определенной точки зрения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Журналистское расследование.</w:t>
      </w:r>
      <w:r w:rsidRPr="0009655D">
        <w:rPr>
          <w:rFonts w:ascii="Times New Roman" w:hAnsi="Times New Roman" w:cs="Times New Roman"/>
          <w:sz w:val="24"/>
          <w:szCs w:val="24"/>
        </w:rPr>
        <w:t xml:space="preserve"> Объективное изложение информации (разделение мнений и фактов)    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Убеждение.</w:t>
      </w:r>
      <w:r w:rsidRPr="0009655D">
        <w:rPr>
          <w:rFonts w:ascii="Times New Roman" w:hAnsi="Times New Roman" w:cs="Times New Roman"/>
          <w:sz w:val="24"/>
          <w:szCs w:val="24"/>
        </w:rPr>
        <w:t xml:space="preserve"> Склонение на свою сторону оппонентов или нейтрально настроенных лиц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Научные исследования.</w:t>
      </w:r>
      <w:r w:rsidRPr="0009655D">
        <w:rPr>
          <w:rFonts w:ascii="Times New Roman" w:hAnsi="Times New Roman" w:cs="Times New Roman"/>
          <w:sz w:val="24"/>
          <w:szCs w:val="24"/>
        </w:rPr>
        <w:t xml:space="preserve"> Изучение различных явлений, открытий, фактов на основе уникальных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on-лайн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 источников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55D" w:rsidRPr="0009655D" w:rsidRDefault="0009655D" w:rsidP="00096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 xml:space="preserve">Методическая оценка </w:t>
      </w:r>
      <w:proofErr w:type="spellStart"/>
      <w:r w:rsidRPr="0009655D">
        <w:rPr>
          <w:rFonts w:ascii="Times New Roman" w:hAnsi="Times New Roman" w:cs="Times New Roman"/>
          <w:b/>
          <w:sz w:val="24"/>
          <w:szCs w:val="24"/>
        </w:rPr>
        <w:t>веб-квестов</w:t>
      </w:r>
      <w:proofErr w:type="spellEnd"/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sz w:val="24"/>
          <w:szCs w:val="24"/>
        </w:rPr>
        <w:t xml:space="preserve">Критерии методической оценки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веб-квестов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, которые разработали B.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Dodge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 [2] и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Т.March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 [3], направлены на определение степени реализации поставленных задач в каждом разделе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>: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09655D">
        <w:rPr>
          <w:rFonts w:ascii="Times New Roman" w:hAnsi="Times New Roman" w:cs="Times New Roman"/>
          <w:sz w:val="24"/>
          <w:szCs w:val="24"/>
        </w:rPr>
        <w:t xml:space="preserve"> - мотивирующая и познавательная ценность.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965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 xml:space="preserve">, четкость формулировки, познавательная ценность. 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Порядок работы и необходимые ресурсы</w:t>
      </w:r>
      <w:r w:rsidRPr="0009655D">
        <w:rPr>
          <w:rFonts w:ascii="Times New Roman" w:hAnsi="Times New Roman" w:cs="Times New Roman"/>
          <w:sz w:val="24"/>
          <w:szCs w:val="24"/>
        </w:rPr>
        <w:t xml:space="preserve"> - точное описание последовательности действий; релевантность, разнообразие и оригинальность ресурсов; разнообразие заданий, их ориентация на развитие мыслительных навыков высокого уровня; наличие методической поддержки - вспомогательных и дополнительных материалов для выполнения заданий; при использовании элементов ролевой игры - адекватный выбор ролей и ресурсов для каждой роли.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09655D">
        <w:rPr>
          <w:rFonts w:ascii="Times New Roman" w:hAnsi="Times New Roman" w:cs="Times New Roman"/>
          <w:sz w:val="24"/>
          <w:szCs w:val="24"/>
        </w:rPr>
        <w:t xml:space="preserve"> - адекватность представленных критериев оценки типу задания, четкость описания критериев и параметров оценки, возможность измерения результатов работы.</w:t>
      </w:r>
    </w:p>
    <w:p w:rsidR="0009655D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801" w:rsidRPr="0009655D" w:rsidRDefault="0009655D" w:rsidP="0009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5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09655D">
        <w:rPr>
          <w:rFonts w:ascii="Times New Roman" w:hAnsi="Times New Roman" w:cs="Times New Roman"/>
          <w:sz w:val="24"/>
          <w:szCs w:val="24"/>
        </w:rPr>
        <w:t xml:space="preserve"> - взаимосвязь с введением, точное описание навыков, которые приобретут учащиеся, выполнив </w:t>
      </w:r>
      <w:proofErr w:type="gramStart"/>
      <w:r w:rsidRPr="0009655D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096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55D"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 w:rsidRPr="0009655D">
        <w:rPr>
          <w:rFonts w:ascii="Times New Roman" w:hAnsi="Times New Roman" w:cs="Times New Roman"/>
          <w:sz w:val="24"/>
          <w:szCs w:val="24"/>
        </w:rPr>
        <w:t>.</w:t>
      </w:r>
    </w:p>
    <w:sectPr w:rsidR="002C3801" w:rsidRPr="0009655D" w:rsidSect="00096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55D"/>
    <w:rsid w:val="0009655D"/>
    <w:rsid w:val="002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2013-04-07T12:50:00Z</dcterms:created>
  <dcterms:modified xsi:type="dcterms:W3CDTF">2013-04-07T12:59:00Z</dcterms:modified>
</cp:coreProperties>
</file>