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99" w:rsidRPr="00FC6CB8" w:rsidRDefault="00FC6CB8" w:rsidP="00FC6CB8">
      <w:pPr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FC6CB8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Ответы на вопросы родителей</w:t>
      </w:r>
    </w:p>
    <w:p w:rsidR="00E24DA2" w:rsidRPr="002B7022" w:rsidRDefault="00E24DA2" w:rsidP="00D60754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2B7022">
        <w:rPr>
          <w:rFonts w:ascii="Times New Roman" w:hAnsi="Times New Roman" w:cs="Times New Roman"/>
          <w:b/>
          <w:i/>
          <w:color w:val="FF0000"/>
          <w:sz w:val="40"/>
          <w:szCs w:val="40"/>
        </w:rPr>
        <w:t>Во сколько лет можно отдать ребенка в школу?</w:t>
      </w:r>
    </w:p>
    <w:p w:rsidR="002B7022" w:rsidRDefault="002B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DA2">
        <w:rPr>
          <w:rFonts w:ascii="Times New Roman" w:hAnsi="Times New Roman" w:cs="Times New Roman"/>
          <w:sz w:val="28"/>
          <w:szCs w:val="28"/>
        </w:rPr>
        <w:t>Если на 1сентября вашему ребенку исполнилось не менее шести с половиной лет, а лучше – семь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DA2" w:rsidRDefault="002B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DA2">
        <w:rPr>
          <w:rFonts w:ascii="Times New Roman" w:hAnsi="Times New Roman" w:cs="Times New Roman"/>
          <w:sz w:val="28"/>
          <w:szCs w:val="28"/>
        </w:rPr>
        <w:t>Именно к этому возрасту почти окончательно формируется кисть руки, что очень важно для письма и складывается понятийный аппарат, необходимый для заучивания и понимания правил.</w:t>
      </w:r>
    </w:p>
    <w:p w:rsidR="00E24DA2" w:rsidRPr="002B7022" w:rsidRDefault="00E24DA2" w:rsidP="00D60754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2B7022">
        <w:rPr>
          <w:rFonts w:ascii="Times New Roman" w:hAnsi="Times New Roman" w:cs="Times New Roman"/>
          <w:b/>
          <w:i/>
          <w:color w:val="FF0000"/>
          <w:sz w:val="40"/>
          <w:szCs w:val="40"/>
        </w:rPr>
        <w:t>На что обратить внимание при подготовке ребенка к школе?</w:t>
      </w:r>
    </w:p>
    <w:p w:rsidR="00E24DA2" w:rsidRDefault="002B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DA2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FC6CB8">
        <w:rPr>
          <w:rFonts w:ascii="Times New Roman" w:hAnsi="Times New Roman" w:cs="Times New Roman"/>
          <w:sz w:val="28"/>
          <w:szCs w:val="28"/>
        </w:rPr>
        <w:t>всего,</w:t>
      </w:r>
      <w:r w:rsidR="00E24DA2">
        <w:rPr>
          <w:rFonts w:ascii="Times New Roman" w:hAnsi="Times New Roman" w:cs="Times New Roman"/>
          <w:sz w:val="28"/>
          <w:szCs w:val="28"/>
        </w:rPr>
        <w:t xml:space="preserve"> на умение ребенка общаться со сверстниками. Ребенок в семье должен иметь свои небольшие обязанности. Это формирует чувство ответственности</w:t>
      </w:r>
      <w:r w:rsidR="00E86695">
        <w:rPr>
          <w:rFonts w:ascii="Times New Roman" w:hAnsi="Times New Roman" w:cs="Times New Roman"/>
          <w:sz w:val="28"/>
          <w:szCs w:val="28"/>
        </w:rPr>
        <w:t>. Встречаются такие семьи, где ребенку многое позволено. Учителю будет очень трудно найти общий язык с такими родителями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695">
        <w:rPr>
          <w:rFonts w:ascii="Times New Roman" w:hAnsi="Times New Roman" w:cs="Times New Roman"/>
          <w:sz w:val="28"/>
          <w:szCs w:val="28"/>
        </w:rPr>
        <w:t xml:space="preserve"> так как они сначала не понимают сложности всей ситуации и долго не признают своих ошибок.</w:t>
      </w:r>
    </w:p>
    <w:p w:rsidR="00E86695" w:rsidRPr="00FC6CB8" w:rsidRDefault="002B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6695">
        <w:rPr>
          <w:rFonts w:ascii="Times New Roman" w:hAnsi="Times New Roman" w:cs="Times New Roman"/>
          <w:sz w:val="28"/>
          <w:szCs w:val="28"/>
        </w:rPr>
        <w:t>Кроме того, будущий первоклассник должен владеть навыками самообслуживания: одеваться и обуваться без помощи взрослых, содержать в порядке свои вещи.</w:t>
      </w:r>
    </w:p>
    <w:p w:rsidR="00E86695" w:rsidRPr="002B7022" w:rsidRDefault="00E86695" w:rsidP="00D60754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2B7022">
        <w:rPr>
          <w:rFonts w:ascii="Times New Roman" w:hAnsi="Times New Roman" w:cs="Times New Roman"/>
          <w:b/>
          <w:i/>
          <w:color w:val="FF0000"/>
          <w:sz w:val="40"/>
          <w:szCs w:val="40"/>
        </w:rPr>
        <w:t>Обязательна ли школьная форма?</w:t>
      </w:r>
    </w:p>
    <w:p w:rsidR="00DF6300" w:rsidRPr="00FC6CB8" w:rsidRDefault="002B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6695">
        <w:rPr>
          <w:rFonts w:ascii="Times New Roman" w:hAnsi="Times New Roman" w:cs="Times New Roman"/>
          <w:sz w:val="28"/>
          <w:szCs w:val="28"/>
        </w:rPr>
        <w:t>В нашей школе форма обязательна. Мнение большинства родителей склоняется также в пользу школьной формы. Форма дисциплинирует, так как является атрибутом, отличающим ученика от дошкольника</w:t>
      </w:r>
      <w:r w:rsidR="00DF6300">
        <w:rPr>
          <w:rFonts w:ascii="Times New Roman" w:hAnsi="Times New Roman" w:cs="Times New Roman"/>
          <w:sz w:val="28"/>
          <w:szCs w:val="28"/>
        </w:rPr>
        <w:t>. А именно об этом мечтают все дети при поступлении в школу.</w:t>
      </w:r>
    </w:p>
    <w:p w:rsidR="00DF6300" w:rsidRPr="002B7022" w:rsidRDefault="00DF6300" w:rsidP="00D60754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2B7022">
        <w:rPr>
          <w:rFonts w:ascii="Times New Roman" w:hAnsi="Times New Roman" w:cs="Times New Roman"/>
          <w:b/>
          <w:i/>
          <w:color w:val="FF0000"/>
          <w:sz w:val="40"/>
          <w:szCs w:val="40"/>
        </w:rPr>
        <w:t>Ваш ребенок имеет хроническое заболевание, а ему пора в школу. Как быть?</w:t>
      </w:r>
    </w:p>
    <w:p w:rsidR="00DF6300" w:rsidRDefault="00DF6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в системе общего образования существуют разные формы получения образования. Если ребенок имеет серьезные заболевания или является инвалидом, родители могут воспользоваться надомной формой обучения.</w:t>
      </w:r>
    </w:p>
    <w:p w:rsidR="00DF6300" w:rsidRDefault="00DF6300">
      <w:pPr>
        <w:rPr>
          <w:rFonts w:ascii="Times New Roman" w:hAnsi="Times New Roman" w:cs="Times New Roman"/>
          <w:sz w:val="28"/>
          <w:szCs w:val="28"/>
        </w:rPr>
      </w:pPr>
    </w:p>
    <w:p w:rsidR="00DF6300" w:rsidRDefault="00975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должен знать ребенок на момент поступления в школу?</w:t>
      </w:r>
    </w:p>
    <w:p w:rsidR="0097558D" w:rsidRDefault="0097558D" w:rsidP="00975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имя и фамилию, адрес, имена членов семьи.</w:t>
      </w:r>
    </w:p>
    <w:p w:rsidR="0097558D" w:rsidRDefault="0097558D" w:rsidP="00975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времена года, названия месяцев, дней недели, уметь различать цвета.</w:t>
      </w:r>
    </w:p>
    <w:p w:rsidR="0097558D" w:rsidRDefault="0097558D" w:rsidP="00975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пересчитывать группы предметов в пределах 10.</w:t>
      </w:r>
    </w:p>
    <w:p w:rsidR="0097558D" w:rsidRDefault="0097558D" w:rsidP="00975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увеличивать или уменьшать группу предметов на заданное число, уравнивать множество предметов.</w:t>
      </w:r>
    </w:p>
    <w:p w:rsidR="0097558D" w:rsidRDefault="0097558D" w:rsidP="00975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сравнивать группы предметов – больше, меньше, равно.</w:t>
      </w:r>
    </w:p>
    <w:p w:rsidR="0097558D" w:rsidRDefault="0097558D" w:rsidP="00975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находить в группе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558D" w:rsidRDefault="0097558D" w:rsidP="00975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объединять предметы</w:t>
      </w:r>
      <w:r w:rsidR="00FF7D58">
        <w:rPr>
          <w:rFonts w:ascii="Times New Roman" w:hAnsi="Times New Roman" w:cs="Times New Roman"/>
          <w:sz w:val="28"/>
          <w:szCs w:val="28"/>
        </w:rPr>
        <w:t xml:space="preserve"> в группы: мебель, транспорт, одежда, растения, животные.</w:t>
      </w:r>
    </w:p>
    <w:p w:rsidR="00FF7D58" w:rsidRDefault="00FF7D58" w:rsidP="00975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:rsidR="00FF7D58" w:rsidRDefault="00FF7D58" w:rsidP="00975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пространственные представления: право, лево, вверх, вниз,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>, над.</w:t>
      </w:r>
    </w:p>
    <w:p w:rsidR="00FF7D58" w:rsidRDefault="00FF7D58" w:rsidP="009755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культурно общаться с другими людьми.</w:t>
      </w:r>
    </w:p>
    <w:p w:rsidR="00FC6CB8" w:rsidRDefault="00FF7D58" w:rsidP="00FC6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старших, выполнять их распоряжения.</w:t>
      </w:r>
    </w:p>
    <w:p w:rsidR="00FC6CB8" w:rsidRDefault="00FC6CB8" w:rsidP="00FC6CB8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FF7D58" w:rsidRDefault="00FF7D58" w:rsidP="00FC6C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CB8">
        <w:rPr>
          <w:rFonts w:ascii="Times New Roman" w:hAnsi="Times New Roman" w:cs="Times New Roman"/>
          <w:b/>
          <w:i/>
          <w:color w:val="FF0000"/>
          <w:sz w:val="40"/>
          <w:szCs w:val="40"/>
        </w:rPr>
        <w:t>Что необходимо приобрести будущему первокласснику?</w:t>
      </w:r>
    </w:p>
    <w:p w:rsidR="00FF7D58" w:rsidRDefault="00FF7D58" w:rsidP="00FF7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Обложки для книг.</w:t>
      </w:r>
    </w:p>
    <w:p w:rsidR="00FF7D58" w:rsidRDefault="00FF7D58" w:rsidP="00FF7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Обложки для тетрадей.</w:t>
      </w:r>
    </w:p>
    <w:p w:rsidR="00FF7D58" w:rsidRDefault="00FF7D58" w:rsidP="00FF7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 в клетку</w:t>
      </w:r>
      <w:r w:rsidR="000C1135">
        <w:rPr>
          <w:rFonts w:ascii="Times New Roman" w:hAnsi="Times New Roman" w:cs="Times New Roman"/>
          <w:sz w:val="28"/>
          <w:szCs w:val="28"/>
        </w:rPr>
        <w:t xml:space="preserve"> и в линейку (с широкими и узкими полосками)</w:t>
      </w:r>
      <w:r w:rsidR="0098078E">
        <w:rPr>
          <w:rFonts w:ascii="Times New Roman" w:hAnsi="Times New Roman" w:cs="Times New Roman"/>
          <w:sz w:val="28"/>
          <w:szCs w:val="28"/>
        </w:rPr>
        <w:t xml:space="preserve"> обязательно с линиями для подпис</w:t>
      </w:r>
      <w:r w:rsidR="00FC6CB8">
        <w:rPr>
          <w:rFonts w:ascii="Times New Roman" w:hAnsi="Times New Roman" w:cs="Times New Roman"/>
          <w:sz w:val="28"/>
          <w:szCs w:val="28"/>
        </w:rPr>
        <w:t xml:space="preserve">ывания: тетрадь для работ </w:t>
      </w:r>
    </w:p>
    <w:p w:rsidR="0098078E" w:rsidRDefault="0098078E" w:rsidP="00FF7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Веер букв.</w:t>
      </w:r>
    </w:p>
    <w:p w:rsidR="0098078E" w:rsidRDefault="0098078E" w:rsidP="00FF7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Веер цифр.</w:t>
      </w:r>
    </w:p>
    <w:p w:rsidR="0098078E" w:rsidRDefault="0098078E" w:rsidP="00FF7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Линейка.</w:t>
      </w:r>
    </w:p>
    <w:p w:rsidR="0098078E" w:rsidRDefault="0098078E" w:rsidP="00FF7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Ручки.</w:t>
      </w:r>
    </w:p>
    <w:p w:rsidR="0098078E" w:rsidRDefault="0098078E" w:rsidP="00FF7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карандаши.</w:t>
      </w:r>
    </w:p>
    <w:p w:rsidR="002B7022" w:rsidRDefault="002B7022" w:rsidP="00FF7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98078E" w:rsidRDefault="0098078E" w:rsidP="00FF7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Закладки для книг.</w:t>
      </w:r>
    </w:p>
    <w:p w:rsidR="0098078E" w:rsidRDefault="0098078E" w:rsidP="00FF7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для труда. В ней цветная бумага, цветной картон, белая бумага, ножницы с тупыми концами, клей – карандаш, пластилин, подкладная салфетка.</w:t>
      </w:r>
    </w:p>
    <w:p w:rsidR="0098078E" w:rsidRDefault="0098078E" w:rsidP="00FF7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для рисования</w:t>
      </w:r>
      <w:r w:rsidR="002B7022">
        <w:rPr>
          <w:rFonts w:ascii="Times New Roman" w:hAnsi="Times New Roman" w:cs="Times New Roman"/>
          <w:sz w:val="28"/>
          <w:szCs w:val="28"/>
        </w:rPr>
        <w:t>, кисти, гуашевые и акварельные краски.</w:t>
      </w:r>
    </w:p>
    <w:p w:rsidR="002B7022" w:rsidRPr="0097558D" w:rsidRDefault="002B7022" w:rsidP="00FF7D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форма, спортивная обувь.</w:t>
      </w:r>
    </w:p>
    <w:sectPr w:rsidR="002B7022" w:rsidRPr="0097558D" w:rsidSect="00FC6C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76E0E"/>
    <w:multiLevelType w:val="hybridMultilevel"/>
    <w:tmpl w:val="CC567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817A2"/>
    <w:multiLevelType w:val="hybridMultilevel"/>
    <w:tmpl w:val="A4607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DA2"/>
    <w:rsid w:val="000C1135"/>
    <w:rsid w:val="002B7022"/>
    <w:rsid w:val="00460AAB"/>
    <w:rsid w:val="006C6A99"/>
    <w:rsid w:val="0097558D"/>
    <w:rsid w:val="0098078E"/>
    <w:rsid w:val="00D60754"/>
    <w:rsid w:val="00DF6300"/>
    <w:rsid w:val="00E24DA2"/>
    <w:rsid w:val="00E86695"/>
    <w:rsid w:val="00FC6CB8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C79F3-10BB-4380-8C79-0B530CCB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2015-02-12T15:38:00Z</dcterms:created>
  <dcterms:modified xsi:type="dcterms:W3CDTF">2015-02-13T18:19:00Z</dcterms:modified>
</cp:coreProperties>
</file>