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40" w:rsidRPr="009A5EA7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общеразвивающего</w:t>
      </w:r>
      <w:proofErr w:type="spellEnd"/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вида  с приоритетным осуществлением деятельности </w:t>
      </w:r>
    </w:p>
    <w:p w:rsidR="00F71F40" w:rsidRPr="009A5EA7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по физическому развитию детей №116 «Светлячок» г</w:t>
      </w:r>
      <w:proofErr w:type="gramStart"/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.Б</w:t>
      </w:r>
      <w:proofErr w:type="gramEnd"/>
      <w:r w:rsidRPr="009A5EA7"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рянска</w:t>
      </w:r>
    </w:p>
    <w:p w:rsidR="00F71F40" w:rsidRPr="009A5EA7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Pr="009A5EA7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Pr="009A5EA7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Default="00F71F40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B1A89" w:rsidRDefault="00FB1A89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B1A89" w:rsidRPr="009A5EA7" w:rsidRDefault="00FB1A89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Pr="009A5EA7" w:rsidRDefault="00F71F40" w:rsidP="00DC353F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72"/>
          <w:szCs w:val="72"/>
        </w:rPr>
      </w:pPr>
      <w:r w:rsidRPr="009A5EA7">
        <w:rPr>
          <w:rFonts w:ascii="Times New Roman" w:hAnsi="Times New Roman" w:cs="Times New Roman"/>
          <w:color w:val="595959" w:themeColor="text1" w:themeTint="A6"/>
          <w:sz w:val="72"/>
          <w:szCs w:val="72"/>
        </w:rPr>
        <w:t>ПРОЕКТ</w:t>
      </w: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96"/>
          <w:szCs w:val="72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96"/>
          <w:szCs w:val="72"/>
        </w:rPr>
        <w:t>«Народные детские подвижные игры»</w:t>
      </w:r>
    </w:p>
    <w:p w:rsidR="00FB1A89" w:rsidRPr="009A5EA7" w:rsidRDefault="00FB1A89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72"/>
          <w:szCs w:val="72"/>
        </w:rPr>
      </w:pPr>
    </w:p>
    <w:p w:rsidR="00F71F40" w:rsidRPr="009A5EA7" w:rsidRDefault="00F71F40" w:rsidP="00DC353F">
      <w:pPr>
        <w:spacing w:line="240" w:lineRule="auto"/>
        <w:jc w:val="right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F71F40" w:rsidRPr="009A5EA7" w:rsidRDefault="00F71F40" w:rsidP="00DC353F">
      <w:pPr>
        <w:spacing w:line="240" w:lineRule="auto"/>
        <w:jc w:val="right"/>
        <w:rPr>
          <w:rFonts w:ascii="Times New Roman" w:hAnsi="Times New Roman" w:cs="Times New Roman"/>
          <w:color w:val="595959" w:themeColor="text1" w:themeTint="A6"/>
          <w:sz w:val="36"/>
          <w:szCs w:val="36"/>
        </w:rPr>
      </w:pPr>
    </w:p>
    <w:p w:rsidR="00F71F40" w:rsidRPr="00FB1A89" w:rsidRDefault="00FB1A89" w:rsidP="00DC353F">
      <w:pPr>
        <w:pStyle w:val="Style2"/>
        <w:widowControl/>
        <w:spacing w:line="240" w:lineRule="auto"/>
        <w:ind w:left="-567" w:right="-284" w:firstLine="567"/>
        <w:jc w:val="center"/>
        <w:rPr>
          <w:rStyle w:val="FontStyle14"/>
          <w:rFonts w:ascii="Times New Roman" w:hAnsi="Times New Roman" w:cs="Times New Roman"/>
          <w:b/>
          <w:color w:val="595959" w:themeColor="text1" w:themeTint="A6"/>
          <w:sz w:val="48"/>
          <w:szCs w:val="28"/>
        </w:rPr>
      </w:pPr>
      <w:r w:rsidRPr="00FB1A89">
        <w:rPr>
          <w:rStyle w:val="FontStyle14"/>
          <w:rFonts w:ascii="Times New Roman" w:hAnsi="Times New Roman" w:cs="Times New Roman"/>
          <w:b/>
          <w:color w:val="595959" w:themeColor="text1" w:themeTint="A6"/>
          <w:sz w:val="48"/>
          <w:szCs w:val="28"/>
        </w:rPr>
        <w:t>Старшая группа «Гномики»</w:t>
      </w:r>
    </w:p>
    <w:p w:rsidR="00F71F40" w:rsidRPr="009A5EA7" w:rsidRDefault="00F71F40" w:rsidP="00DC353F">
      <w:pPr>
        <w:pStyle w:val="Style2"/>
        <w:widowControl/>
        <w:spacing w:line="240" w:lineRule="auto"/>
        <w:ind w:firstLine="663"/>
        <w:jc w:val="center"/>
        <w:rPr>
          <w:rStyle w:val="FontStyle14"/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A97104" w:rsidRPr="009A5EA7" w:rsidRDefault="00A97104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0D33A1" w:rsidRDefault="000D33A1" w:rsidP="000D33A1">
      <w:pPr>
        <w:spacing w:line="240" w:lineRule="auto"/>
        <w:jc w:val="right"/>
        <w:rPr>
          <w:rFonts w:ascii="Times New Roman" w:hAnsi="Times New Roman" w:cs="Times New Roman"/>
          <w:color w:val="595959" w:themeColor="text1" w:themeTint="A6"/>
          <w:sz w:val="32"/>
        </w:rPr>
      </w:pPr>
      <w:r w:rsidRPr="000D33A1">
        <w:rPr>
          <w:rFonts w:ascii="Times New Roman" w:hAnsi="Times New Roman" w:cs="Times New Roman"/>
          <w:color w:val="595959" w:themeColor="text1" w:themeTint="A6"/>
          <w:sz w:val="32"/>
        </w:rPr>
        <w:t>Разработал: воспитатель</w:t>
      </w:r>
    </w:p>
    <w:p w:rsidR="000D33A1" w:rsidRPr="000D33A1" w:rsidRDefault="000D33A1" w:rsidP="000D33A1">
      <w:pPr>
        <w:spacing w:line="240" w:lineRule="auto"/>
        <w:jc w:val="right"/>
        <w:rPr>
          <w:rFonts w:ascii="Times New Roman" w:hAnsi="Times New Roman" w:cs="Times New Roman"/>
          <w:color w:val="595959" w:themeColor="text1" w:themeTint="A6"/>
          <w:sz w:val="32"/>
        </w:rPr>
      </w:pPr>
      <w:r w:rsidRPr="000D33A1">
        <w:rPr>
          <w:rFonts w:ascii="Times New Roman" w:hAnsi="Times New Roman" w:cs="Times New Roman"/>
          <w:color w:val="595959" w:themeColor="text1" w:themeTint="A6"/>
          <w:sz w:val="32"/>
        </w:rPr>
        <w:t>Антонова Л.В.</w:t>
      </w: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71F40" w:rsidRPr="009A5EA7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FB1A89" w:rsidRPr="009A5EA7" w:rsidRDefault="00FB1A89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835E6C" w:rsidRPr="009A5EA7" w:rsidRDefault="00835E6C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9737E0" w:rsidRPr="009A5EA7" w:rsidRDefault="00F71F40" w:rsidP="00DC353F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32"/>
        </w:rPr>
      </w:pPr>
      <w:r w:rsidRPr="009A5EA7">
        <w:rPr>
          <w:rFonts w:ascii="Times New Roman" w:hAnsi="Times New Roman" w:cs="Times New Roman"/>
          <w:color w:val="595959" w:themeColor="text1" w:themeTint="A6"/>
          <w:sz w:val="32"/>
        </w:rPr>
        <w:t>Брянск 2014-2015</w:t>
      </w:r>
    </w:p>
    <w:p w:rsidR="00645643" w:rsidRPr="00CA45FF" w:rsidRDefault="002176C6" w:rsidP="00645643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CA45F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План реализации проекта</w:t>
      </w:r>
    </w:p>
    <w:p w:rsidR="00645643" w:rsidRPr="00CA45FF" w:rsidRDefault="00645643" w:rsidP="00645643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645643" w:rsidRDefault="00645643" w:rsidP="006C437C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45643"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6819900" cy="9534525"/>
            <wp:effectExtent l="19050" t="0" r="0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Актуальность темы проекта</w:t>
      </w:r>
    </w:p>
    <w:p w:rsidR="00F71F40" w:rsidRPr="00FB1A89" w:rsidRDefault="00F71F40" w:rsidP="00DC353F">
      <w:pPr>
        <w:spacing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536EA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играх испокон веков дети проявляли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</w:t>
      </w:r>
      <w:r w:rsidR="00536EA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закрепляли 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ту деятельность, которая сопровождала их в кругу семьи. Именно ч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ерез игр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дети знаком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ились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 основными приемами того или иного 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ремесла,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промысла: </w:t>
      </w:r>
      <w:r w:rsidR="0013161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сапожного, ткачества, бортничества, охоты, рыбалки…</w:t>
      </w:r>
    </w:p>
    <w:p w:rsidR="00F71F40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Н</w:t>
      </w:r>
      <w:r w:rsidR="00F71F40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ациональные игры способствуют передаче младшему </w:t>
      </w:r>
      <w:r w:rsidR="0013161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поколения от старшего </w:t>
      </w:r>
      <w:r w:rsidR="00F71F40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накопленного предками бесценного положительного опыта, касающегося рационального ведения хозяйства, жизни в гармонии с природой.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Окунаясь в историческое прошлое 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русского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народа можно выделить ряд игр и развлечений, в которые играли наши прабабушки и дедушки и в которые могут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играть сейчас наши дети. П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одвижные игры просты по содержанию, не требуют сложных атрибутов (д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еревянная палочка, мяч, веревка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платок, и др.).</w:t>
      </w:r>
    </w:p>
    <w:p w:rsidR="002176C6" w:rsidRDefault="002176C6" w:rsidP="002176C6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176C6" w:rsidRPr="00FB1A89" w:rsidRDefault="00F71F40" w:rsidP="002176C6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Участники проекта</w:t>
      </w:r>
    </w:p>
    <w:p w:rsidR="00F71F40" w:rsidRPr="00FB1A89" w:rsidRDefault="00F71F40" w:rsidP="00835E6C">
      <w:pPr>
        <w:spacing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Дети 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старшей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группы «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Гномики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», родители и педагоги группы, музыкальный руководитель.</w:t>
      </w: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Цель проекта</w:t>
      </w:r>
    </w:p>
    <w:p w:rsidR="00F71F40" w:rsidRPr="00FB1A89" w:rsidRDefault="00F71F40" w:rsidP="00835E6C">
      <w:pPr>
        <w:spacing w:line="240" w:lineRule="auto"/>
        <w:ind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Создание условий для формирования у детей элементарных представлений о культуре и традициях 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русского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народа через подвижную игру.</w:t>
      </w:r>
    </w:p>
    <w:p w:rsidR="002176C6" w:rsidRDefault="002176C6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Задачи проекта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1. 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Формирование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 детей целостного отношения к национальной культуре, традициям и играм 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русского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народа; способствовать укреплению семейных связей, через заинтересованность содержанием темы проекта, не только детей, но и их родителей.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 Сформировать представление о разнообразии народных игр; учить использовать в самостоятельной деятельности народные игры, действовать согласно правилам; расширять кругозор детей.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3. 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Способствовать развитию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творчески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способност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ей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детей, стремлени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ю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больше узнать о родном крае.</w:t>
      </w: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4. 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ознакомить детей с народными играми детей, выходцев из ближнего зарубежья </w:t>
      </w:r>
    </w:p>
    <w:p w:rsidR="004F4B43" w:rsidRDefault="004F4B43" w:rsidP="00DC353F">
      <w:pPr>
        <w:spacing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Default="00F71F40" w:rsidP="00DC353F">
      <w:pPr>
        <w:spacing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Срок </w:t>
      </w:r>
      <w:r w:rsidR="004F4B43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реализации проекта</w:t>
      </w:r>
      <w:r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: </w:t>
      </w:r>
      <w:r w:rsidR="00EC6F33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октябрь</w:t>
      </w:r>
      <w:r w:rsidR="00B206BA"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="004F4B43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–</w:t>
      </w:r>
      <w:r w:rsidR="00B206BA"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="00066D27"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ноябрь</w:t>
      </w:r>
    </w:p>
    <w:p w:rsidR="004F4B43" w:rsidRPr="00FB1A89" w:rsidRDefault="004F4B43" w:rsidP="00DC353F">
      <w:pPr>
        <w:spacing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</w:p>
    <w:p w:rsidR="00F71F40" w:rsidRPr="00FB1A89" w:rsidRDefault="004B2ED5" w:rsidP="004B2ED5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Прогнозируемый результат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у детей формируются знания о традициях народа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в котором они живут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 дети учатся использовать национальные игры в свободной деятельности; в семье устанавливается связь между поколениями, так как родители, бабушки, дедушки делятся воспоминаниями о своем детстве</w:t>
      </w:r>
      <w:r w:rsidR="004F4B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родители вовлекаются в совместные игры с детьми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повышается профессиональный уровень педагогов и степень их вовлеченности в деятельность; углубляются зн</w:t>
      </w:r>
      <w:r w:rsidR="00B206BA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ания традиций и культуры народа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4F4B43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повышается образовательный уровень родителей через введение их в увлекательный мир народных игр; развивается система продуктивного взаимодействия между участниками образовательного процесса (дети вовлекают в проект родителей, общаются между собой и с воспитателем).</w:t>
      </w: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Этапы реализации проекта</w:t>
      </w:r>
    </w:p>
    <w:tbl>
      <w:tblPr>
        <w:tblStyle w:val="a5"/>
        <w:tblW w:w="16302" w:type="dxa"/>
        <w:tblInd w:w="108" w:type="dxa"/>
        <w:tblLayout w:type="fixed"/>
        <w:tblLook w:val="04A0"/>
      </w:tblPr>
      <w:tblGrid>
        <w:gridCol w:w="1985"/>
        <w:gridCol w:w="2977"/>
        <w:gridCol w:w="5103"/>
        <w:gridCol w:w="6237"/>
      </w:tblGrid>
      <w:tr w:rsidR="0059325E" w:rsidRPr="00FB1A89" w:rsidTr="0059325E">
        <w:tc>
          <w:tcPr>
            <w:tcW w:w="1985" w:type="dxa"/>
          </w:tcPr>
          <w:p w:rsidR="0059325E" w:rsidRPr="00FB1A89" w:rsidRDefault="0059325E" w:rsidP="00DC353F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Этапы</w:t>
            </w:r>
          </w:p>
        </w:tc>
        <w:tc>
          <w:tcPr>
            <w:tcW w:w="2977" w:type="dxa"/>
          </w:tcPr>
          <w:p w:rsidR="0059325E" w:rsidRPr="00FB1A89" w:rsidRDefault="0059325E" w:rsidP="00DC353F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:rsidR="0059325E" w:rsidRPr="00FB1A89" w:rsidRDefault="0059325E" w:rsidP="00DC353F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237" w:type="dxa"/>
          </w:tcPr>
          <w:p w:rsidR="0059325E" w:rsidRPr="00FB1A89" w:rsidRDefault="0059325E" w:rsidP="00DC353F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Дата </w:t>
            </w:r>
          </w:p>
        </w:tc>
      </w:tr>
      <w:tr w:rsidR="002176C6" w:rsidRPr="00FB1A89" w:rsidTr="00B21A8E">
        <w:trPr>
          <w:trHeight w:val="14507"/>
        </w:trPr>
        <w:tc>
          <w:tcPr>
            <w:tcW w:w="1985" w:type="dxa"/>
          </w:tcPr>
          <w:p w:rsidR="002176C6" w:rsidRPr="002176C6" w:rsidRDefault="002176C6" w:rsidP="00DC353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 xml:space="preserve">Подготовительный </w:t>
            </w:r>
          </w:p>
        </w:tc>
        <w:tc>
          <w:tcPr>
            <w:tcW w:w="2977" w:type="dxa"/>
          </w:tcPr>
          <w:p w:rsidR="002176C6" w:rsidRPr="00FB1A89" w:rsidRDefault="002176C6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Подвести детей к теме проекта</w:t>
            </w:r>
          </w:p>
        </w:tc>
        <w:tc>
          <w:tcPr>
            <w:tcW w:w="5103" w:type="dxa"/>
          </w:tcPr>
          <w:p w:rsidR="00B21A8E" w:rsidRPr="00B21A8E" w:rsidRDefault="00FB441A" w:rsidP="00B21A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Беседа с детьми "Как наши предки собирали урожай" </w:t>
            </w:r>
            <w:r w:rsidR="002176C6"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</w:t>
            </w:r>
            <w:r w:rsidR="004A6F23" w:rsidRPr="00B21A8E">
              <w:rPr>
                <w:rFonts w:ascii="Times New Roman" w:hAnsi="Times New Roman" w:cs="Times New Roman"/>
                <w:color w:val="555555"/>
                <w:sz w:val="29"/>
                <w:szCs w:val="29"/>
                <w:shd w:val="clear" w:color="auto" w:fill="FFFFFF"/>
              </w:rPr>
              <w:t>Познакомить с  последовательностью трудовых действий, орудиями труда, народными традициями.</w:t>
            </w:r>
          </w:p>
          <w:p w:rsidR="00B21A8E" w:rsidRDefault="004A6F23" w:rsidP="00B21A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Организованная совместная деятельность</w:t>
            </w: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«В какой одежде ходили прежде</w:t>
            </w:r>
            <w:proofErr w:type="gramStart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»Ц</w:t>
            </w:r>
            <w:proofErr w:type="gramEnd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ели: формирование представлений детей о внешнем виде наших предков, проживающих на территории Брянской области и его связи с бытом людей; формирование начальных навыков анализа и сопоставления на примере сравнения одежды русского и других народов; обогащение лексического запаса  «</w:t>
            </w:r>
            <w:proofErr w:type="spellStart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панева</w:t>
            </w:r>
            <w:proofErr w:type="spellEnd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», «завеса», «убрус»</w:t>
            </w:r>
          </w:p>
          <w:p w:rsidR="00B21A8E" w:rsidRDefault="004A6F23" w:rsidP="004A6F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Беседа</w:t>
            </w: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«В какие игры играли наши бабушки и дедушки»</w:t>
            </w:r>
            <w:proofErr w:type="gramStart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.Ц</w:t>
            </w:r>
            <w:proofErr w:type="gramEnd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ели: Расширить представление детей об историческом и культурном прошлом наших предков.</w:t>
            </w:r>
          </w:p>
          <w:p w:rsidR="00B21A8E" w:rsidRDefault="004A6F23" w:rsidP="00DC35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Проблемная ситуация</w:t>
            </w: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«Народная игра, - что это такое?»</w:t>
            </w:r>
            <w:r w:rsid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Цели: заинтересовать детей  темой народных игр; подвести их к выбору темы проекта</w:t>
            </w:r>
          </w:p>
          <w:p w:rsidR="00B21A8E" w:rsidRDefault="004A6F23" w:rsidP="00B21A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Анкетирование родителей по теме «Народные детские подвижные игры</w:t>
            </w:r>
            <w:proofErr w:type="gramStart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»Ц</w:t>
            </w:r>
            <w:proofErr w:type="gramEnd"/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ель: пробудить в родителях интерес к теме народных игр</w:t>
            </w:r>
            <w:r w:rsidR="00B21A8E"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побуждать проводить совместные игры с детьми</w:t>
            </w:r>
          </w:p>
          <w:p w:rsidR="00581B49" w:rsidRDefault="00FB441A" w:rsidP="00B21A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Опрос детей по теме </w:t>
            </w:r>
            <w:r w:rsidRPr="00B21A8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«Народные детские подвижные игры»</w:t>
            </w:r>
            <w:r w:rsidRP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B21A8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Цель: пробудить у детей интерес к теме народных игр; вовлечение в тему проекта; подвести детей  к выбору проекта</w:t>
            </w:r>
          </w:p>
          <w:p w:rsidR="00B21A8E" w:rsidRPr="00B21A8E" w:rsidRDefault="00B21A8E" w:rsidP="00B21A8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Выбор темы проекта Цель: способствовать развитию у детей навыков совместного обсуждения и выбора темы и вида деятельности</w:t>
            </w:r>
          </w:p>
          <w:p w:rsidR="00B21A8E" w:rsidRPr="00FB1A89" w:rsidRDefault="00B21A8E" w:rsidP="004A6F2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237" w:type="dxa"/>
          </w:tcPr>
          <w:p w:rsidR="004A6F23" w:rsidRDefault="00B21A8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  <w:r w:rsidR="004A6F2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.10</w:t>
            </w:r>
          </w:p>
          <w:p w:rsidR="004A6F23" w:rsidRP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P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P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P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C6" w:rsidRDefault="002176C6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F2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6F2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4A6F23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23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6F2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1-10.10</w:t>
            </w: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8E" w:rsidRPr="004A6F23" w:rsidRDefault="00B21A8E" w:rsidP="004A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 w:rsidR="0059325E" w:rsidRPr="00FB1A89" w:rsidTr="00FC7B6A">
        <w:trPr>
          <w:trHeight w:val="9764"/>
        </w:trPr>
        <w:tc>
          <w:tcPr>
            <w:tcW w:w="1985" w:type="dxa"/>
          </w:tcPr>
          <w:p w:rsidR="0059325E" w:rsidRPr="00FB1A89" w:rsidRDefault="0059325E" w:rsidP="00DC353F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lastRenderedPageBreak/>
              <w:t xml:space="preserve">I </w:t>
            </w: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этап</w:t>
            </w: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proofErr w:type="gramStart"/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Организа-ционный</w:t>
            </w:r>
            <w:proofErr w:type="spellEnd"/>
            <w:proofErr w:type="gramEnd"/>
          </w:p>
        </w:tc>
        <w:tc>
          <w:tcPr>
            <w:tcW w:w="2977" w:type="dxa"/>
          </w:tcPr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Оптимизация всех разделов программы по закреплению знаний о традициях и культуре русского народа; познакомить родителей с целями и задачами проекта, реализуемого в группе, объяснить его важность и необходимость</w:t>
            </w:r>
          </w:p>
        </w:tc>
        <w:tc>
          <w:tcPr>
            <w:tcW w:w="5103" w:type="dxa"/>
          </w:tcPr>
          <w:p w:rsidR="00FC7B6A" w:rsidRDefault="0059325E" w:rsidP="00B21A8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Создание развивающей среды в группе (динамичный уголок национальной культуры русского народа); привлечение родителей к предстоящей творческой работе (консультации, индивидуальные беседы, фотосъемка совместных с детьми игр).</w:t>
            </w:r>
          </w:p>
          <w:p w:rsidR="00FC7B6A" w:rsidRDefault="00FB441A" w:rsidP="004F4B4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Задание  детям: Узнать в какие игры играли их бабушки и дедушки </w:t>
            </w:r>
            <w:r w:rsid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B21A8E"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Цель: вовлечение родителей, бабушек и дедушек в реализацию проекта; способствовать развитию умения детей добывать информацию; пробуждать в детях заинтересованность </w:t>
            </w:r>
            <w:r w:rsidR="00FC7B6A"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увлеченность самостоятельной деятельностью по реализации проекта</w:t>
            </w:r>
          </w:p>
          <w:p w:rsidR="00FC7B6A" w:rsidRDefault="0059325E" w:rsidP="00FC7B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Подбор народных игр </w:t>
            </w:r>
            <w:r w:rsidR="004F4B43"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из предложенных детьми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соответствии с возрастом детей.</w:t>
            </w:r>
          </w:p>
          <w:p w:rsidR="00FC7B6A" w:rsidRPr="00FC7B6A" w:rsidRDefault="0059325E" w:rsidP="00FC7B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Консультация родителей по теме: </w:t>
            </w:r>
            <w:r w:rsidR="0084386B" w:rsidRPr="00FC7B6A">
              <w:rPr>
                <w:rFonts w:ascii="Times New Roman" w:eastAsia="Times New Roman" w:hAnsi="Times New Roman" w:cs="Times New Roman"/>
                <w:color w:val="595959" w:themeColor="text1" w:themeTint="A6"/>
                <w:kern w:val="36"/>
                <w:sz w:val="28"/>
                <w:szCs w:val="28"/>
                <w:lang w:eastAsia="ru-RU"/>
              </w:rPr>
              <w:t>«В подвижные игры играем — здоровье укрепляем»</w:t>
            </w:r>
          </w:p>
          <w:p w:rsidR="00897FB6" w:rsidRPr="00FC7B6A" w:rsidRDefault="007D2F27" w:rsidP="00FC7B6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eastAsia="Times New Roman" w:hAnsi="Times New Roman" w:cs="Times New Roman"/>
                <w:color w:val="595959" w:themeColor="text1" w:themeTint="A6"/>
                <w:kern w:val="36"/>
                <w:sz w:val="28"/>
                <w:szCs w:val="28"/>
                <w:lang w:eastAsia="ru-RU"/>
              </w:rPr>
              <w:t>Консультация для родителей «Русские народные подвижные игры»</w:t>
            </w:r>
          </w:p>
          <w:p w:rsidR="00FC7B6A" w:rsidRPr="00FC7B6A" w:rsidRDefault="00FC7B6A" w:rsidP="00FC7B6A">
            <w:pPr>
              <w:pStyle w:val="a4"/>
              <w:ind w:left="36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kern w:val="36"/>
                <w:sz w:val="28"/>
                <w:szCs w:val="28"/>
                <w:lang w:eastAsia="ru-RU"/>
              </w:rPr>
              <w:t xml:space="preserve">Цели консультация для родителей: </w:t>
            </w: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повышается образовательный уровень родителей</w:t>
            </w:r>
          </w:p>
        </w:tc>
        <w:tc>
          <w:tcPr>
            <w:tcW w:w="6237" w:type="dxa"/>
          </w:tcPr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Октябрь </w:t>
            </w:r>
          </w:p>
          <w:p w:rsidR="0059325E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ноябрь</w:t>
            </w: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6-10.10</w:t>
            </w: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6-10.10</w:t>
            </w: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Pr="00FB1A89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59325E" w:rsidRPr="00FB1A89" w:rsidTr="00835E6C">
        <w:trPr>
          <w:trHeight w:val="409"/>
        </w:trPr>
        <w:tc>
          <w:tcPr>
            <w:tcW w:w="1985" w:type="dxa"/>
          </w:tcPr>
          <w:p w:rsidR="0059325E" w:rsidRPr="00FB1A89" w:rsidRDefault="0059325E" w:rsidP="00DC353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 xml:space="preserve">II </w:t>
            </w: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этап</w:t>
            </w:r>
          </w:p>
          <w:p w:rsidR="0059325E" w:rsidRPr="00FB1A89" w:rsidRDefault="0059325E" w:rsidP="00DC353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Практический</w:t>
            </w:r>
          </w:p>
        </w:tc>
        <w:tc>
          <w:tcPr>
            <w:tcW w:w="2977" w:type="dxa"/>
          </w:tcPr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Формирование элементарных знаний и представлений об играх родного народа и их разнообразии. Продолжать учить детей использовать народные подвижные игры в свободной деятельности.</w:t>
            </w:r>
          </w:p>
        </w:tc>
        <w:tc>
          <w:tcPr>
            <w:tcW w:w="5103" w:type="dxa"/>
          </w:tcPr>
          <w:p w:rsidR="00FC7B6A" w:rsidRPr="00FC7B6A" w:rsidRDefault="0059325E" w:rsidP="00DC3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Организованная совместная деятельность: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«Игрушки наших </w:t>
            </w:r>
            <w:r w:rsidR="00602CCF"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бабушек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</w:t>
            </w:r>
            <w:r w:rsid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формирование представлений детей о народной игрушке; формирование патриотических качеств личности и гордости за принадлежность к своему народу; продолжать педагогическую деятельность по воспитанию у детей национального самосознания и уважения к другим нациям </w:t>
            </w:r>
          </w:p>
          <w:p w:rsidR="00FC7B6A" w:rsidRPr="00FC7B6A" w:rsidRDefault="0059325E" w:rsidP="00FC7B6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Игры малой подвижности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«</w:t>
            </w: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Ты катись, веселый бубен…», «Колечко - </w:t>
            </w:r>
            <w:proofErr w:type="spellStart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малечко</w:t>
            </w:r>
            <w:proofErr w:type="spellEnd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».</w:t>
            </w:r>
            <w:r w:rsid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познакомить детей с новыми народными играми и их правилами; разучить </w:t>
            </w:r>
            <w:proofErr w:type="spellStart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заклички</w:t>
            </w:r>
            <w:proofErr w:type="spellEnd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играм продолжать совершенствовать навыки  детей быстро передавать предмет по кругу;  развивать память, речь, внимание, реакцию; формировать умение детей сдерживать свои эмоции во время игры.</w:t>
            </w:r>
          </w:p>
          <w:p w:rsidR="00FC7B6A" w:rsidRPr="00FC7B6A" w:rsidRDefault="0059325E" w:rsidP="00FC7B6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Игры малой подвижности «Ручеек»; «Арам </w:t>
            </w:r>
            <w:proofErr w:type="spellStart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шим</w:t>
            </w:r>
            <w:proofErr w:type="spellEnd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шим</w:t>
            </w:r>
            <w:proofErr w:type="spellEnd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»</w:t>
            </w:r>
            <w:r w:rsid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познакомить детей с новыми народными  играми и их правилами, разучить </w:t>
            </w:r>
            <w:proofErr w:type="spellStart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закликчки</w:t>
            </w:r>
            <w:proofErr w:type="spellEnd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 играм; воспитывать дружеские взаимоотношения между детьми; привычку сообща играть, побуждать соблюдать правила игры</w:t>
            </w:r>
          </w:p>
          <w:p w:rsidR="00FC7B6A" w:rsidRPr="00FC7B6A" w:rsidRDefault="0059325E" w:rsidP="00DC3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Подвижная игра «Гори, гори ясно» (другой вариант)</w:t>
            </w:r>
            <w:r w:rsid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Цели: познакомить детей с новым вариантом знакомой народной игры; упражнять детей в умении самостоятельно выбирать направление движения</w:t>
            </w:r>
            <w:proofErr w:type="gramStart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;</w:t>
            </w:r>
            <w:proofErr w:type="gramEnd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воспитывать организованность, развивать ловкость, быстроту</w:t>
            </w:r>
          </w:p>
          <w:p w:rsidR="00FC7B6A" w:rsidRPr="00FC7B6A" w:rsidRDefault="0059325E" w:rsidP="00DC3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Подвижная игра «Дятел»</w:t>
            </w:r>
            <w:r w:rsid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познакомить детей с новой народной игрой и ее правилами, разучить </w:t>
            </w:r>
            <w:proofErr w:type="spellStart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закличку</w:t>
            </w:r>
            <w:proofErr w:type="spellEnd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 игре; совершенствовать навыки детей самостоятельно выбирать водящего;  закреплять устный счет; побуждать детей бегать в одном выбранном направлении;  способствовать развитию памяти, речи, внимания</w:t>
            </w:r>
          </w:p>
          <w:p w:rsidR="0059325E" w:rsidRPr="00FC7B6A" w:rsidRDefault="0059325E" w:rsidP="00DC35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Подвижные игры «</w:t>
            </w:r>
            <w:proofErr w:type="spellStart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Подкиды</w:t>
            </w:r>
            <w:proofErr w:type="spellEnd"/>
            <w:r w:rsidRP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»; «Вышибалы»</w:t>
            </w:r>
            <w:r w:rsidR="00FC7B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Цели: познакомить детей с правилами новых народных игр; разучить </w:t>
            </w:r>
            <w:proofErr w:type="spellStart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заклички</w:t>
            </w:r>
            <w:proofErr w:type="spellEnd"/>
            <w:r w:rsidRPr="00FC7B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 играм;  Совершенствовать  навыки детей в подкидывании и бросании мяча, его ловле, беге; воспитывать дружеские взаимоотношения между детьми; привычку сообща играть, побуждать соблюдать правила игры</w:t>
            </w:r>
          </w:p>
        </w:tc>
        <w:tc>
          <w:tcPr>
            <w:tcW w:w="6237" w:type="dxa"/>
          </w:tcPr>
          <w:p w:rsidR="0059325E" w:rsidRPr="00FB1A89" w:rsidRDefault="0059325E" w:rsidP="00DC353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7.10</w:t>
            </w: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7.10</w:t>
            </w: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1791" w:rsidRDefault="001B1791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1791" w:rsidRDefault="001B1791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 </w:t>
            </w:r>
            <w:r w:rsid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.10</w:t>
            </w: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7.10</w:t>
            </w: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BD4DC3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D4DC3" w:rsidRPr="00FB1A89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 </w:t>
            </w:r>
            <w:r w:rsid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.10</w:t>
            </w:r>
          </w:p>
          <w:p w:rsidR="00FC7B6A" w:rsidRDefault="00FC7B6A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C7B6A" w:rsidRDefault="00FC7B6A" w:rsidP="00FC7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B6A" w:rsidRDefault="00FC7B6A" w:rsidP="00FC7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Default="001B1791" w:rsidP="00FC7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P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P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P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C3" w:rsidRPr="001B1791" w:rsidRDefault="001B1791" w:rsidP="001B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5.11</w:t>
            </w:r>
          </w:p>
        </w:tc>
      </w:tr>
      <w:tr w:rsidR="0059325E" w:rsidRPr="00FB1A89" w:rsidTr="0059325E">
        <w:tc>
          <w:tcPr>
            <w:tcW w:w="1985" w:type="dxa"/>
          </w:tcPr>
          <w:p w:rsidR="0059325E" w:rsidRPr="00FB1A89" w:rsidRDefault="0059325E" w:rsidP="00DC353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lastRenderedPageBreak/>
              <w:t>III</w:t>
            </w: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этап.</w:t>
            </w:r>
          </w:p>
          <w:p w:rsidR="0059325E" w:rsidRPr="00FB1A89" w:rsidRDefault="0059325E" w:rsidP="00DC353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proofErr w:type="gramStart"/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Заключи-тельный</w:t>
            </w:r>
            <w:proofErr w:type="spellEnd"/>
            <w:proofErr w:type="gramEnd"/>
          </w:p>
        </w:tc>
        <w:tc>
          <w:tcPr>
            <w:tcW w:w="2977" w:type="dxa"/>
          </w:tcPr>
          <w:p w:rsidR="0059325E" w:rsidRPr="00FB1A89" w:rsidRDefault="0059325E" w:rsidP="00DC353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Обобщение опыта работы по теме «Народные детские подвижные игры».</w:t>
            </w:r>
          </w:p>
        </w:tc>
        <w:tc>
          <w:tcPr>
            <w:tcW w:w="5103" w:type="dxa"/>
          </w:tcPr>
          <w:p w:rsidR="001B1791" w:rsidRPr="001B1791" w:rsidRDefault="001B1791" w:rsidP="001B17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Применение детьми народных игр в самостоятельной игровой деятельности в помещение и на улице</w:t>
            </w:r>
          </w:p>
          <w:p w:rsidR="0059325E" w:rsidRPr="001B1791" w:rsidRDefault="0059325E" w:rsidP="001B17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Оформление проекта по данной теме</w:t>
            </w:r>
            <w:r w:rsidR="00DE32FE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 </w:t>
            </w:r>
            <w:r w:rsidR="00DE32FE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Worde</w:t>
            </w:r>
            <w:r w:rsidR="00DE32FE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</w:t>
            </w:r>
            <w:r w:rsidR="001B1791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1B1791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PowerPoint</w:t>
            </w:r>
            <w:r w:rsidR="00DE32FE"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59325E" w:rsidRPr="00CA45FF" w:rsidRDefault="0059325E" w:rsidP="001B17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Домашнее задание: «Нарисуй, как мы играем в народные игры».</w:t>
            </w:r>
          </w:p>
          <w:p w:rsidR="001B1791" w:rsidRPr="001B1791" w:rsidRDefault="001B1791" w:rsidP="001B179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B1791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Домашнее задание для родителей: пополнить архив группы фотографиями совместных игр с детьми</w:t>
            </w:r>
          </w:p>
        </w:tc>
        <w:tc>
          <w:tcPr>
            <w:tcW w:w="6237" w:type="dxa"/>
          </w:tcPr>
          <w:p w:rsidR="0059325E" w:rsidRPr="00FB1A89" w:rsidRDefault="001C4A92" w:rsidP="001B1791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11-25.11</w:t>
            </w:r>
          </w:p>
        </w:tc>
      </w:tr>
    </w:tbl>
    <w:p w:rsidR="00F71F40" w:rsidRPr="00FB1A89" w:rsidRDefault="00F71F40" w:rsidP="006B309D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Оценка результатов проекта</w:t>
      </w:r>
    </w:p>
    <w:p w:rsidR="00F71F40" w:rsidRPr="00FB1A89" w:rsidRDefault="00F71F40" w:rsidP="00835E6C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Результаты </w:t>
      </w:r>
      <w:r w:rsidR="00B4586D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анкетирования семей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 теме «</w:t>
      </w:r>
      <w:r w:rsidR="001C4A92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Народные детские подвижные игры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1C4A92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835E6C" w:rsidRPr="00FB1A89" w:rsidRDefault="00835E6C" w:rsidP="00564E84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 всех принявших в анкетировании семьях родители гуляют с детьми, обеспечивают им возможность играть в подвижные игры и развиваться физически, но в то же время большинство родителей не играют со своими детьми  и не смогли ответить, какое же значение имеют подвижные игры для физического развития и здоровья детей.</w:t>
      </w:r>
      <w:r w:rsidR="007D2F27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95C5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Большинство родителей знают, что такое народные подвижные игры и знакомы с ними, но в то же  время дети не знают, что такое народные игры. Это говорит о том, что в семьях </w:t>
      </w:r>
      <w:r w:rsidR="00564E84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слабо</w:t>
      </w:r>
      <w:r w:rsidR="00C95C5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прослеживается связь поколений</w:t>
      </w:r>
      <w:r w:rsidR="00564E84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воспитание в историческом, культурологическом и патриотическом русле не проводится.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 итогам анкетирования было решено ознакомить родителей с информацией о важности и необходимости совместных подвижных игр с детьми, их значении для укрепления здоровья детей и укрепления связей внутри семьи как между родителями и детьми, так и между родителями.</w:t>
      </w:r>
      <w:r w:rsidR="00564E84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Обратить внимание родителей на взаимосвязь поколений  в историческом, культурологическом и патриотическом направлении.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этой целью был</w:t>
      </w:r>
      <w:r w:rsidR="00564E84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проведен</w:t>
      </w:r>
      <w:r w:rsidR="00564E84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ы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консультаци</w:t>
      </w:r>
      <w:r w:rsidR="007D2F27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для родителей 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</w:rPr>
        <w:t>«В подвижные игры играем — здоровье укрепляем»</w:t>
      </w:r>
      <w:r w:rsidR="007D2F27"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</w:rPr>
        <w:t>, «Русские народные подвижные игры»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</w:rPr>
        <w:t>, индивидуальные беседы с родителями, также к родителям была просьба принести фотографии моментов совместных игр с детьми</w:t>
      </w:r>
      <w:r w:rsidR="00564E84"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</w:rPr>
        <w:t xml:space="preserve"> с целью привлечения родителей к совместным играм с детьми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</w:rPr>
        <w:t>.</w:t>
      </w:r>
    </w:p>
    <w:p w:rsidR="009A5EA7" w:rsidRPr="00FB1A89" w:rsidRDefault="00F71F40" w:rsidP="009A5EA7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9A5EA7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 результатов опроса детей можно сделать вывод, что дети знают названия игр, их правила, и могут организовать в самостоятельной деятельности игры. В ходе проекта ребята научились отличать подвижные игры от других видов игр, также ребята смогли познакомиться с понятием народные игры, оказалось, что народные игры детям знакомы, и они любят в них играть, но пока с трудом могут отличить народные игры от других подвижных игр. С тремя детьми родители начали проводить свободное время не перед телевизором, а в игре, и это все-таки хоть не большое, но все же достижение.</w:t>
      </w:r>
    </w:p>
    <w:p w:rsidR="00F71F40" w:rsidRPr="00FB1A89" w:rsidRDefault="00F71F40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По окончании работы над проектом педагоги группы повысили профессиональную компетентность в проектной деятельности; углубили знания о традициях и культуре родного края</w:t>
      </w:r>
      <w:r w:rsidR="00300C3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укрепили связь с семьями детей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F71F40" w:rsidRPr="00FB1A89" w:rsidRDefault="00835E6C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Подводя итоги проекта</w:t>
      </w:r>
      <w:r w:rsidR="00300C3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было принято решение всеми его участниками продолжать изучение народных игр, применять их в совместных играх, как в семьях, так и во время пребывания в детском саду. </w:t>
      </w:r>
    </w:p>
    <w:p w:rsidR="00F71F40" w:rsidRPr="00FB1A89" w:rsidRDefault="00F71F40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C4A92" w:rsidRPr="00FB1A89" w:rsidRDefault="001C4A92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951295" w:rsidRPr="00FB1A89" w:rsidRDefault="00951295" w:rsidP="00300C3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564E84" w:rsidRPr="00FB1A89" w:rsidRDefault="00564E84" w:rsidP="00300C3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564E84" w:rsidRPr="00FB1A89" w:rsidRDefault="00564E84" w:rsidP="00300C3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B1A89" w:rsidRDefault="00FB1A89" w:rsidP="001B1791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160"/>
          <w:szCs w:val="28"/>
        </w:rPr>
      </w:pPr>
    </w:p>
    <w:p w:rsidR="001B1791" w:rsidRDefault="001B1791" w:rsidP="001B1791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160"/>
          <w:szCs w:val="28"/>
        </w:rPr>
      </w:pPr>
    </w:p>
    <w:p w:rsidR="00B206BA" w:rsidRPr="00FB1A89" w:rsidRDefault="001C4A92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160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160"/>
          <w:szCs w:val="28"/>
        </w:rPr>
        <w:t>Приложение</w:t>
      </w: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206BA" w:rsidRPr="00FB1A89" w:rsidRDefault="00B206BA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C4A92" w:rsidRPr="00FB1A89" w:rsidRDefault="001C4A92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B1A89" w:rsidRPr="00FB1A89" w:rsidRDefault="00FB1A89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B1A89" w:rsidRPr="00FB1A89" w:rsidRDefault="00FB1A89" w:rsidP="00DC353F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300C3F" w:rsidRDefault="00300C3F" w:rsidP="00300C3F">
      <w:pPr>
        <w:pStyle w:val="a3"/>
        <w:shd w:val="clear" w:color="auto" w:fill="FFFFFF"/>
        <w:rPr>
          <w:rFonts w:ascii="Times New Roman" w:eastAsiaTheme="minorHAnsi" w:hAnsi="Times New Roman" w:cs="Times New Roman"/>
          <w:color w:val="595959" w:themeColor="text1" w:themeTint="A6"/>
          <w:sz w:val="28"/>
          <w:szCs w:val="28"/>
          <w:lang w:eastAsia="en-US"/>
        </w:rPr>
      </w:pPr>
    </w:p>
    <w:p w:rsidR="001B1791" w:rsidRPr="00FB1A89" w:rsidRDefault="001B1791" w:rsidP="00300C3F">
      <w:pPr>
        <w:pStyle w:val="a3"/>
        <w:shd w:val="clear" w:color="auto" w:fill="FFFFFF"/>
        <w:rPr>
          <w:rFonts w:ascii="Times New Roman" w:eastAsiaTheme="minorHAnsi" w:hAnsi="Times New Roman" w:cs="Times New Roman"/>
          <w:color w:val="595959" w:themeColor="text1" w:themeTint="A6"/>
          <w:sz w:val="28"/>
          <w:szCs w:val="28"/>
          <w:lang w:eastAsia="en-US"/>
        </w:rPr>
      </w:pPr>
    </w:p>
    <w:p w:rsidR="00CD6C5B" w:rsidRPr="00FB1A89" w:rsidRDefault="00CD6C5B" w:rsidP="00300C3F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Анкета для родителей</w:t>
      </w:r>
      <w:r w:rsidR="006C437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по теме «Народные детские подвижные игры»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Уважаемые родители! Мы просим Вас ответить на предложенные вопросы. Заранее </w:t>
      </w:r>
      <w:proofErr w:type="gram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благодарны</w:t>
      </w:r>
      <w:proofErr w:type="gram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Вам за участие!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Часто ли совершаете прогулки в выходные дни?______________</w:t>
      </w:r>
      <w:r w:rsidR="001C4A92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Выйдя с ребенком на прогулку</w:t>
      </w:r>
      <w:r w:rsidR="009A5EA7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Вы идете…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а) В лес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б) Во двор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в) В магазин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г) На спортивную игровую площадку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Какие виды игр предпочитает Ваш ребенок?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а) Подвижные игры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б) Настольные игры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в) Сюжетно-ролевые игры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г) Другие (Какие?)__________________________________________</w:t>
      </w:r>
      <w:r w:rsidR="00D62FCE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</w:t>
      </w:r>
    </w:p>
    <w:p w:rsidR="00D62FCE" w:rsidRPr="00FB1A89" w:rsidRDefault="00D62FCE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______________________________________________________________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Какое спортивное оборудование имеется у вас дома?________</w:t>
      </w:r>
      <w:r w:rsidR="00D62FCE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____________________________________________________________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какие подвижные игры Вы играли в детстве?___________________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_____________________________________________________________</w:t>
      </w:r>
    </w:p>
    <w:p w:rsidR="009B11FB" w:rsidRPr="00FB1A89" w:rsidRDefault="009B11FB" w:rsidP="009B11F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 Вы понимаете, что такое народные игры?____________________</w:t>
      </w:r>
    </w:p>
    <w:p w:rsidR="009B11FB" w:rsidRPr="00FB1A89" w:rsidRDefault="009B11FB" w:rsidP="009B11FB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__________________________________________________________________</w:t>
      </w:r>
    </w:p>
    <w:p w:rsidR="009B11FB" w:rsidRPr="00FB1A89" w:rsidRDefault="009B11FB" w:rsidP="009B11F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Перечислите, какие народные игры Вы знаете____________________________</w:t>
      </w:r>
    </w:p>
    <w:p w:rsidR="009B11FB" w:rsidRPr="00FB1A89" w:rsidRDefault="009B11FB" w:rsidP="009B11FB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__________________________________________________________________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Часто ли Вы со своим ребенком играете в подвижные игры? ______</w:t>
      </w:r>
    </w:p>
    <w:p w:rsidR="00CD6C5B" w:rsidRPr="00FB1A89" w:rsidRDefault="00CD6C5B" w:rsidP="00DC353F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 Вы думаете,</w:t>
      </w:r>
      <w:r w:rsidR="00D62FCE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какое значение имеют подвижные игры для физического развития и здоровья детей?</w:t>
      </w:r>
      <w:r w:rsidR="00DC353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C353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__________________________</w:t>
      </w:r>
      <w:r w:rsidR="00DC353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______________________</w:t>
      </w:r>
    </w:p>
    <w:p w:rsidR="00300C3F" w:rsidRPr="00FB1A89" w:rsidRDefault="00300C3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D6C5B" w:rsidRPr="00FB1A89" w:rsidRDefault="00CD6C5B" w:rsidP="00DC353F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Вопросы для </w:t>
      </w:r>
      <w:r w:rsidR="006C437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детей по теме «Народные детские подвижные игры»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CD6C5B" w:rsidRPr="00FB1A89" w:rsidRDefault="00CD6C5B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 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Ты любишь играть?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какие игры ты любишь играть?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Ты знаешь, что такое </w:t>
      </w:r>
      <w:r w:rsidR="009B11FB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народные игры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Какие </w:t>
      </w:r>
      <w:r w:rsidR="009B11FB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народные подвижные 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игры ты знаешь?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какие из них ты любишь играть?</w:t>
      </w:r>
    </w:p>
    <w:p w:rsidR="00CD6C5B" w:rsidRPr="00FB1A89" w:rsidRDefault="00CD6C5B" w:rsidP="007D2F2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кем ты любишь играть в подвижные игры?</w:t>
      </w:r>
    </w:p>
    <w:p w:rsidR="00297142" w:rsidRPr="00FB1A89" w:rsidRDefault="00297142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7142" w:rsidRPr="00FB1A89" w:rsidRDefault="00297142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7142" w:rsidRPr="00FB1A89" w:rsidRDefault="00297142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7142" w:rsidRPr="00FB1A89" w:rsidRDefault="00297142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D00CF" w:rsidRPr="00FB1A89" w:rsidRDefault="004D00C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D00CF" w:rsidRPr="00FB1A89" w:rsidRDefault="004D00C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DC353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DC353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DC353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D00CF" w:rsidRPr="00FB1A89" w:rsidRDefault="004D00C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D00CF" w:rsidRPr="00FB1A89" w:rsidRDefault="004D00CF" w:rsidP="00DC353F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7D2F27" w:rsidRPr="00FB1A89" w:rsidRDefault="007D2F27" w:rsidP="00DC35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7D2F27" w:rsidRPr="00FB1A89" w:rsidRDefault="007D2F27" w:rsidP="007D2F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595959"/>
          <w:sz w:val="28"/>
          <w:szCs w:val="28"/>
        </w:rPr>
      </w:pPr>
      <w:r w:rsidRPr="00FB1A89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>Русские народные подвижные игры</w:t>
      </w:r>
    </w:p>
    <w:p w:rsidR="007D2F27" w:rsidRPr="00FB1A89" w:rsidRDefault="007D2F27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DC353F" w:rsidP="00DC353F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Описание игр</w:t>
      </w:r>
    </w:p>
    <w:p w:rsidR="0056168D" w:rsidRPr="00FB1A89" w:rsidRDefault="00DC353F" w:rsidP="00DC353F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«</w:t>
      </w:r>
      <w:proofErr w:type="spellStart"/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Арам-шим-шим</w:t>
      </w:r>
      <w:proofErr w:type="spellEnd"/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shd w:val="clear" w:color="auto" w:fill="FFFFFF"/>
        </w:rPr>
        <w:t>»</w:t>
      </w:r>
    </w:p>
    <w:p w:rsidR="0056168D" w:rsidRPr="00FB1A89" w:rsidRDefault="0056168D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Водящий стоит в центре круга с закрытыми глазами и вытянутой вперед рукой. Все играющие бегут по кругу со словами: </w:t>
      </w:r>
      <w:proofErr w:type="spell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Арам-шим-шим</w:t>
      </w:r>
      <w:proofErr w:type="spell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Арам-шим-шим</w:t>
      </w:r>
      <w:proofErr w:type="spell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, </w:t>
      </w:r>
      <w:proofErr w:type="spell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Арамия-Дульсия</w:t>
      </w:r>
      <w:proofErr w:type="spell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, Покажи-ка на меня. На последние слова круг останавливается, и играющие смотрят, на кого указывает рука водящего. Тот, на кого показал водящий, входит в круг и встает спина к спине с водящим. Все хором произносят: «Раз, два, три». На счет «три» стоящие в центре одновременно поворачивают голову. Если они повернули головы в одну сторону, то выполняют какое-то задание ребят – поют, танцуют, читают и т.д. После этого первый водящий уходит, а второй занимает его место. Если они повернули головы в разные стороны, то никакого задания им не дается, первый водящий уходит, а второй начинает игру с начала. Когда в эту игру играют </w:t>
      </w:r>
      <w:proofErr w:type="gram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более старшие</w:t>
      </w:r>
      <w:proofErr w:type="gram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 xml:space="preserve"> ребята, они иногда вводят такое правило. Если в центре мальчик и девочка, и они повернули головы в одну сторону, то они должны поцеловаться. Если же в центре два мальчика или две девочки, то они пожимают друг другу руки.</w:t>
      </w:r>
    </w:p>
    <w:p w:rsidR="0056168D" w:rsidRPr="00FB1A89" w:rsidRDefault="0056168D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</w:pPr>
    </w:p>
    <w:p w:rsidR="0056168D" w:rsidRPr="00FB1A89" w:rsidRDefault="0056168D" w:rsidP="00DC353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Игра “Ты катись, весёлый бубен!”</w:t>
      </w:r>
    </w:p>
    <w:p w:rsidR="0056168D" w:rsidRPr="00FB1A89" w:rsidRDefault="0056168D" w:rsidP="00DC353F">
      <w:pPr>
        <w:spacing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Все встают в большой круг. Ведущая произносит слова: Ты катись, весёлый бубен, быстро, быстро по рукам. У кого весёлый бубен, тот сейчас… /задание/ и т.д.</w:t>
      </w:r>
    </w:p>
    <w:p w:rsidR="0056168D" w:rsidRPr="00FB1A89" w:rsidRDefault="0056168D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56168D" w:rsidP="00DC353F">
      <w:pPr>
        <w:pStyle w:val="c6"/>
        <w:spacing w:before="0" w:beforeAutospacing="0" w:after="0" w:afterAutospacing="0"/>
        <w:ind w:left="852" w:right="852"/>
        <w:jc w:val="center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Гори, гори ясно. (2)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right="852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Дети выстраиваются пара за парой. Водящий становится впереди. Ему не разрешается оглядываться. Все  поют: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left="852" w:right="852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Гори, гори ясно,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left="852" w:right="852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Чтобы не погасло.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left="852" w:right="852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Глянь на небо –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left="852" w:right="852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Птички летят, колокольчики звенят!</w:t>
      </w:r>
    </w:p>
    <w:p w:rsidR="0056168D" w:rsidRPr="00FB1A89" w:rsidRDefault="0056168D" w:rsidP="00DC353F">
      <w:pPr>
        <w:pStyle w:val="c6"/>
        <w:spacing w:before="0" w:beforeAutospacing="0" w:after="0" w:afterAutospacing="0"/>
        <w:ind w:right="852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 </w:t>
      </w:r>
      <w:proofErr w:type="gramStart"/>
      <w:r w:rsidRPr="00FB1A89">
        <w:rPr>
          <w:rStyle w:val="c1"/>
          <w:iCs/>
          <w:color w:val="595959" w:themeColor="text1" w:themeTint="A6"/>
          <w:sz w:val="28"/>
          <w:szCs w:val="28"/>
        </w:rPr>
        <w:t>Когда песня заканчивается, дети, стоявшие в последней паре, разъединяются и обегают стоящих в парах (один слева, другой справа).</w:t>
      </w:r>
      <w:proofErr w:type="gramEnd"/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Они стараются впереди схватиться за руки. Водящий, в свою очередь, старается </w:t>
      </w:r>
      <w:r w:rsidR="00951295" w:rsidRPr="00FB1A89">
        <w:rPr>
          <w:rStyle w:val="c1"/>
          <w:iCs/>
          <w:color w:val="595959" w:themeColor="text1" w:themeTint="A6"/>
          <w:sz w:val="28"/>
          <w:szCs w:val="28"/>
        </w:rPr>
        <w:t>поймать,</w:t>
      </w: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кого  ни</w:t>
      </w:r>
      <w:r w:rsidR="00951295" w:rsidRPr="00FB1A89">
        <w:rPr>
          <w:rStyle w:val="c1"/>
          <w:iCs/>
          <w:color w:val="595959" w:themeColor="text1" w:themeTint="A6"/>
          <w:sz w:val="28"/>
          <w:szCs w:val="28"/>
        </w:rPr>
        <w:t xml:space="preserve"> </w:t>
      </w: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будь из </w:t>
      </w:r>
      <w:proofErr w:type="gramStart"/>
      <w:r w:rsidRPr="00FB1A89">
        <w:rPr>
          <w:rStyle w:val="c1"/>
          <w:iCs/>
          <w:color w:val="595959" w:themeColor="text1" w:themeTint="A6"/>
          <w:sz w:val="28"/>
          <w:szCs w:val="28"/>
        </w:rPr>
        <w:t>бегущих</w:t>
      </w:r>
      <w:proofErr w:type="gramEnd"/>
      <w:r w:rsidRPr="00FB1A89">
        <w:rPr>
          <w:rStyle w:val="c1"/>
          <w:iCs/>
          <w:color w:val="595959" w:themeColor="text1" w:themeTint="A6"/>
          <w:sz w:val="28"/>
          <w:szCs w:val="28"/>
        </w:rPr>
        <w:t>.</w:t>
      </w:r>
      <w:r w:rsidR="00951295" w:rsidRPr="00FB1A89">
        <w:rPr>
          <w:rStyle w:val="c1"/>
          <w:iCs/>
          <w:color w:val="595959" w:themeColor="text1" w:themeTint="A6"/>
          <w:sz w:val="28"/>
          <w:szCs w:val="28"/>
        </w:rPr>
        <w:t xml:space="preserve"> </w:t>
      </w: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</w:t>
      </w:r>
      <w:proofErr w:type="gramStart"/>
      <w:r w:rsidRPr="00FB1A89">
        <w:rPr>
          <w:rStyle w:val="c1"/>
          <w:iCs/>
          <w:color w:val="595959" w:themeColor="text1" w:themeTint="A6"/>
          <w:sz w:val="28"/>
          <w:szCs w:val="28"/>
        </w:rPr>
        <w:t>Пойманный</w:t>
      </w:r>
      <w:proofErr w:type="gramEnd"/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становится с водящим в первой паре, а оставшийся без пары становится новым водящим. Если же пара </w:t>
      </w:r>
      <w:proofErr w:type="gramStart"/>
      <w:r w:rsidRPr="00FB1A89">
        <w:rPr>
          <w:rStyle w:val="c1"/>
          <w:iCs/>
          <w:color w:val="595959" w:themeColor="text1" w:themeTint="A6"/>
          <w:sz w:val="28"/>
          <w:szCs w:val="28"/>
        </w:rPr>
        <w:t>бегущих</w:t>
      </w:r>
      <w:proofErr w:type="gramEnd"/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успевает соединиться раньше, чем водящий успеет кого – либо поймать, то эта пара становится впереди, игра продолжается с прежним водящим.</w:t>
      </w:r>
    </w:p>
    <w:p w:rsidR="0056168D" w:rsidRPr="00FB1A89" w:rsidRDefault="0056168D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jc w:val="center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Колечко.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 w:firstLine="564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Я по горенке иду, колечко несу! Угадайте</w:t>
      </w:r>
      <w:r w:rsidR="00951295" w:rsidRPr="00FB1A89">
        <w:rPr>
          <w:rStyle w:val="c3"/>
          <w:b/>
          <w:bCs/>
          <w:color w:val="595959" w:themeColor="text1" w:themeTint="A6"/>
          <w:sz w:val="28"/>
          <w:szCs w:val="28"/>
        </w:rPr>
        <w:t>-</w:t>
      </w: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ка</w:t>
      </w:r>
      <w:proofErr w:type="spellEnd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, ребята, где золото упало?»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Колечко, колечко,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Выйди на крылечко!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Кто с крылечка сойдет,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b/>
          <w:bCs/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lastRenderedPageBreak/>
        <w:t>Тот колечко найдет!</w:t>
      </w:r>
    </w:p>
    <w:p w:rsidR="0056168D" w:rsidRPr="00FB1A89" w:rsidRDefault="0056168D" w:rsidP="00DC353F">
      <w:pPr>
        <w:pStyle w:val="c0"/>
        <w:spacing w:before="0" w:beforeAutospacing="0" w:after="0" w:afterAutospacing="0"/>
        <w:ind w:left="852" w:right="568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Задача игрока, у которого в руках колечко – вскочить с лавки и убежать, а дети, сидящие рядом, должны догадаться, у кого оно спрятано, и </w:t>
      </w:r>
      <w:proofErr w:type="gramStart"/>
      <w:r w:rsidRPr="00FB1A89">
        <w:rPr>
          <w:rStyle w:val="c1"/>
          <w:iCs/>
          <w:color w:val="595959" w:themeColor="text1" w:themeTint="A6"/>
          <w:sz w:val="28"/>
          <w:szCs w:val="28"/>
        </w:rPr>
        <w:t>постараться</w:t>
      </w:r>
      <w:proofErr w:type="gramEnd"/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</w:t>
      </w:r>
    </w:p>
    <w:p w:rsidR="00297142" w:rsidRPr="00FB1A89" w:rsidRDefault="00297142" w:rsidP="00DC353F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jc w:val="center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Дятел.</w:t>
      </w:r>
    </w:p>
    <w:p w:rsidR="0056168D" w:rsidRPr="00FB1A89" w:rsidRDefault="00951295" w:rsidP="00951295">
      <w:pPr>
        <w:pStyle w:val="c13"/>
        <w:spacing w:before="0" w:beforeAutospacing="0" w:after="0" w:afterAutospacing="0"/>
        <w:ind w:right="568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  </w:t>
      </w:r>
      <w:proofErr w:type="gramStart"/>
      <w:r w:rsidR="0056168D" w:rsidRPr="00FB1A89">
        <w:rPr>
          <w:rStyle w:val="c1"/>
          <w:iCs/>
          <w:color w:val="595959" w:themeColor="text1" w:themeTint="A6"/>
          <w:sz w:val="28"/>
          <w:szCs w:val="28"/>
        </w:rPr>
        <w:t>Играющие</w:t>
      </w:r>
      <w:proofErr w:type="gramEnd"/>
      <w:r w:rsidR="0056168D" w:rsidRPr="00FB1A89">
        <w:rPr>
          <w:rStyle w:val="c1"/>
          <w:iCs/>
          <w:color w:val="595959" w:themeColor="text1" w:themeTint="A6"/>
          <w:sz w:val="28"/>
          <w:szCs w:val="28"/>
        </w:rPr>
        <w:t xml:space="preserve"> выбирают участника, изображающего дятла. Остальные игроки подходят с дятлом к дереву и поют:</w:t>
      </w: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 xml:space="preserve">Ходит дятел по </w:t>
      </w:r>
      <w:proofErr w:type="spellStart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пашнице</w:t>
      </w:r>
      <w:proofErr w:type="spellEnd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,</w:t>
      </w: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Ищет зернышко пшеницы,</w:t>
      </w: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Не нашел и долбит сук,</w:t>
      </w: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Раздается в лесу стук.</w:t>
      </w:r>
    </w:p>
    <w:p w:rsidR="0056168D" w:rsidRPr="00FB1A89" w:rsidRDefault="0056168D" w:rsidP="00DC353F">
      <w:pPr>
        <w:pStyle w:val="c13"/>
        <w:spacing w:before="0" w:beforeAutospacing="0" w:after="0" w:afterAutospacing="0"/>
        <w:ind w:left="708" w:right="56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Тук-тук-тук!</w:t>
      </w:r>
    </w:p>
    <w:p w:rsidR="0056168D" w:rsidRPr="00FB1A89" w:rsidRDefault="00951295" w:rsidP="00951295">
      <w:pPr>
        <w:pStyle w:val="c13"/>
        <w:spacing w:before="0" w:beforeAutospacing="0" w:after="0" w:afterAutospacing="0"/>
        <w:ind w:right="568"/>
        <w:rPr>
          <w:rStyle w:val="c1"/>
          <w:iCs/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 xml:space="preserve">   </w:t>
      </w:r>
      <w:r w:rsidR="0056168D" w:rsidRPr="00FB1A89">
        <w:rPr>
          <w:rStyle w:val="c1"/>
          <w:iCs/>
          <w:color w:val="595959" w:themeColor="text1" w:themeTint="A6"/>
          <w:sz w:val="28"/>
          <w:szCs w:val="28"/>
        </w:rPr>
        <w:t xml:space="preserve">После этого дятел берет палку </w:t>
      </w:r>
      <w:proofErr w:type="gramStart"/>
      <w:r w:rsidR="0056168D" w:rsidRPr="00FB1A89">
        <w:rPr>
          <w:rStyle w:val="c1"/>
          <w:iCs/>
          <w:color w:val="595959" w:themeColor="text1" w:themeTint="A6"/>
          <w:sz w:val="28"/>
          <w:szCs w:val="28"/>
        </w:rPr>
        <w:t>и</w:t>
      </w:r>
      <w:proofErr w:type="gramEnd"/>
      <w:r w:rsidR="0056168D" w:rsidRPr="00FB1A89">
        <w:rPr>
          <w:rStyle w:val="c1"/>
          <w:iCs/>
          <w:color w:val="595959" w:themeColor="text1" w:themeTint="A6"/>
          <w:sz w:val="28"/>
          <w:szCs w:val="28"/>
        </w:rPr>
        <w:t xml:space="preserve"> считая про себя, стучит по дереву задуманное количество раз. Кто из игроков первым правильно назовет число и столько раз обежит вокруг дерева, становится новым дятлом и игра повторяется.</w:t>
      </w:r>
    </w:p>
    <w:p w:rsidR="00951295" w:rsidRPr="00FB1A89" w:rsidRDefault="00951295" w:rsidP="00951295">
      <w:pPr>
        <w:pStyle w:val="c13"/>
        <w:spacing w:before="0" w:beforeAutospacing="0" w:after="0" w:afterAutospacing="0"/>
        <w:ind w:right="568"/>
        <w:rPr>
          <w:color w:val="595959" w:themeColor="text1" w:themeTint="A6"/>
          <w:sz w:val="28"/>
          <w:szCs w:val="28"/>
        </w:rPr>
      </w:pPr>
    </w:p>
    <w:p w:rsidR="0056168D" w:rsidRPr="00FB1A89" w:rsidRDefault="0056168D" w:rsidP="00DC353F">
      <w:pPr>
        <w:pStyle w:val="c8"/>
        <w:spacing w:before="0" w:beforeAutospacing="0" w:after="0" w:afterAutospacing="0"/>
        <w:ind w:left="852" w:right="708"/>
        <w:jc w:val="center"/>
        <w:rPr>
          <w:color w:val="595959" w:themeColor="text1" w:themeTint="A6"/>
          <w:sz w:val="28"/>
          <w:szCs w:val="28"/>
        </w:rPr>
      </w:pPr>
      <w:proofErr w:type="spellStart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Подкиды</w:t>
      </w:r>
      <w:proofErr w:type="spellEnd"/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.</w:t>
      </w:r>
    </w:p>
    <w:p w:rsidR="0056168D" w:rsidRPr="00FB1A89" w:rsidRDefault="0056168D" w:rsidP="00951295">
      <w:pPr>
        <w:pStyle w:val="c8"/>
        <w:spacing w:before="0" w:beforeAutospacing="0" w:after="0" w:afterAutospacing="0"/>
        <w:ind w:right="708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 Один из играющих берет в руки мяч и напевает:</w:t>
      </w:r>
    </w:p>
    <w:p w:rsidR="0056168D" w:rsidRPr="00FB1A89" w:rsidRDefault="0056168D" w:rsidP="00DC353F">
      <w:pPr>
        <w:pStyle w:val="c8"/>
        <w:spacing w:before="0" w:beforeAutospacing="0" w:after="0" w:afterAutospacing="0"/>
        <w:ind w:left="852" w:right="70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Оля, Коля, дуб зеленый</w:t>
      </w:r>
    </w:p>
    <w:p w:rsidR="0056168D" w:rsidRPr="00FB1A89" w:rsidRDefault="0056168D" w:rsidP="00DC353F">
      <w:pPr>
        <w:pStyle w:val="c8"/>
        <w:spacing w:before="0" w:beforeAutospacing="0" w:after="0" w:afterAutospacing="0"/>
        <w:ind w:left="852" w:right="70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Ландыш белый, зайка серый</w:t>
      </w:r>
    </w:p>
    <w:p w:rsidR="0056168D" w:rsidRPr="00FB1A89" w:rsidRDefault="0056168D" w:rsidP="00DC353F">
      <w:pPr>
        <w:pStyle w:val="c8"/>
        <w:spacing w:before="0" w:beforeAutospacing="0" w:after="0" w:afterAutospacing="0"/>
        <w:ind w:left="852" w:right="708"/>
        <w:rPr>
          <w:color w:val="595959" w:themeColor="text1" w:themeTint="A6"/>
          <w:sz w:val="28"/>
          <w:szCs w:val="28"/>
        </w:rPr>
      </w:pPr>
      <w:r w:rsidRPr="00FB1A89">
        <w:rPr>
          <w:rStyle w:val="c3"/>
          <w:b/>
          <w:bCs/>
          <w:color w:val="595959" w:themeColor="text1" w:themeTint="A6"/>
          <w:sz w:val="28"/>
          <w:szCs w:val="28"/>
        </w:rPr>
        <w:t>Брось!</w:t>
      </w:r>
    </w:p>
    <w:p w:rsidR="0056168D" w:rsidRPr="00FB1A89" w:rsidRDefault="0056168D" w:rsidP="00951295">
      <w:pPr>
        <w:pStyle w:val="c8"/>
        <w:spacing w:before="0" w:beforeAutospacing="0" w:after="0" w:afterAutospacing="0"/>
        <w:ind w:right="708"/>
        <w:rPr>
          <w:color w:val="595959" w:themeColor="text1" w:themeTint="A6"/>
          <w:sz w:val="28"/>
          <w:szCs w:val="28"/>
        </w:rPr>
      </w:pPr>
      <w:r w:rsidRPr="00FB1A89">
        <w:rPr>
          <w:rStyle w:val="c1"/>
          <w:iCs/>
          <w:color w:val="595959" w:themeColor="text1" w:themeTint="A6"/>
          <w:sz w:val="28"/>
          <w:szCs w:val="28"/>
        </w:rPr>
        <w:t>Со словом «Брось!» сильно подбрасывает мяч вверх. Кто из игроков первым на лету его подхватит, тот поет тот же игровой припев и подбрасывает мяч.</w:t>
      </w:r>
    </w:p>
    <w:p w:rsidR="00CD6C5B" w:rsidRPr="00FB1A89" w:rsidRDefault="00CD6C5B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C353F" w:rsidRPr="00FB1A89" w:rsidRDefault="0056168D" w:rsidP="00951295">
      <w:pPr>
        <w:pStyle w:val="2"/>
        <w:spacing w:before="0" w:beforeAutospacing="0" w:after="0" w:afterAutospacing="0"/>
        <w:jc w:val="center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>Вышибалы</w:t>
      </w:r>
    </w:p>
    <w:p w:rsidR="0056168D" w:rsidRPr="00FB1A89" w:rsidRDefault="0056168D" w:rsidP="00DC353F">
      <w:pPr>
        <w:pStyle w:val="2"/>
        <w:spacing w:before="0" w:beforeAutospacing="0" w:after="0" w:afterAutospacing="0"/>
        <w:rPr>
          <w:b w:val="0"/>
          <w:color w:val="595959" w:themeColor="text1" w:themeTint="A6"/>
          <w:sz w:val="28"/>
          <w:szCs w:val="28"/>
        </w:rPr>
      </w:pPr>
      <w:r w:rsidRPr="00FB1A89">
        <w:rPr>
          <w:b w:val="0"/>
          <w:color w:val="595959" w:themeColor="text1" w:themeTint="A6"/>
          <w:sz w:val="28"/>
          <w:szCs w:val="28"/>
        </w:rPr>
        <w:t>На площадке очерчиваются 2 линии на расстоянии 5-7 метров друг от друга. Выбираются двое</w:t>
      </w:r>
      <w:r w:rsidRPr="00FB1A89">
        <w:rPr>
          <w:rStyle w:val="apple-converted-space"/>
          <w:b w:val="0"/>
          <w:color w:val="595959" w:themeColor="text1" w:themeTint="A6"/>
          <w:sz w:val="28"/>
          <w:szCs w:val="28"/>
        </w:rPr>
        <w:t> </w:t>
      </w:r>
      <w:r w:rsidRPr="00FB1A89">
        <w:rPr>
          <w:rStyle w:val="a7"/>
          <w:b/>
          <w:color w:val="595959" w:themeColor="text1" w:themeTint="A6"/>
          <w:sz w:val="28"/>
          <w:szCs w:val="28"/>
        </w:rPr>
        <w:t>вышибал</w:t>
      </w:r>
      <w:r w:rsidRPr="00FB1A89">
        <w:rPr>
          <w:b w:val="0"/>
          <w:color w:val="595959" w:themeColor="text1" w:themeTint="A6"/>
          <w:sz w:val="28"/>
          <w:szCs w:val="28"/>
        </w:rPr>
        <w:t>, остальные игроки собираются в центре между двух линий. Вышибалы встают за линии и кидают мяч в сторону друг друга, стараясь при этом попасть в игроков. Мяч, пролетевший мимо игроков, ловит второй вышибала, а игроки разворачиваются и спешно отбегают назад. Наступает очередь второго вышибалы бросать.</w:t>
      </w:r>
    </w:p>
    <w:p w:rsidR="0056168D" w:rsidRPr="00FB1A89" w:rsidRDefault="0056168D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64E84" w:rsidRPr="00FB1A89" w:rsidRDefault="00564E84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64E84" w:rsidRPr="00FB1A89" w:rsidRDefault="00564E84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51295" w:rsidRPr="00FB1A89" w:rsidRDefault="00951295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E611E" w:rsidRPr="00FB1A89" w:rsidRDefault="006E611E" w:rsidP="006E611E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lastRenderedPageBreak/>
        <w:t>Организованная совместная деятельность</w:t>
      </w: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с детьми</w:t>
      </w:r>
    </w:p>
    <w:p w:rsidR="006E611E" w:rsidRPr="00FB1A89" w:rsidRDefault="006E611E" w:rsidP="006E611E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«В какой одежде ходили прежде»</w:t>
      </w:r>
    </w:p>
    <w:p w:rsidR="006E611E" w:rsidRPr="00FB1A89" w:rsidRDefault="006E611E" w:rsidP="006E611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Цели: формирование представлений детей о внешнем виде наших предков, проживающих на территории Брянской области и его связи с бытом людей; формирование начальных навыков анализа и сопоставления на примере сравнения одежды русского и других народов</w:t>
      </w:r>
      <w:r w:rsidR="006B309D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 обогащение лексического запаса  «</w:t>
      </w:r>
      <w:proofErr w:type="spellStart"/>
      <w:r w:rsidR="006B309D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панева</w:t>
      </w:r>
      <w:proofErr w:type="spellEnd"/>
      <w:r w:rsidR="006B309D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», «завеса», «убрус»</w:t>
      </w:r>
    </w:p>
    <w:p w:rsidR="006E611E" w:rsidRPr="00FB1A89" w:rsidRDefault="006E611E" w:rsidP="006B309D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rFonts w:eastAsiaTheme="minorHAnsi"/>
          <w:color w:val="595959" w:themeColor="text1" w:themeTint="A6"/>
          <w:sz w:val="28"/>
          <w:szCs w:val="28"/>
          <w:lang w:eastAsia="en-US"/>
        </w:rPr>
      </w:pPr>
      <w:r w:rsidRPr="00FB1A89">
        <w:rPr>
          <w:color w:val="595959" w:themeColor="text1" w:themeTint="A6"/>
          <w:sz w:val="28"/>
          <w:szCs w:val="28"/>
        </w:rPr>
        <w:t xml:space="preserve">Оборудование: музыкальное оформление (русские народные песни); альбом с иллюстрациями одежды разных времен и народов; мяч; </w:t>
      </w:r>
      <w:r w:rsidR="006B309D" w:rsidRPr="00FB1A89">
        <w:rPr>
          <w:color w:val="595959" w:themeColor="text1" w:themeTint="A6"/>
          <w:sz w:val="28"/>
          <w:szCs w:val="28"/>
        </w:rPr>
        <w:t xml:space="preserve">Лидия Иовлева «Художники в Третьяковской галерее. Виктор Васнецов».  Трилистник, 2002; Галина </w:t>
      </w:r>
      <w:proofErr w:type="spellStart"/>
      <w:r w:rsidR="006B309D" w:rsidRPr="00FB1A89">
        <w:rPr>
          <w:color w:val="595959" w:themeColor="text1" w:themeTint="A6"/>
          <w:sz w:val="28"/>
          <w:szCs w:val="28"/>
        </w:rPr>
        <w:t>Чурак</w:t>
      </w:r>
      <w:proofErr w:type="spellEnd"/>
      <w:r w:rsidR="006B309D" w:rsidRPr="00FB1A89">
        <w:rPr>
          <w:color w:val="595959" w:themeColor="text1" w:themeTint="A6"/>
          <w:sz w:val="28"/>
          <w:szCs w:val="28"/>
        </w:rPr>
        <w:t xml:space="preserve"> «Художники в Третьяковской галерее. Василий Суриков».  Трилистник, 2002;  Галина </w:t>
      </w:r>
      <w:proofErr w:type="spellStart"/>
      <w:r w:rsidR="006B309D" w:rsidRPr="00FB1A89">
        <w:rPr>
          <w:color w:val="595959" w:themeColor="text1" w:themeTint="A6"/>
          <w:sz w:val="28"/>
          <w:szCs w:val="28"/>
        </w:rPr>
        <w:t>Чурак</w:t>
      </w:r>
      <w:proofErr w:type="spellEnd"/>
      <w:r w:rsidR="006B309D" w:rsidRPr="00FB1A89">
        <w:rPr>
          <w:color w:val="595959" w:themeColor="text1" w:themeTint="A6"/>
          <w:sz w:val="28"/>
          <w:szCs w:val="28"/>
        </w:rPr>
        <w:t xml:space="preserve"> «Художники в Третьяковской галерее. Илья Репин».  Трилистник, 2002;  Джемс  Паттерсон  «В  какой  одежде  ходили  прежде»; «Русский традиционный костюм. Комплекс с </w:t>
      </w:r>
      <w:proofErr w:type="spellStart"/>
      <w:r w:rsidR="006B309D" w:rsidRPr="00FB1A89">
        <w:rPr>
          <w:color w:val="595959" w:themeColor="text1" w:themeTint="A6"/>
          <w:sz w:val="28"/>
          <w:szCs w:val="28"/>
        </w:rPr>
        <w:t>паневой</w:t>
      </w:r>
      <w:proofErr w:type="spellEnd"/>
      <w:r w:rsidR="006B309D" w:rsidRPr="00FB1A89">
        <w:rPr>
          <w:color w:val="595959" w:themeColor="text1" w:themeTint="A6"/>
          <w:sz w:val="28"/>
          <w:szCs w:val="28"/>
        </w:rPr>
        <w:t xml:space="preserve">» дидактический материал, игра-лото  </w:t>
      </w:r>
      <w:r w:rsidR="006B309D" w:rsidRPr="00FB1A89">
        <w:rPr>
          <w:rFonts w:eastAsiaTheme="minorHAnsi"/>
          <w:color w:val="595959" w:themeColor="text1" w:themeTint="A6"/>
          <w:sz w:val="28"/>
          <w:szCs w:val="28"/>
          <w:lang w:eastAsia="en-US"/>
        </w:rPr>
        <w:t xml:space="preserve"> </w:t>
      </w:r>
    </w:p>
    <w:p w:rsidR="006E611E" w:rsidRPr="00FB1A89" w:rsidRDefault="00951295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rStyle w:val="a7"/>
          <w:color w:val="595959" w:themeColor="text1" w:themeTint="A6"/>
          <w:sz w:val="28"/>
          <w:szCs w:val="28"/>
        </w:rPr>
        <w:t>Ход деятельности:</w:t>
      </w:r>
      <w:r w:rsidRPr="00FB1A89">
        <w:rPr>
          <w:rStyle w:val="apple-converted-space"/>
          <w:color w:val="595959" w:themeColor="text1" w:themeTint="A6"/>
          <w:sz w:val="28"/>
          <w:szCs w:val="28"/>
        </w:rPr>
        <w:t> </w:t>
      </w:r>
      <w:r w:rsidRPr="00FB1A89">
        <w:rPr>
          <w:color w:val="595959" w:themeColor="text1" w:themeTint="A6"/>
          <w:sz w:val="28"/>
          <w:szCs w:val="28"/>
        </w:rPr>
        <w:br/>
      </w:r>
      <w:r w:rsidR="006B309D" w:rsidRPr="00FB1A89">
        <w:rPr>
          <w:rStyle w:val="a7"/>
          <w:b w:val="0"/>
          <w:color w:val="595959" w:themeColor="text1" w:themeTint="A6"/>
          <w:sz w:val="28"/>
          <w:szCs w:val="28"/>
        </w:rPr>
        <w:t xml:space="preserve">1. </w:t>
      </w:r>
      <w:r w:rsidRPr="00FB1A89">
        <w:rPr>
          <w:color w:val="595959" w:themeColor="text1" w:themeTint="A6"/>
          <w:sz w:val="28"/>
          <w:szCs w:val="28"/>
        </w:rPr>
        <w:t xml:space="preserve">Предлагаю посмотреть на меня: "Я - женщина, меня зовут </w:t>
      </w:r>
      <w:r w:rsidR="004B2ED5" w:rsidRPr="00FB1A89">
        <w:rPr>
          <w:color w:val="595959" w:themeColor="text1" w:themeTint="A6"/>
          <w:sz w:val="28"/>
          <w:szCs w:val="28"/>
        </w:rPr>
        <w:t>Любовь Владимировна</w:t>
      </w:r>
      <w:r w:rsidRPr="00FB1A89">
        <w:rPr>
          <w:color w:val="595959" w:themeColor="text1" w:themeTint="A6"/>
          <w:sz w:val="28"/>
          <w:szCs w:val="28"/>
        </w:rPr>
        <w:t>. Каждый человек на Земле является либо мужчиной, либо женщиной, а дети - мальчиком или девочкой</w:t>
      </w:r>
      <w:proofErr w:type="gramStart"/>
      <w:r w:rsidRPr="00FB1A89">
        <w:rPr>
          <w:color w:val="595959" w:themeColor="text1" w:themeTint="A6"/>
          <w:sz w:val="28"/>
          <w:szCs w:val="28"/>
        </w:rPr>
        <w:t>."</w:t>
      </w:r>
      <w:proofErr w:type="gramEnd"/>
    </w:p>
    <w:p w:rsidR="006E611E" w:rsidRPr="00FB1A89" w:rsidRDefault="006E611E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  </w:t>
      </w:r>
      <w:r w:rsidRPr="00FB1A89">
        <w:rPr>
          <w:i/>
          <w:color w:val="595959" w:themeColor="text1" w:themeTint="A6"/>
          <w:sz w:val="28"/>
          <w:szCs w:val="28"/>
        </w:rPr>
        <w:t>Игра на внимание</w:t>
      </w:r>
      <w:r w:rsidR="00951295" w:rsidRPr="00FB1A89">
        <w:rPr>
          <w:i/>
          <w:color w:val="595959" w:themeColor="text1" w:themeTint="A6"/>
          <w:sz w:val="28"/>
          <w:szCs w:val="28"/>
        </w:rPr>
        <w:br/>
      </w:r>
      <w:r w:rsidR="00951295" w:rsidRPr="00FB1A89">
        <w:rPr>
          <w:color w:val="595959" w:themeColor="text1" w:themeTint="A6"/>
          <w:sz w:val="28"/>
          <w:szCs w:val="28"/>
        </w:rPr>
        <w:t>Я буду бросать вам мячик, а вы, поймав его, отвечать, кто вы и как вас зовут.</w:t>
      </w:r>
    </w:p>
    <w:p w:rsidR="006E611E" w:rsidRPr="00FB1A89" w:rsidRDefault="006E611E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i/>
          <w:color w:val="595959" w:themeColor="text1" w:themeTint="A6"/>
          <w:sz w:val="28"/>
          <w:szCs w:val="28"/>
        </w:rPr>
        <w:t xml:space="preserve">Беседа о элементарных </w:t>
      </w:r>
      <w:proofErr w:type="spellStart"/>
      <w:r w:rsidRPr="00FB1A89">
        <w:rPr>
          <w:i/>
          <w:color w:val="595959" w:themeColor="text1" w:themeTint="A6"/>
          <w:sz w:val="28"/>
          <w:szCs w:val="28"/>
        </w:rPr>
        <w:t>гендерных</w:t>
      </w:r>
      <w:proofErr w:type="spellEnd"/>
      <w:r w:rsidRPr="00FB1A89">
        <w:rPr>
          <w:i/>
          <w:color w:val="595959" w:themeColor="text1" w:themeTint="A6"/>
          <w:sz w:val="28"/>
          <w:szCs w:val="28"/>
        </w:rPr>
        <w:t xml:space="preserve"> различиях</w:t>
      </w:r>
      <w:proofErr w:type="gramStart"/>
      <w:r w:rsidR="00951295" w:rsidRPr="00FB1A89">
        <w:rPr>
          <w:color w:val="595959" w:themeColor="text1" w:themeTint="A6"/>
          <w:sz w:val="28"/>
          <w:szCs w:val="28"/>
        </w:rPr>
        <w:br/>
        <w:t>А</w:t>
      </w:r>
      <w:proofErr w:type="gramEnd"/>
      <w:r w:rsidR="00951295" w:rsidRPr="00FB1A89">
        <w:rPr>
          <w:color w:val="595959" w:themeColor="text1" w:themeTint="A6"/>
          <w:sz w:val="28"/>
          <w:szCs w:val="28"/>
        </w:rPr>
        <w:t xml:space="preserve"> теперь поговорим о том, чем внешне девочки отличаются от мальчиков и наоборот.</w:t>
      </w:r>
      <w:r w:rsidR="00951295" w:rsidRPr="00FB1A89">
        <w:rPr>
          <w:color w:val="595959" w:themeColor="text1" w:themeTint="A6"/>
          <w:sz w:val="28"/>
          <w:szCs w:val="28"/>
        </w:rPr>
        <w:br/>
        <w:t>Как вы думаете, что такое внешность? Из чего она состоит? (ответы детей)</w:t>
      </w:r>
      <w:r w:rsidR="00951295" w:rsidRPr="00FB1A89">
        <w:rPr>
          <w:color w:val="595959" w:themeColor="text1" w:themeTint="A6"/>
          <w:sz w:val="28"/>
          <w:szCs w:val="28"/>
        </w:rPr>
        <w:br/>
        <w:t> Итак: внешность - это наружный облик человека, то есть то</w:t>
      </w:r>
      <w:r w:rsidRPr="00FB1A89">
        <w:rPr>
          <w:color w:val="595959" w:themeColor="text1" w:themeTint="A6"/>
          <w:sz w:val="28"/>
          <w:szCs w:val="28"/>
        </w:rPr>
        <w:t>,</w:t>
      </w:r>
      <w:r w:rsidR="00951295" w:rsidRPr="00FB1A89">
        <w:rPr>
          <w:color w:val="595959" w:themeColor="text1" w:themeTint="A6"/>
          <w:sz w:val="28"/>
          <w:szCs w:val="28"/>
        </w:rPr>
        <w:t xml:space="preserve"> что мы видим.</w:t>
      </w:r>
      <w:r w:rsidR="00951295" w:rsidRPr="00FB1A89">
        <w:rPr>
          <w:color w:val="595959" w:themeColor="text1" w:themeTint="A6"/>
          <w:sz w:val="28"/>
          <w:szCs w:val="28"/>
        </w:rPr>
        <w:br/>
      </w:r>
      <w:proofErr w:type="gramStart"/>
      <w:r w:rsidR="00951295" w:rsidRPr="00FB1A89">
        <w:rPr>
          <w:color w:val="595959" w:themeColor="text1" w:themeTint="A6"/>
          <w:sz w:val="28"/>
          <w:szCs w:val="28"/>
        </w:rPr>
        <w:t>Повторите (повторяем вместе)</w:t>
      </w:r>
      <w:r w:rsidR="00951295" w:rsidRPr="00FB1A89">
        <w:rPr>
          <w:color w:val="595959" w:themeColor="text1" w:themeTint="A6"/>
          <w:sz w:val="28"/>
          <w:szCs w:val="28"/>
        </w:rPr>
        <w:br/>
        <w:t>Давайте сравним двух детей - мальчика и девочку (сравнивать одежду, рост, обувь, длину волос, телосложение и другое)</w:t>
      </w:r>
      <w:proofErr w:type="gramEnd"/>
    </w:p>
    <w:p w:rsidR="003A76DC" w:rsidRPr="00FB1A89" w:rsidRDefault="006E611E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i/>
          <w:color w:val="595959" w:themeColor="text1" w:themeTint="A6"/>
          <w:sz w:val="28"/>
          <w:szCs w:val="28"/>
        </w:rPr>
        <w:t>Рассматривание иллюстраций  к книгам: Лидия Иовлева «</w:t>
      </w:r>
      <w:r w:rsidR="003A76DC" w:rsidRPr="00FB1A89">
        <w:rPr>
          <w:i/>
          <w:color w:val="595959" w:themeColor="text1" w:themeTint="A6"/>
          <w:sz w:val="28"/>
          <w:szCs w:val="28"/>
        </w:rPr>
        <w:t>Художники в Т</w:t>
      </w:r>
      <w:r w:rsidRPr="00FB1A89">
        <w:rPr>
          <w:i/>
          <w:color w:val="595959" w:themeColor="text1" w:themeTint="A6"/>
          <w:sz w:val="28"/>
          <w:szCs w:val="28"/>
        </w:rPr>
        <w:t xml:space="preserve">ретьяковской галерее. Виктор Васнецов».  Трилистник, 2002; </w:t>
      </w:r>
      <w:r w:rsidR="003A76DC" w:rsidRPr="00FB1A89">
        <w:rPr>
          <w:i/>
          <w:color w:val="595959" w:themeColor="text1" w:themeTint="A6"/>
          <w:sz w:val="28"/>
          <w:szCs w:val="28"/>
        </w:rPr>
        <w:t xml:space="preserve">Галина </w:t>
      </w:r>
      <w:proofErr w:type="spellStart"/>
      <w:r w:rsidR="003A76DC" w:rsidRPr="00FB1A89">
        <w:rPr>
          <w:i/>
          <w:color w:val="595959" w:themeColor="text1" w:themeTint="A6"/>
          <w:sz w:val="28"/>
          <w:szCs w:val="28"/>
        </w:rPr>
        <w:t>Чурак</w:t>
      </w:r>
      <w:proofErr w:type="spellEnd"/>
      <w:r w:rsidR="003A76DC" w:rsidRPr="00FB1A89">
        <w:rPr>
          <w:i/>
          <w:color w:val="595959" w:themeColor="text1" w:themeTint="A6"/>
          <w:sz w:val="28"/>
          <w:szCs w:val="28"/>
        </w:rPr>
        <w:t xml:space="preserve"> «Художники в Третьяковской галерее. Василий Суриков».  Трилистник, 2002;  Галина </w:t>
      </w:r>
      <w:proofErr w:type="spellStart"/>
      <w:r w:rsidR="003A76DC" w:rsidRPr="00FB1A89">
        <w:rPr>
          <w:i/>
          <w:color w:val="595959" w:themeColor="text1" w:themeTint="A6"/>
          <w:sz w:val="28"/>
          <w:szCs w:val="28"/>
        </w:rPr>
        <w:t>Чурак</w:t>
      </w:r>
      <w:proofErr w:type="spellEnd"/>
      <w:r w:rsidR="003A76DC" w:rsidRPr="00FB1A89">
        <w:rPr>
          <w:i/>
          <w:color w:val="595959" w:themeColor="text1" w:themeTint="A6"/>
          <w:sz w:val="28"/>
          <w:szCs w:val="28"/>
        </w:rPr>
        <w:t xml:space="preserve"> «Художники в Третьяковской галерее. Илья Репин».  Трилистник, 2002;  Джемс  Паттерсон  «В  какой  одежде  ходили  прежде»  </w:t>
      </w:r>
    </w:p>
    <w:p w:rsidR="003A76DC" w:rsidRPr="00FB1A89" w:rsidRDefault="006B309D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>2</w:t>
      </w:r>
      <w:r w:rsidR="003A76DC" w:rsidRPr="00FB1A89">
        <w:rPr>
          <w:color w:val="595959" w:themeColor="text1" w:themeTint="A6"/>
          <w:sz w:val="28"/>
          <w:szCs w:val="28"/>
        </w:rPr>
        <w:t>. Знакомство детей с женской одеждой Центральных районов России конца 19 века.</w:t>
      </w:r>
    </w:p>
    <w:p w:rsidR="003A76DC" w:rsidRPr="00FB1A89" w:rsidRDefault="00951295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 Включить </w:t>
      </w:r>
      <w:r w:rsidR="006B309D" w:rsidRPr="00FB1A89">
        <w:rPr>
          <w:color w:val="595959" w:themeColor="text1" w:themeTint="A6"/>
          <w:sz w:val="28"/>
          <w:szCs w:val="28"/>
        </w:rPr>
        <w:t>русские народные песни</w:t>
      </w:r>
      <w:r w:rsidRPr="00FB1A89">
        <w:rPr>
          <w:color w:val="595959" w:themeColor="text1" w:themeTint="A6"/>
          <w:sz w:val="28"/>
          <w:szCs w:val="28"/>
        </w:rPr>
        <w:t xml:space="preserve"> (погружение)</w:t>
      </w:r>
      <w:r w:rsidRPr="00FB1A89">
        <w:rPr>
          <w:color w:val="595959" w:themeColor="text1" w:themeTint="A6"/>
          <w:sz w:val="28"/>
          <w:szCs w:val="28"/>
        </w:rPr>
        <w:br/>
        <w:t>Закройте глаза и представьте, что вы живёте в Древней Руси. Вокруг вас стоят старинные избы, вы играете на зелёной лужайке. На вас славян</w:t>
      </w:r>
      <w:r w:rsidR="003A76DC" w:rsidRPr="00FB1A89">
        <w:rPr>
          <w:color w:val="595959" w:themeColor="text1" w:themeTint="A6"/>
          <w:sz w:val="28"/>
          <w:szCs w:val="28"/>
        </w:rPr>
        <w:t xml:space="preserve">ская одежда: у девочек сарафаны </w:t>
      </w:r>
      <w:r w:rsidRPr="00FB1A89">
        <w:rPr>
          <w:color w:val="595959" w:themeColor="text1" w:themeTint="A6"/>
          <w:sz w:val="28"/>
          <w:szCs w:val="28"/>
        </w:rPr>
        <w:t xml:space="preserve"> длинные, разных цветов, в косичках ленты и широкие штаны с косоворотками  у мальчиков, у всех на ногах лапти...</w:t>
      </w:r>
      <w:r w:rsidRPr="00FB1A89">
        <w:rPr>
          <w:color w:val="595959" w:themeColor="text1" w:themeTint="A6"/>
          <w:sz w:val="28"/>
          <w:szCs w:val="28"/>
        </w:rPr>
        <w:br/>
        <w:t>Посмотрите, что происходит у вокруг вас? Представили?</w:t>
      </w:r>
    </w:p>
    <w:p w:rsidR="003A76DC" w:rsidRPr="00FB1A89" w:rsidRDefault="003A76DC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В то время как у детей закрыты глаза, воспитатель вывешивает костюм с </w:t>
      </w:r>
      <w:proofErr w:type="spellStart"/>
      <w:r w:rsidRPr="00FB1A89">
        <w:rPr>
          <w:color w:val="595959" w:themeColor="text1" w:themeTint="A6"/>
          <w:sz w:val="28"/>
          <w:szCs w:val="28"/>
        </w:rPr>
        <w:t>паневой</w:t>
      </w:r>
      <w:proofErr w:type="spellEnd"/>
      <w:r w:rsidRPr="00FB1A89">
        <w:rPr>
          <w:color w:val="595959" w:themeColor="text1" w:themeTint="A6"/>
          <w:sz w:val="28"/>
          <w:szCs w:val="28"/>
        </w:rPr>
        <w:t>.</w:t>
      </w:r>
    </w:p>
    <w:p w:rsidR="003A76DC" w:rsidRPr="00FB1A89" w:rsidRDefault="003A76DC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А теперь откройте глаза. Вот в такой одежде ходили ваши </w:t>
      </w:r>
      <w:proofErr w:type="spellStart"/>
      <w:r w:rsidRPr="00FB1A89">
        <w:rPr>
          <w:color w:val="595959" w:themeColor="text1" w:themeTint="A6"/>
          <w:sz w:val="28"/>
          <w:szCs w:val="28"/>
        </w:rPr>
        <w:t>пра</w:t>
      </w:r>
      <w:proofErr w:type="spellEnd"/>
      <w:r w:rsidRPr="00FB1A89">
        <w:rPr>
          <w:color w:val="595959" w:themeColor="text1" w:themeTint="A6"/>
          <w:sz w:val="28"/>
          <w:szCs w:val="28"/>
        </w:rPr>
        <w:t xml:space="preserve"> – </w:t>
      </w:r>
      <w:proofErr w:type="spellStart"/>
      <w:r w:rsidRPr="00FB1A89">
        <w:rPr>
          <w:color w:val="595959" w:themeColor="text1" w:themeTint="A6"/>
          <w:sz w:val="28"/>
          <w:szCs w:val="28"/>
        </w:rPr>
        <w:t>пра</w:t>
      </w:r>
      <w:proofErr w:type="spellEnd"/>
      <w:r w:rsidRPr="00FB1A89">
        <w:rPr>
          <w:color w:val="595959" w:themeColor="text1" w:themeTint="A6"/>
          <w:sz w:val="28"/>
          <w:szCs w:val="28"/>
        </w:rPr>
        <w:t xml:space="preserve"> – </w:t>
      </w:r>
      <w:proofErr w:type="spellStart"/>
      <w:proofErr w:type="gramStart"/>
      <w:r w:rsidRPr="00FB1A89">
        <w:rPr>
          <w:color w:val="595959" w:themeColor="text1" w:themeTint="A6"/>
          <w:sz w:val="28"/>
          <w:szCs w:val="28"/>
        </w:rPr>
        <w:t>пра</w:t>
      </w:r>
      <w:proofErr w:type="spellEnd"/>
      <w:r w:rsidRPr="00FB1A89">
        <w:rPr>
          <w:color w:val="595959" w:themeColor="text1" w:themeTint="A6"/>
          <w:sz w:val="28"/>
          <w:szCs w:val="28"/>
        </w:rPr>
        <w:t xml:space="preserve"> бабушки</w:t>
      </w:r>
      <w:proofErr w:type="gramEnd"/>
      <w:r w:rsidRPr="00FB1A89">
        <w:rPr>
          <w:color w:val="595959" w:themeColor="text1" w:themeTint="A6"/>
          <w:sz w:val="28"/>
          <w:szCs w:val="28"/>
        </w:rPr>
        <w:t>.</w:t>
      </w:r>
    </w:p>
    <w:p w:rsidR="003A76DC" w:rsidRPr="00FB1A89" w:rsidRDefault="003A76DC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Дети </w:t>
      </w:r>
      <w:proofErr w:type="gramStart"/>
      <w:r w:rsidRPr="00FB1A89">
        <w:rPr>
          <w:color w:val="595959" w:themeColor="text1" w:themeTint="A6"/>
          <w:sz w:val="28"/>
          <w:szCs w:val="28"/>
        </w:rPr>
        <w:t>подходят</w:t>
      </w:r>
      <w:proofErr w:type="gramEnd"/>
      <w:r w:rsidRPr="00FB1A89">
        <w:rPr>
          <w:color w:val="595959" w:themeColor="text1" w:themeTint="A6"/>
          <w:sz w:val="28"/>
          <w:szCs w:val="28"/>
        </w:rPr>
        <w:t xml:space="preserve"> рассматривают, трогают костюм, воспитатель отвечает на вопросы детей, знакомит их с понятиями: </w:t>
      </w:r>
      <w:proofErr w:type="spellStart"/>
      <w:r w:rsidRPr="00FB1A89">
        <w:rPr>
          <w:color w:val="595959" w:themeColor="text1" w:themeTint="A6"/>
          <w:sz w:val="28"/>
          <w:szCs w:val="28"/>
        </w:rPr>
        <w:t>панева</w:t>
      </w:r>
      <w:proofErr w:type="spellEnd"/>
      <w:r w:rsidRPr="00FB1A89">
        <w:rPr>
          <w:color w:val="595959" w:themeColor="text1" w:themeTint="A6"/>
          <w:sz w:val="28"/>
          <w:szCs w:val="28"/>
        </w:rPr>
        <w:t>, завеса, убрус</w:t>
      </w:r>
      <w:r w:rsidR="006B309D" w:rsidRPr="00FB1A89">
        <w:rPr>
          <w:color w:val="595959" w:themeColor="text1" w:themeTint="A6"/>
          <w:sz w:val="28"/>
          <w:szCs w:val="28"/>
        </w:rPr>
        <w:t>.</w:t>
      </w:r>
    </w:p>
    <w:p w:rsidR="006B309D" w:rsidRPr="00FB1A89" w:rsidRDefault="006B309D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 xml:space="preserve">3. Итог:  Дидактическая игра «Русский национальный костюм.  Комплекс с </w:t>
      </w:r>
      <w:proofErr w:type="spellStart"/>
      <w:r w:rsidRPr="00FB1A89">
        <w:rPr>
          <w:color w:val="595959" w:themeColor="text1" w:themeTint="A6"/>
          <w:sz w:val="28"/>
          <w:szCs w:val="28"/>
        </w:rPr>
        <w:t>паневой</w:t>
      </w:r>
      <w:proofErr w:type="spellEnd"/>
      <w:r w:rsidRPr="00FB1A89">
        <w:rPr>
          <w:color w:val="595959" w:themeColor="text1" w:themeTint="A6"/>
          <w:sz w:val="28"/>
          <w:szCs w:val="28"/>
        </w:rPr>
        <w:t>»</w:t>
      </w:r>
    </w:p>
    <w:p w:rsidR="006B309D" w:rsidRPr="00FB1A89" w:rsidRDefault="006B309D" w:rsidP="006E611E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</w:p>
    <w:p w:rsidR="006B309D" w:rsidRPr="00FB1A89" w:rsidRDefault="006B309D" w:rsidP="006B309D">
      <w:pPr>
        <w:spacing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lastRenderedPageBreak/>
        <w:t>Организованная совместная деятельность</w:t>
      </w:r>
    </w:p>
    <w:p w:rsidR="006B309D" w:rsidRPr="00FB1A89" w:rsidRDefault="006B309D" w:rsidP="006B309D">
      <w:pPr>
        <w:spacing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«Игрушки наших </w:t>
      </w:r>
      <w:r w:rsidR="00602CCF"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бабушек</w:t>
      </w: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»</w:t>
      </w:r>
    </w:p>
    <w:p w:rsidR="006B309D" w:rsidRPr="00FB1A89" w:rsidRDefault="006B309D" w:rsidP="006B309D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Цели: формирование представлений детей о народной игрушке; формирование патриотических качеств личности и гордости за принадлежность к своему народу; продолжать педагогическую деятельность по воспитанию у детей национального самосознания и уважения к другим нациям</w:t>
      </w:r>
    </w:p>
    <w:p w:rsidR="006B309D" w:rsidRPr="00FB1A89" w:rsidRDefault="006B309D" w:rsidP="006B309D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Оборудование: </w:t>
      </w:r>
      <w:r w:rsidR="00257C48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соломенные игрушки, тряпичные игрушки, куклы – обереги, глиняные игрушки, </w:t>
      </w:r>
      <w:r w:rsidR="005879E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257C48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матрешки, </w:t>
      </w:r>
      <w:r w:rsidR="005879E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фотоальбом с описанием</w:t>
      </w:r>
      <w:r w:rsidR="00257C48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«Матрешки», </w:t>
      </w:r>
      <w:proofErr w:type="spellStart"/>
      <w:r w:rsidR="005879E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Итта</w:t>
      </w:r>
      <w:proofErr w:type="spellEnd"/>
      <w:r w:rsidR="005879EF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Рюмина «Куклы наших бабушек», Издательство «Малыш», Москва, 1989</w:t>
      </w:r>
      <w:proofErr w:type="gramEnd"/>
    </w:p>
    <w:p w:rsidR="005879EF" w:rsidRPr="00FB1A89" w:rsidRDefault="005879EF" w:rsidP="006B309D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879EF" w:rsidRPr="00FB1A89" w:rsidRDefault="005879EF" w:rsidP="006B309D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Содержание совестной деятельности</w:t>
      </w:r>
    </w:p>
    <w:p w:rsidR="005879EF" w:rsidRPr="00FB1A89" w:rsidRDefault="005879EF" w:rsidP="006B309D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Деятельность проводится посредством рассказа воспитателя детям при одновременном рассматривании детьми соответствующих моменту рассказа игрушек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Соломенные игрушки.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Пучок соломы, перевязанный жгутом, издревле служил основой традиционных крестьянских игрушек. По всей вероятности, первые соломенные игрушки родились как бы прямо в поле в страду, когда крестьянки часто вынуждены были брать с собой малых детей. Разумеется, оставшись без присмотра, они капризничали. И, быть может, как- то, чтобы унять дитя, крестьянка и сделала примитивную куклу из первого, что попало в руки, - из соломенного жгута (свясла), применяемого для перевязки снопов. Сложенный пополам жгут отдаленно напоминал голову, а расходящиеся внизу веером соломины - платье или сарафан. Затем фигурка куклы стала постепенно усложняться. Вставили  пучок соломы перпендикулярно туловищу, связав его в середине и по краям так же, как перевязывают свяслом снопы.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дальнейшем конструкцию соломенной куклы стали совершенствовать. При изготовлении таких кукол требовалось уже не только привычное умение вязать снопы, но и искусное владение приемами плетения, врожденный художественный вкус, изобретательность. Постепенно выделились талантливые мастерицы, которые уже не в поле, а в спокойной домашней обстановке стали делать кукол, фигуры коней, оленей, а также всевозможных фантастических животных. Еще в дохристианские времена были широко распространены украшения в виде подвесок с изображениями коня. Подвески служили </w:t>
      </w:r>
      <w:proofErr w:type="gram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амулетами</w:t>
      </w:r>
      <w:proofErr w:type="gram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оберегающими человека, когда он находился далеко от дома, дом же славянина со всеми его домочадцами тоже охранял конь - посланец солнца.  Поэтому изображение коня имело магическое значение, служило оберегом человека и его жилища.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Куклы-обереги.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Первыми куклами на Руси были куклы-обереги. Славяне верили, что они способны защитить людей от болезней и злых сил, поэтому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обереговые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куклы стояли на самом видном месте в каждом доме. Но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обереговые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куклы так и не стали национальной игрушкой, зато передали некоторые свои черты тряпичной кукле.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Тряпичные игрушки.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Традиционной игрушкой в быту русской деревни даже в самых бедных крестьянских семьях с давних времен была тряпичная кукла. В иных домах их до ста штук накапливалось, так как кукла считалась еще и символом продолжения рода.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Матерчатая кукла - простейшее изображение женской фигуры. Кусок тканины, свернутый в "скалку", тщательно обтянутое льняной белой тряпицей лицо, груди из ровных, туго набитых шариков, волосяная коса с вплетенной в нее лентой и наряд из пестрых лоскутов. Лица им либо вовсе не рисовали, либо ставили точки вместо глаз и 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рта. Первую куклу для девочки обязательно должна была сделать мама, а в 7-8 лет девочки и сами начинали делать кукол для своих младших братишек и сестренок.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 7-8 лет дети начинали помогать родителям по дому и в поле, но с куклами не расставались, всюду брали их с собой. Особенно нарядные куклы могли переходить из поколения в поколение, передаваясь от матери к дочери.  Куклы были не только девичьей забавой. Играли до 7-8 лет все дети, пока они ходили в рубахах. Но лишь мальчики начинали носить порты, а девочки юбку, их игровые роли и сами игры строго разделялись.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Дом без игрушек считался бездуховным. Есть такая примета: когда дети много и усердно играют, в семье будет прибыль, если небрежно обращаются с игрушками, быть в доме беде. Ребенок без игрушки вырастает </w:t>
      </w:r>
      <w:proofErr w:type="gram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пустым</w:t>
      </w:r>
      <w:proofErr w:type="gram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жестоким.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Верили</w:t>
      </w:r>
      <w:proofErr w:type="gram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что игрушки приносят хороший урожай, особенно если с ними играют взрослые девушки.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Верили, что игрушки охраняют детский сон (до сих пор по древнему обычаю детей укладывают спать с любимой игрушкой).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</w:t>
      </w: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Глиняные игрушки.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Глиняные фигурки лепили ещё до изобретения гончарного круга. Первоначально они служили талисманами, способными задобрить духов, помогающих человеку. Небольшие раскрашенные фигурки из обожжённой глины понравились детям и со временем превратились в народный промысел. В каждой местности изготавливали разные игрушки: для одних была характерна роспись яркими красками, другие оставались почти не закрашенными, третьи представляли собой свистульки, а четвёртые – погремушки. Самыми известными глиняными игрушками являются </w:t>
      </w:r>
      <w:proofErr w:type="gram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дымковские</w:t>
      </w:r>
      <w:proofErr w:type="gram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филимоновские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 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каркопольские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хлуднёвские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Матрешка.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 давней традиции о популярных игрушках слагают легенды. В этом отношении матрешка не исключение. Рассказывают, что в конце 19 века в семью Мамонтовых - известных русских промышленников и меценатов - то ли из Парижа, то ли с острова Хонсю кто-то привез японскую точёную фигурку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буддистсккого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святого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Фукуруджи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которая оказалась с "сюрпризом", - она разымалась на две части. Внутри неё была спрятана другая, поменьше, которая также состояла из двух половинок... Всего таких куколок насчитывалось пять.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Предполагалось, что именно это и натолкнуло на создание русскими мастерами нашей матрешки. Матрешка - от имени Матрена.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u w:val="single"/>
          <w:lang w:eastAsia="ru-RU"/>
        </w:rPr>
        <w:t>Вывод:</w:t>
      </w:r>
    </w:p>
    <w:p w:rsidR="006B309D" w:rsidRPr="00FB1A89" w:rsidRDefault="006B309D" w:rsidP="006B309D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Древней Руси разновидностей детских игрушек было не очень много. Их изготавливали из того, что было под рукой.  Но не случайно человек воплощал силы стихий в наиболее знакомых и близких ему образах живых существ, трактуя их по-иному: великая богиня плодородия стала барыней, девицей; птица - </w:t>
      </w:r>
      <w:proofErr w:type="spellStart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утушкой</w:t>
      </w:r>
      <w:proofErr w:type="spellEnd"/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курочкой, гусем; конь - рабочей лошадкой, тянущей воз или везущей кавалера. Медведь, также участник древних обрядов, забавным, добродушным косолапым зверем из народной сказки. Время изменило условия окружающей жизни, в творчество народных мастеров проникали новые сюжеты, но эти образы и по сей день фигурируют в игрушке любого промысла.</w:t>
      </w:r>
    </w:p>
    <w:p w:rsidR="006B309D" w:rsidRDefault="006B309D" w:rsidP="00FB1A89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Скорее всего, в древности и игровое, и культовое значение тесно переплетались между собой, а затем религиозные обряды были забыты, и игрушка осталась только предметом развлечения.</w:t>
      </w:r>
    </w:p>
    <w:p w:rsidR="00FB1A89" w:rsidRPr="00FB1A89" w:rsidRDefault="00FB1A89" w:rsidP="00FB1A89">
      <w:pPr>
        <w:spacing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B309D" w:rsidRPr="00FB1A89" w:rsidRDefault="00EA2E42" w:rsidP="00EA2E42">
      <w:pPr>
        <w:pStyle w:val="a6"/>
        <w:shd w:val="clear" w:color="auto" w:fill="FFFFFF"/>
        <w:spacing w:before="75" w:beforeAutospacing="0" w:after="75" w:afterAutospacing="0"/>
        <w:ind w:right="105"/>
        <w:jc w:val="center"/>
        <w:textAlignment w:val="top"/>
        <w:rPr>
          <w:b/>
          <w:color w:val="595959" w:themeColor="text1" w:themeTint="A6"/>
          <w:sz w:val="28"/>
          <w:szCs w:val="28"/>
        </w:rPr>
      </w:pPr>
      <w:r w:rsidRPr="00FB1A89">
        <w:rPr>
          <w:b/>
          <w:color w:val="595959" w:themeColor="text1" w:themeTint="A6"/>
          <w:sz w:val="28"/>
          <w:szCs w:val="28"/>
        </w:rPr>
        <w:lastRenderedPageBreak/>
        <w:t>Результаты анкетирования родителей</w:t>
      </w:r>
    </w:p>
    <w:p w:rsidR="00EA2E42" w:rsidRPr="00FB1A89" w:rsidRDefault="00EA2E42" w:rsidP="00EA2E42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t>В анкетировании приняли участие 17 семей.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Часто ли совершаете прогулки в выходные дни? 16 – да; 1 - нет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Выйдя с ребенком на прогулку Вы идете</w:t>
      </w:r>
      <w:proofErr w:type="gram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…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а) В лес 7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б) Во двор 10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в) В магазин 1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г) На спортивную игровую площадку 6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Какие виды игр предпочитает Ваш ребенок?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а) Подвижные игры 10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б) Настольные игры 4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в) Сюжетно-ролевые игры 3</w:t>
      </w: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г) Другие (Какие)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Какое спортивное оборудование имеется у вас дома? </w:t>
      </w:r>
      <w:proofErr w:type="gramStart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Во всех семьях, принявших участие в анкетировании имеется спортивное оборудование: мячи, гантели, скакалки, велосипеды, 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бадминтон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настольный теннис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обручи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одной семье: гимнастическая стенк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а, турник, </w:t>
      </w:r>
      <w:proofErr w:type="spellStart"/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баксерская</w:t>
      </w:r>
      <w:proofErr w:type="spellEnd"/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груша</w:t>
      </w:r>
    </w:p>
    <w:p w:rsidR="00EA2E42" w:rsidRPr="00FB1A89" w:rsidRDefault="00EA2E42" w:rsidP="00206933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какие подвижные игры Вы играли в детстве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? </w:t>
      </w:r>
      <w:proofErr w:type="gramStart"/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«Салки», «прятки», «</w:t>
      </w:r>
      <w:proofErr w:type="spellStart"/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резиночка</w:t>
      </w:r>
      <w:proofErr w:type="spellEnd"/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», «классики», «футбол», «бадминтон», «казаки-разбойники», «кто дальше прыгнет», «догонялки», и другие </w:t>
      </w:r>
      <w:proofErr w:type="gramEnd"/>
    </w:p>
    <w:p w:rsidR="009B11FB" w:rsidRPr="00FB1A89" w:rsidRDefault="009B11FB" w:rsidP="009B11F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Как Вы понимаете, что такое народные игры?  </w:t>
      </w:r>
      <w:r w:rsidR="00C95C5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10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семей смогли дать определение народным играм</w:t>
      </w:r>
    </w:p>
    <w:p w:rsidR="009B11FB" w:rsidRPr="00FB1A89" w:rsidRDefault="009B11FB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Перечислите, какие народные игры Вы знаете: «Салки», «прятки», «казаки-разбойники», «горелки», «лапта», «городки»</w:t>
      </w:r>
      <w:r w:rsidR="00402E79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«лото»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Часто ли Вы со своим ребенком играете в подвижные игры? 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6-да; 11-нет</w:t>
      </w:r>
    </w:p>
    <w:p w:rsidR="00EA2E42" w:rsidRPr="00FB1A89" w:rsidRDefault="00EA2E42" w:rsidP="00EA2E42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Как Вы думаете, какое значение имеют подвижные игры для физического развития и здоровья детей</w:t>
      </w:r>
      <w:r w:rsidR="0020693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?  6 семей смогли ответить на данный вопрос</w:t>
      </w:r>
    </w:p>
    <w:p w:rsidR="00206933" w:rsidRPr="00FB1A89" w:rsidRDefault="00206933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Вывод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: во всех принявших в анкетировании семьях родители гуляют с детьми, обеспечивают им возможность играть в подвижные игры и развиваться физически, но в то же время большинство родителей не играют со своими детьми  и не смогли </w:t>
      </w:r>
      <w:r w:rsidR="0084386B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ответить, какое же значение имеют подвижные игры для физического развития и здоровья детей.</w:t>
      </w:r>
      <w:r w:rsidR="009B11FB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C95C5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Большинство родителей знают, что такое народные подвижные игры и знакомы с ними.</w:t>
      </w: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 итогам анкетирования было решено ознакомить родителей с информацией о важности и необходимости совместных подвижных игр с детьми, их значении для укрепления здоровья детей и укрепления связей внутри семьи как между родителями и детьми, так и между родителями.</w:t>
      </w:r>
    </w:p>
    <w:p w:rsidR="0084386B" w:rsidRPr="00FB1A89" w:rsidRDefault="0084386B" w:rsidP="0084386B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  <w:lang w:eastAsia="ru-RU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этой целью был</w:t>
      </w:r>
      <w:r w:rsidR="00402E79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проведен</w:t>
      </w:r>
      <w:r w:rsidR="00402E79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ы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консультаци</w:t>
      </w:r>
      <w:r w:rsidR="00402E79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для родителей </w:t>
      </w:r>
      <w:r w:rsidR="00402E79"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  <w:lang w:eastAsia="ru-RU"/>
        </w:rPr>
        <w:t>«В подвижные игры играем — здоровье укрепляем», «Русские народные подвижные игры»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  <w:lang w:eastAsia="ru-RU"/>
        </w:rPr>
        <w:t xml:space="preserve">, </w:t>
      </w:r>
      <w:r w:rsidR="00402E79"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  <w:lang w:eastAsia="ru-RU"/>
        </w:rPr>
        <w:t xml:space="preserve"> </w:t>
      </w:r>
      <w:r w:rsidRPr="00FB1A89">
        <w:rPr>
          <w:rFonts w:ascii="Times New Roman" w:eastAsia="Times New Roman" w:hAnsi="Times New Roman" w:cs="Times New Roman"/>
          <w:color w:val="595959" w:themeColor="text1" w:themeTint="A6"/>
          <w:kern w:val="36"/>
          <w:sz w:val="28"/>
          <w:szCs w:val="28"/>
          <w:lang w:eastAsia="ru-RU"/>
        </w:rPr>
        <w:t>индивидуальные беседы с родителями, также к родителям была просьба принести фотографии моментов совместных игр с детьми.</w:t>
      </w: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9B11FB">
      <w:pPr>
        <w:pStyle w:val="a3"/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97FB6" w:rsidP="00206933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В начале проведения проекта и в конце был проведен опрос детей по теме подвижных игр.</w:t>
      </w:r>
    </w:p>
    <w:p w:rsidR="00897FB6" w:rsidRPr="00FB1A89" w:rsidRDefault="00897FB6" w:rsidP="00897FB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Вопросы для интервью с детьми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897FB6" w:rsidRPr="00FB1A89" w:rsidRDefault="00897FB6" w:rsidP="00897FB6">
      <w:pPr>
        <w:pStyle w:val="a3"/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опросе приняли участие 26 детей группы</w:t>
      </w:r>
    </w:p>
    <w:tbl>
      <w:tblPr>
        <w:tblStyle w:val="a5"/>
        <w:tblW w:w="0" w:type="auto"/>
        <w:tblLook w:val="04A0"/>
      </w:tblPr>
      <w:tblGrid>
        <w:gridCol w:w="2702"/>
        <w:gridCol w:w="4829"/>
        <w:gridCol w:w="3458"/>
      </w:tblGrid>
      <w:tr w:rsidR="007D2F27" w:rsidRPr="00FB1A89" w:rsidTr="00897FB6">
        <w:tc>
          <w:tcPr>
            <w:tcW w:w="0" w:type="auto"/>
          </w:tcPr>
          <w:p w:rsidR="00897FB6" w:rsidRPr="00FB1A89" w:rsidRDefault="00897FB6" w:rsidP="00897FB6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Вопросы </w:t>
            </w:r>
          </w:p>
        </w:tc>
        <w:tc>
          <w:tcPr>
            <w:tcW w:w="0" w:type="auto"/>
          </w:tcPr>
          <w:p w:rsidR="00897FB6" w:rsidRPr="00FB1A89" w:rsidRDefault="00897FB6" w:rsidP="00897FB6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Начало проекта</w:t>
            </w:r>
          </w:p>
        </w:tc>
        <w:tc>
          <w:tcPr>
            <w:tcW w:w="0" w:type="auto"/>
          </w:tcPr>
          <w:p w:rsidR="00897FB6" w:rsidRPr="00FB1A89" w:rsidRDefault="00897FB6" w:rsidP="00897FB6">
            <w:pPr>
              <w:pStyle w:val="a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Окончание проекта</w:t>
            </w: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Ты любишь играть?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26 да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26 да</w:t>
            </w: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какие игры ты любишь играть?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 детей смогли дать определение подвижным играм как они это понимают</w:t>
            </w:r>
          </w:p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 детей затруднились в ответах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 детей дали определение подвижным играм своими словами</w:t>
            </w:r>
          </w:p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 детей затруднились в ответах</w:t>
            </w: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Ты знаешь, что такое народные игры?</w:t>
            </w:r>
          </w:p>
        </w:tc>
        <w:tc>
          <w:tcPr>
            <w:tcW w:w="0" w:type="auto"/>
          </w:tcPr>
          <w:p w:rsidR="007D2F27" w:rsidRPr="00FB1A89" w:rsidRDefault="00C95C53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такое народные игры дети не смогли ответить</w:t>
            </w:r>
          </w:p>
        </w:tc>
        <w:tc>
          <w:tcPr>
            <w:tcW w:w="0" w:type="auto"/>
          </w:tcPr>
          <w:p w:rsidR="007D2F27" w:rsidRPr="00FB1A89" w:rsidRDefault="00C95C53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 детей смогли дать определение народным  играм</w:t>
            </w: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Какие народные подвижные игры ты знаешь?</w:t>
            </w:r>
          </w:p>
        </w:tc>
        <w:tc>
          <w:tcPr>
            <w:tcW w:w="0" w:type="auto"/>
          </w:tcPr>
          <w:p w:rsidR="007D2F27" w:rsidRPr="00FB1A89" w:rsidRDefault="007D2F27" w:rsidP="00C95C53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Все дети перечисляли знакомые игры, не различая их по подвижности и малоподвижности. 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13 детей смогли перечислить названия именно подвижных игр</w:t>
            </w:r>
            <w:r w:rsidR="009A5EA7"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9A5EA7" w:rsidRPr="00FB1A89" w:rsidRDefault="009A5EA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какие из них ты любишь играть?</w:t>
            </w:r>
          </w:p>
        </w:tc>
        <w:tc>
          <w:tcPr>
            <w:tcW w:w="0" w:type="auto"/>
          </w:tcPr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17 детей перечисляли названия именно подвижных игр</w:t>
            </w:r>
          </w:p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 детей называли малоподвижные, настольные, сюжетно-ролевые игры</w:t>
            </w:r>
          </w:p>
        </w:tc>
        <w:tc>
          <w:tcPr>
            <w:tcW w:w="0" w:type="auto"/>
          </w:tcPr>
          <w:p w:rsidR="007D2F27" w:rsidRPr="00FB1A89" w:rsidRDefault="007D2F27" w:rsidP="00897FB6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Результат тот же</w:t>
            </w:r>
          </w:p>
        </w:tc>
      </w:tr>
      <w:tr w:rsidR="007D2F27" w:rsidRPr="00FB1A89" w:rsidTr="00897FB6">
        <w:tc>
          <w:tcPr>
            <w:tcW w:w="0" w:type="auto"/>
          </w:tcPr>
          <w:p w:rsidR="007D2F27" w:rsidRPr="00FB1A89" w:rsidRDefault="007D2F27" w:rsidP="004851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кем ты любишь играть в подвижные игры?</w:t>
            </w:r>
          </w:p>
        </w:tc>
        <w:tc>
          <w:tcPr>
            <w:tcW w:w="0" w:type="auto"/>
          </w:tcPr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 ребенка – с друзьями и товарищами</w:t>
            </w:r>
          </w:p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 детей – с родителями</w:t>
            </w:r>
          </w:p>
        </w:tc>
        <w:tc>
          <w:tcPr>
            <w:tcW w:w="0" w:type="auto"/>
          </w:tcPr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15 детей - с друзьями и товарищами</w:t>
            </w:r>
          </w:p>
          <w:p w:rsidR="007D2F27" w:rsidRPr="00FB1A89" w:rsidRDefault="007D2F27" w:rsidP="007D2F27">
            <w:pPr>
              <w:pStyle w:val="a3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FB1A8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 детей – с родителями</w:t>
            </w:r>
          </w:p>
        </w:tc>
      </w:tr>
    </w:tbl>
    <w:p w:rsidR="00564E84" w:rsidRPr="00FB1A89" w:rsidRDefault="00564E84" w:rsidP="00B4586D">
      <w:pPr>
        <w:spacing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</w:p>
    <w:p w:rsidR="00B4586D" w:rsidRPr="00FB1A89" w:rsidRDefault="00B4586D" w:rsidP="00B4586D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B1A8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Вывод: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Из результатов опроса детей можно сделать вывод, что дети знают названия игр, их правила, и могут организовать в самостоятельной деятельности игры. В ходе проекта ребята научились </w:t>
      </w:r>
      <w:r w:rsidR="00835E6C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личать подвижные игры от других видов игр</w:t>
      </w:r>
      <w:r w:rsidR="009A5EA7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также ребята смогли познакомиться с понятием народные игры, оказалось, что народные игры детям знакомы, и они любят в них играть, но пока с трудом могут отличить народные игры от других подвижных игр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С тр</w:t>
      </w:r>
      <w:r w:rsidR="00835E6C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</w:t>
      </w:r>
      <w:r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мя детьми родители начали </w:t>
      </w:r>
      <w:r w:rsidR="00835E6C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проводить свободное время не перед телевизором, а в игре, и это все </w:t>
      </w:r>
      <w:r w:rsidR="009E1F5D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 w:rsidR="00C95C53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35E6C" w:rsidRPr="00FB1A8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таки хоть не большое, но все же достижение.</w:t>
      </w:r>
    </w:p>
    <w:p w:rsidR="009E1F5D" w:rsidRPr="00FB1A89" w:rsidRDefault="009E1F5D" w:rsidP="00B4586D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97FB6" w:rsidRPr="00FB1A89" w:rsidRDefault="00897FB6" w:rsidP="00B4586D">
      <w:pPr>
        <w:pStyle w:val="a3"/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4386B" w:rsidRPr="00FB1A89" w:rsidRDefault="0084386B" w:rsidP="00897FB6">
      <w:pPr>
        <w:pStyle w:val="a3"/>
        <w:shd w:val="clear" w:color="auto" w:fill="FFFFFF"/>
        <w:ind w:left="72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A2E42" w:rsidRPr="00FB1A89" w:rsidRDefault="00EA2E42" w:rsidP="00EA2E42">
      <w:pPr>
        <w:pStyle w:val="a3"/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A2E42" w:rsidRPr="00FB1A89" w:rsidRDefault="00EA2E42" w:rsidP="00EA2E42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</w:p>
    <w:p w:rsidR="00EA2E42" w:rsidRPr="00FB1A89" w:rsidRDefault="00EA2E42" w:rsidP="00EA2E42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</w:p>
    <w:p w:rsidR="00951295" w:rsidRPr="00FB1A89" w:rsidRDefault="00951295" w:rsidP="006B309D">
      <w:pPr>
        <w:pStyle w:val="a6"/>
        <w:shd w:val="clear" w:color="auto" w:fill="FFFFFF"/>
        <w:spacing w:before="75" w:beforeAutospacing="0" w:after="75" w:afterAutospacing="0"/>
        <w:ind w:right="105"/>
        <w:textAlignment w:val="top"/>
        <w:rPr>
          <w:color w:val="595959" w:themeColor="text1" w:themeTint="A6"/>
          <w:sz w:val="28"/>
          <w:szCs w:val="28"/>
        </w:rPr>
      </w:pPr>
      <w:r w:rsidRPr="00FB1A89">
        <w:rPr>
          <w:color w:val="595959" w:themeColor="text1" w:themeTint="A6"/>
          <w:sz w:val="28"/>
          <w:szCs w:val="28"/>
        </w:rPr>
        <w:br/>
      </w:r>
    </w:p>
    <w:p w:rsidR="00B206BA" w:rsidRPr="00FB1A89" w:rsidRDefault="00B206BA" w:rsidP="006E611E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71F40" w:rsidRPr="00FB1A89" w:rsidRDefault="00F71F40" w:rsidP="00DC353F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F71F40" w:rsidRDefault="00F71F40" w:rsidP="00DC353F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9009E" w:rsidRDefault="00D9009E" w:rsidP="00DC353F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9009E" w:rsidRPr="00D9009E" w:rsidRDefault="00D9009E" w:rsidP="00D9009E">
      <w:pPr>
        <w:spacing w:line="240" w:lineRule="auto"/>
        <w:rPr>
          <w:rFonts w:ascii="Times New Roman" w:hAnsi="Times New Roman" w:cs="Times New Roman"/>
          <w:b/>
          <w:color w:val="595959" w:themeColor="text1" w:themeTint="A6"/>
          <w:sz w:val="56"/>
          <w:szCs w:val="28"/>
        </w:rPr>
      </w:pPr>
    </w:p>
    <w:sectPr w:rsidR="00D9009E" w:rsidRPr="00D9009E" w:rsidSect="00066D27">
      <w:footerReference w:type="default" r:id="rId12"/>
      <w:pgSz w:w="11907" w:h="16839" w:code="9"/>
      <w:pgMar w:top="567" w:right="567" w:bottom="567" w:left="567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16" w:rsidRDefault="004C0516" w:rsidP="00A129E9">
      <w:pPr>
        <w:spacing w:line="240" w:lineRule="auto"/>
      </w:pPr>
      <w:r>
        <w:separator/>
      </w:r>
    </w:p>
  </w:endnote>
  <w:endnote w:type="continuationSeparator" w:id="0">
    <w:p w:rsidR="004C0516" w:rsidRDefault="004C0516" w:rsidP="00A12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E9" w:rsidRDefault="00A129E9">
    <w:pPr>
      <w:pStyle w:val="ac"/>
    </w:pPr>
  </w:p>
  <w:p w:rsidR="00A129E9" w:rsidRDefault="00A129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16" w:rsidRDefault="004C0516" w:rsidP="00A129E9">
      <w:pPr>
        <w:spacing w:line="240" w:lineRule="auto"/>
      </w:pPr>
      <w:r>
        <w:separator/>
      </w:r>
    </w:p>
  </w:footnote>
  <w:footnote w:type="continuationSeparator" w:id="0">
    <w:p w:rsidR="004C0516" w:rsidRDefault="004C0516" w:rsidP="00A12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DC5"/>
    <w:multiLevelType w:val="hybridMultilevel"/>
    <w:tmpl w:val="667AC5F2"/>
    <w:lvl w:ilvl="0" w:tplc="71B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A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A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4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AC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8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2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C5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62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AB7E00"/>
    <w:multiLevelType w:val="hybridMultilevel"/>
    <w:tmpl w:val="58E82334"/>
    <w:lvl w:ilvl="0" w:tplc="E81C1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E3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04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C0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25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08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45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E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663A82"/>
    <w:multiLevelType w:val="hybridMultilevel"/>
    <w:tmpl w:val="2F6C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13610"/>
    <w:multiLevelType w:val="hybridMultilevel"/>
    <w:tmpl w:val="70B41C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3E3CE1"/>
    <w:multiLevelType w:val="hybridMultilevel"/>
    <w:tmpl w:val="8AE017E2"/>
    <w:lvl w:ilvl="0" w:tplc="55A4FFB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084F"/>
    <w:multiLevelType w:val="hybridMultilevel"/>
    <w:tmpl w:val="AD5C1836"/>
    <w:lvl w:ilvl="0" w:tplc="55A4FFB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96EA3"/>
    <w:multiLevelType w:val="hybridMultilevel"/>
    <w:tmpl w:val="9476FF48"/>
    <w:lvl w:ilvl="0" w:tplc="55A4FFB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A6574"/>
    <w:multiLevelType w:val="hybridMultilevel"/>
    <w:tmpl w:val="AD0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C389F"/>
    <w:multiLevelType w:val="hybridMultilevel"/>
    <w:tmpl w:val="913C4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DD6AD3"/>
    <w:multiLevelType w:val="hybridMultilevel"/>
    <w:tmpl w:val="C4D0DD4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5DE42DA8"/>
    <w:multiLevelType w:val="hybridMultilevel"/>
    <w:tmpl w:val="93D8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B35E38"/>
    <w:multiLevelType w:val="hybridMultilevel"/>
    <w:tmpl w:val="BB38F13C"/>
    <w:lvl w:ilvl="0" w:tplc="15A0F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0F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4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E7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ED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8F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6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CF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DB61BE"/>
    <w:multiLevelType w:val="hybridMultilevel"/>
    <w:tmpl w:val="2258D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683065"/>
    <w:multiLevelType w:val="hybridMultilevel"/>
    <w:tmpl w:val="81A4E6BA"/>
    <w:lvl w:ilvl="0" w:tplc="55A4FFB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F40"/>
    <w:rsid w:val="00066D27"/>
    <w:rsid w:val="000944F4"/>
    <w:rsid w:val="000A0EAE"/>
    <w:rsid w:val="000D33A1"/>
    <w:rsid w:val="00131613"/>
    <w:rsid w:val="001409EE"/>
    <w:rsid w:val="00153924"/>
    <w:rsid w:val="00156D60"/>
    <w:rsid w:val="00175B0F"/>
    <w:rsid w:val="001A0C73"/>
    <w:rsid w:val="001B1264"/>
    <w:rsid w:val="001B1791"/>
    <w:rsid w:val="001C4A92"/>
    <w:rsid w:val="00206933"/>
    <w:rsid w:val="002176C6"/>
    <w:rsid w:val="00257C48"/>
    <w:rsid w:val="0028564A"/>
    <w:rsid w:val="00297142"/>
    <w:rsid w:val="002B4A79"/>
    <w:rsid w:val="002F6A34"/>
    <w:rsid w:val="00300C3F"/>
    <w:rsid w:val="00347D83"/>
    <w:rsid w:val="003A76DC"/>
    <w:rsid w:val="003B63CE"/>
    <w:rsid w:val="003B7DB6"/>
    <w:rsid w:val="003D5D4D"/>
    <w:rsid w:val="003D7E94"/>
    <w:rsid w:val="003F52A5"/>
    <w:rsid w:val="00402E79"/>
    <w:rsid w:val="004073D9"/>
    <w:rsid w:val="0045479E"/>
    <w:rsid w:val="00463D01"/>
    <w:rsid w:val="004A6F23"/>
    <w:rsid w:val="004B2ED5"/>
    <w:rsid w:val="004B78E3"/>
    <w:rsid w:val="004C0516"/>
    <w:rsid w:val="004C093D"/>
    <w:rsid w:val="004D00CF"/>
    <w:rsid w:val="004F32A6"/>
    <w:rsid w:val="004F4769"/>
    <w:rsid w:val="004F4B43"/>
    <w:rsid w:val="004F5AB0"/>
    <w:rsid w:val="00536EA9"/>
    <w:rsid w:val="0056168D"/>
    <w:rsid w:val="00564E84"/>
    <w:rsid w:val="00581B49"/>
    <w:rsid w:val="005879EF"/>
    <w:rsid w:val="0059325E"/>
    <w:rsid w:val="00602CCF"/>
    <w:rsid w:val="00635DE0"/>
    <w:rsid w:val="00645643"/>
    <w:rsid w:val="006A410C"/>
    <w:rsid w:val="006B309D"/>
    <w:rsid w:val="006C437C"/>
    <w:rsid w:val="006E611E"/>
    <w:rsid w:val="006F52B0"/>
    <w:rsid w:val="00737BFB"/>
    <w:rsid w:val="007D2F27"/>
    <w:rsid w:val="00824DF8"/>
    <w:rsid w:val="00835E6C"/>
    <w:rsid w:val="0084386B"/>
    <w:rsid w:val="00863144"/>
    <w:rsid w:val="00897FB6"/>
    <w:rsid w:val="008D1B3A"/>
    <w:rsid w:val="008E7A5C"/>
    <w:rsid w:val="00910B4A"/>
    <w:rsid w:val="00935147"/>
    <w:rsid w:val="00951295"/>
    <w:rsid w:val="009737E0"/>
    <w:rsid w:val="00980F0C"/>
    <w:rsid w:val="009A5EA7"/>
    <w:rsid w:val="009B11FB"/>
    <w:rsid w:val="009E1F5D"/>
    <w:rsid w:val="009F0E47"/>
    <w:rsid w:val="00A01939"/>
    <w:rsid w:val="00A129E9"/>
    <w:rsid w:val="00A236B7"/>
    <w:rsid w:val="00A53136"/>
    <w:rsid w:val="00A97104"/>
    <w:rsid w:val="00B206BA"/>
    <w:rsid w:val="00B21A8E"/>
    <w:rsid w:val="00B41B4D"/>
    <w:rsid w:val="00B4586D"/>
    <w:rsid w:val="00BC4E56"/>
    <w:rsid w:val="00BD4DC3"/>
    <w:rsid w:val="00C02143"/>
    <w:rsid w:val="00C10E3E"/>
    <w:rsid w:val="00C42EA1"/>
    <w:rsid w:val="00C54179"/>
    <w:rsid w:val="00C67257"/>
    <w:rsid w:val="00C93827"/>
    <w:rsid w:val="00C95C53"/>
    <w:rsid w:val="00CA45FF"/>
    <w:rsid w:val="00CD6C5B"/>
    <w:rsid w:val="00CE4AA0"/>
    <w:rsid w:val="00D230D7"/>
    <w:rsid w:val="00D30E7C"/>
    <w:rsid w:val="00D62FCE"/>
    <w:rsid w:val="00D66A9E"/>
    <w:rsid w:val="00D864F0"/>
    <w:rsid w:val="00D9009E"/>
    <w:rsid w:val="00DC353F"/>
    <w:rsid w:val="00DE32FE"/>
    <w:rsid w:val="00E80910"/>
    <w:rsid w:val="00EA2E42"/>
    <w:rsid w:val="00EC6F33"/>
    <w:rsid w:val="00F01DFE"/>
    <w:rsid w:val="00F71F40"/>
    <w:rsid w:val="00F82117"/>
    <w:rsid w:val="00FB1A89"/>
    <w:rsid w:val="00FB441A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4"/>
  </w:style>
  <w:style w:type="paragraph" w:styleId="1">
    <w:name w:val="heading 1"/>
    <w:basedOn w:val="a"/>
    <w:next w:val="a"/>
    <w:link w:val="10"/>
    <w:uiPriority w:val="9"/>
    <w:qFormat/>
    <w:rsid w:val="00951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71F40"/>
    <w:pPr>
      <w:widowControl w:val="0"/>
      <w:autoSpaceDE w:val="0"/>
      <w:autoSpaceDN w:val="0"/>
      <w:adjustRightInd w:val="0"/>
      <w:spacing w:line="317" w:lineRule="exact"/>
      <w:ind w:firstLine="662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71F40"/>
    <w:rPr>
      <w:rFonts w:ascii="Georgia" w:hAnsi="Georgia" w:cs="Georgia"/>
      <w:sz w:val="26"/>
      <w:szCs w:val="26"/>
    </w:rPr>
  </w:style>
  <w:style w:type="paragraph" w:styleId="a3">
    <w:name w:val="No Spacing"/>
    <w:uiPriority w:val="1"/>
    <w:qFormat/>
    <w:rsid w:val="00F71F40"/>
    <w:pPr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1F40"/>
    <w:pPr>
      <w:spacing w:after="200"/>
      <w:ind w:left="720"/>
      <w:contextualSpacing/>
    </w:pPr>
  </w:style>
  <w:style w:type="table" w:styleId="a5">
    <w:name w:val="Table Grid"/>
    <w:basedOn w:val="a1"/>
    <w:uiPriority w:val="59"/>
    <w:rsid w:val="00F71F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6C5B"/>
  </w:style>
  <w:style w:type="character" w:customStyle="1" w:styleId="20">
    <w:name w:val="Заголовок 2 Знак"/>
    <w:basedOn w:val="a0"/>
    <w:link w:val="2"/>
    <w:uiPriority w:val="9"/>
    <w:rsid w:val="00561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168D"/>
  </w:style>
  <w:style w:type="character" w:customStyle="1" w:styleId="c1">
    <w:name w:val="c1"/>
    <w:basedOn w:val="a0"/>
    <w:rsid w:val="0056168D"/>
  </w:style>
  <w:style w:type="paragraph" w:customStyle="1" w:styleId="c0">
    <w:name w:val="c0"/>
    <w:basedOn w:val="a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16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1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12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2">
    <w:name w:val="c2"/>
    <w:basedOn w:val="a"/>
    <w:rsid w:val="006B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F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129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9E9"/>
  </w:style>
  <w:style w:type="paragraph" w:styleId="ac">
    <w:name w:val="footer"/>
    <w:basedOn w:val="a"/>
    <w:link w:val="ad"/>
    <w:uiPriority w:val="99"/>
    <w:semiHidden/>
    <w:unhideWhenUsed/>
    <w:rsid w:val="00A129E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F6DB46-6F1A-441C-AB61-B6085EAFCA90}" type="doc">
      <dgm:prSet loTypeId="urn:microsoft.com/office/officeart/2005/8/layout/process5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D890D6AB-9D07-4D3C-8898-5D15BCD73A8F}">
      <dgm:prSet phldrT="[Текст]" custT="1"/>
      <dgm:spPr/>
      <dgm:t>
        <a:bodyPr/>
        <a:lstStyle/>
        <a:p>
          <a:r>
            <a:rPr lang="ru-RU" sz="1400"/>
            <a:t>Годовой план: Совершенствование работы по развитию двигательной  активности детей посредством организации подвижных игр</a:t>
          </a:r>
        </a:p>
      </dgm:t>
    </dgm:pt>
    <dgm:pt modelId="{A6B2FD30-6D0D-4028-BA81-F98B314F5EB9}" type="parTrans" cxnId="{0F9FC723-FE87-44FA-9631-68870BFBB7CE}">
      <dgm:prSet/>
      <dgm:spPr/>
      <dgm:t>
        <a:bodyPr/>
        <a:lstStyle/>
        <a:p>
          <a:endParaRPr lang="ru-RU"/>
        </a:p>
      </dgm:t>
    </dgm:pt>
    <dgm:pt modelId="{E12E78A0-A916-4DDB-9354-3E5C7A84BF8F}" type="sibTrans" cxnId="{0F9FC723-FE87-44FA-9631-68870BFBB7CE}">
      <dgm:prSet/>
      <dgm:spPr/>
      <dgm:t>
        <a:bodyPr/>
        <a:lstStyle/>
        <a:p>
          <a:endParaRPr lang="ru-RU"/>
        </a:p>
      </dgm:t>
    </dgm:pt>
    <dgm:pt modelId="{718911BA-D40F-4E98-9297-29E6A35A515F}">
      <dgm:prSet phldrT="[Текст]"/>
      <dgm:spPr/>
      <dgm:t>
        <a:bodyPr/>
        <a:lstStyle/>
        <a:p>
          <a:endParaRPr lang="ru-RU" sz="700"/>
        </a:p>
      </dgm:t>
    </dgm:pt>
    <dgm:pt modelId="{21F29A15-3D00-422E-8CCD-233CFC9167A6}" type="parTrans" cxnId="{0127E432-A511-44C4-A4A9-3E14E5FA5672}">
      <dgm:prSet/>
      <dgm:spPr/>
      <dgm:t>
        <a:bodyPr/>
        <a:lstStyle/>
        <a:p>
          <a:endParaRPr lang="ru-RU"/>
        </a:p>
      </dgm:t>
    </dgm:pt>
    <dgm:pt modelId="{73F82AF2-9400-4BFD-A65D-8E7CC30E9739}" type="sibTrans" cxnId="{0127E432-A511-44C4-A4A9-3E14E5FA5672}">
      <dgm:prSet/>
      <dgm:spPr/>
      <dgm:t>
        <a:bodyPr/>
        <a:lstStyle/>
        <a:p>
          <a:endParaRPr lang="ru-RU"/>
        </a:p>
      </dgm:t>
    </dgm:pt>
    <dgm:pt modelId="{E403E1D8-B158-4B55-90ED-1AA0E9E8E82B}">
      <dgm:prSet phldrT="[Текст]" custT="1"/>
      <dgm:spPr/>
      <dgm:t>
        <a:bodyPr/>
        <a:lstStyle/>
        <a:p>
          <a:r>
            <a:rPr lang="ru-RU" sz="1400"/>
            <a:t>Темы: Октябрь - "Осень"; Ноябрь - 1 неделя "День народного единства", 2 неделя "Я в мире человек"</a:t>
          </a:r>
        </a:p>
      </dgm:t>
    </dgm:pt>
    <dgm:pt modelId="{C8EE08D8-D257-4698-A629-F3674E781A76}" type="parTrans" cxnId="{3253265A-D1E7-4021-931F-C67F426C4DD1}">
      <dgm:prSet/>
      <dgm:spPr/>
      <dgm:t>
        <a:bodyPr/>
        <a:lstStyle/>
        <a:p>
          <a:endParaRPr lang="ru-RU"/>
        </a:p>
      </dgm:t>
    </dgm:pt>
    <dgm:pt modelId="{612B9CDF-72E5-472F-8FF1-93C7B94D4C7F}" type="sibTrans" cxnId="{3253265A-D1E7-4021-931F-C67F426C4DD1}">
      <dgm:prSet/>
      <dgm:spPr/>
      <dgm:t>
        <a:bodyPr/>
        <a:lstStyle/>
        <a:p>
          <a:endParaRPr lang="ru-RU"/>
        </a:p>
      </dgm:t>
    </dgm:pt>
    <dgm:pt modelId="{08A6BF0E-6418-4D49-968E-A3CC5F403C73}">
      <dgm:prSet phldrT="[Текст]" custT="1"/>
      <dgm:spPr/>
      <dgm:t>
        <a:bodyPr/>
        <a:lstStyle/>
        <a:p>
          <a:endParaRPr lang="ru-RU" sz="900"/>
        </a:p>
      </dgm:t>
    </dgm:pt>
    <dgm:pt modelId="{F9292A03-8E24-46A2-8F7D-AF3C9AFB52AF}" type="parTrans" cxnId="{E1A4726B-1C2B-474D-8456-23ED1BF896FE}">
      <dgm:prSet/>
      <dgm:spPr/>
      <dgm:t>
        <a:bodyPr/>
        <a:lstStyle/>
        <a:p>
          <a:endParaRPr lang="ru-RU"/>
        </a:p>
      </dgm:t>
    </dgm:pt>
    <dgm:pt modelId="{A59E588F-81E7-4D30-9B7A-E6A75AF920EF}" type="sibTrans" cxnId="{E1A4726B-1C2B-474D-8456-23ED1BF896FE}">
      <dgm:prSet/>
      <dgm:spPr/>
      <dgm:t>
        <a:bodyPr/>
        <a:lstStyle/>
        <a:p>
          <a:endParaRPr lang="ru-RU"/>
        </a:p>
      </dgm:t>
    </dgm:pt>
    <dgm:pt modelId="{94BD432A-AA02-485A-94C6-3C135E4E85E8}">
      <dgm:prSet phldrT="[Текст]" custT="1"/>
      <dgm:spPr/>
      <dgm:t>
        <a:bodyPr/>
        <a:lstStyle/>
        <a:p>
          <a:r>
            <a:rPr lang="ru-RU" sz="1800"/>
            <a:t>Беседа</a:t>
          </a:r>
          <a:r>
            <a:rPr lang="ru-RU" sz="1800" baseline="0"/>
            <a:t> с детьми "Как наши предки собирали урожай"</a:t>
          </a:r>
          <a:endParaRPr lang="ru-RU" sz="1800"/>
        </a:p>
      </dgm:t>
    </dgm:pt>
    <dgm:pt modelId="{90618ACE-1920-4A2A-BA69-2EC88D85C777}" type="parTrans" cxnId="{BA22937E-D93F-4DBF-965C-ED3D92CE53F4}">
      <dgm:prSet/>
      <dgm:spPr/>
      <dgm:t>
        <a:bodyPr/>
        <a:lstStyle/>
        <a:p>
          <a:endParaRPr lang="ru-RU"/>
        </a:p>
      </dgm:t>
    </dgm:pt>
    <dgm:pt modelId="{2084C92C-5B62-4E08-8790-6E37E8BB34B6}" type="sibTrans" cxnId="{BA22937E-D93F-4DBF-965C-ED3D92CE53F4}">
      <dgm:prSet/>
      <dgm:spPr/>
      <dgm:t>
        <a:bodyPr/>
        <a:lstStyle/>
        <a:p>
          <a:endParaRPr lang="ru-RU"/>
        </a:p>
      </dgm:t>
    </dgm:pt>
    <dgm:pt modelId="{C97C4217-415F-4538-A149-457EF8985870}">
      <dgm:prSet phldrT="[Текст]"/>
      <dgm:spPr/>
      <dgm:t>
        <a:bodyPr/>
        <a:lstStyle/>
        <a:p>
          <a:endParaRPr lang="ru-RU" sz="700"/>
        </a:p>
      </dgm:t>
    </dgm:pt>
    <dgm:pt modelId="{6BCF9E11-E76E-4A10-AB88-4BCA93C36267}" type="parTrans" cxnId="{D7B44E1A-02BC-4626-9F31-60D5339916C7}">
      <dgm:prSet/>
      <dgm:spPr/>
      <dgm:t>
        <a:bodyPr/>
        <a:lstStyle/>
        <a:p>
          <a:endParaRPr lang="ru-RU"/>
        </a:p>
      </dgm:t>
    </dgm:pt>
    <dgm:pt modelId="{6369DE5B-EE5A-4B6C-9ABF-8DBC3773C0ED}" type="sibTrans" cxnId="{D7B44E1A-02BC-4626-9F31-60D5339916C7}">
      <dgm:prSet/>
      <dgm:spPr/>
      <dgm:t>
        <a:bodyPr/>
        <a:lstStyle/>
        <a:p>
          <a:endParaRPr lang="ru-RU"/>
        </a:p>
      </dgm:t>
    </dgm:pt>
    <dgm:pt modelId="{422449B9-62A7-4999-9034-BAD744CC1F3D}">
      <dgm:prSet custT="1"/>
      <dgm:spPr/>
      <dgm:t>
        <a:bodyPr/>
        <a:lstStyle/>
        <a:p>
          <a:r>
            <a:rPr lang="ru-RU" sz="1050"/>
            <a:t> </a:t>
          </a:r>
          <a:r>
            <a:rPr lang="ru-RU" sz="1600"/>
            <a:t>Организованная деятельность с детьми"В какой одежде ходили прежде"</a:t>
          </a:r>
          <a:endParaRPr lang="ru-RU" sz="1800"/>
        </a:p>
      </dgm:t>
    </dgm:pt>
    <dgm:pt modelId="{7CB22142-A382-48E0-A96C-A66E62675D7C}" type="parTrans" cxnId="{9CB825F7-BE24-488E-A0D5-0DA01CC78524}">
      <dgm:prSet/>
      <dgm:spPr/>
      <dgm:t>
        <a:bodyPr/>
        <a:lstStyle/>
        <a:p>
          <a:endParaRPr lang="ru-RU"/>
        </a:p>
      </dgm:t>
    </dgm:pt>
    <dgm:pt modelId="{038D28A6-AE7E-43EC-8B90-2DEE6EABC8AA}" type="sibTrans" cxnId="{9CB825F7-BE24-488E-A0D5-0DA01CC78524}">
      <dgm:prSet/>
      <dgm:spPr/>
      <dgm:t>
        <a:bodyPr/>
        <a:lstStyle/>
        <a:p>
          <a:endParaRPr lang="ru-RU"/>
        </a:p>
      </dgm:t>
    </dgm:pt>
    <dgm:pt modelId="{916F07FB-D958-48E9-912F-39334288E216}">
      <dgm:prSet custT="1"/>
      <dgm:spPr/>
      <dgm:t>
        <a:bodyPr/>
        <a:lstStyle/>
        <a:p>
          <a:r>
            <a:rPr lang="ru-RU" sz="1100"/>
            <a:t> </a:t>
          </a:r>
          <a:r>
            <a:rPr lang="ru-RU" sz="2000"/>
            <a:t>Беседа с детьми : «В какие игры играли наши бабушки и дедушки».</a:t>
          </a:r>
        </a:p>
      </dgm:t>
    </dgm:pt>
    <dgm:pt modelId="{8718837A-03B7-4190-9E26-C4CDFCC209D0}" type="parTrans" cxnId="{6CCE740C-E569-409A-91B3-E385E63E82C8}">
      <dgm:prSet/>
      <dgm:spPr/>
      <dgm:t>
        <a:bodyPr/>
        <a:lstStyle/>
        <a:p>
          <a:endParaRPr lang="ru-RU"/>
        </a:p>
      </dgm:t>
    </dgm:pt>
    <dgm:pt modelId="{412C9E9F-E805-4115-A4B9-9D048E1C386C}" type="sibTrans" cxnId="{6CCE740C-E569-409A-91B3-E385E63E82C8}">
      <dgm:prSet/>
      <dgm:spPr/>
      <dgm:t>
        <a:bodyPr/>
        <a:lstStyle/>
        <a:p>
          <a:endParaRPr lang="ru-RU"/>
        </a:p>
      </dgm:t>
    </dgm:pt>
    <dgm:pt modelId="{D01F8F54-40CD-4927-97CB-59C2A2FBE94F}">
      <dgm:prSet custT="1"/>
      <dgm:spPr/>
      <dgm:t>
        <a:bodyPr/>
        <a:lstStyle/>
        <a:p>
          <a:r>
            <a:rPr lang="ru-RU" sz="1600"/>
            <a:t>Анкетирование родителей и опрос детей по </a:t>
          </a:r>
          <a:r>
            <a:rPr lang="ru-RU" sz="1600" b="0"/>
            <a:t>теме «Народные детские подвижные игры»</a:t>
          </a:r>
        </a:p>
      </dgm:t>
    </dgm:pt>
    <dgm:pt modelId="{2BCC8BD5-D47B-4F50-9605-B2E114EBA892}" type="parTrans" cxnId="{D1356604-4A68-46CB-AE4C-F80BD56B3DB7}">
      <dgm:prSet/>
      <dgm:spPr/>
      <dgm:t>
        <a:bodyPr/>
        <a:lstStyle/>
        <a:p>
          <a:endParaRPr lang="ru-RU"/>
        </a:p>
      </dgm:t>
    </dgm:pt>
    <dgm:pt modelId="{1FE1E286-98DF-410E-B881-8B8F6BBA0B11}" type="sibTrans" cxnId="{D1356604-4A68-46CB-AE4C-F80BD56B3DB7}">
      <dgm:prSet/>
      <dgm:spPr/>
      <dgm:t>
        <a:bodyPr/>
        <a:lstStyle/>
        <a:p>
          <a:endParaRPr lang="ru-RU"/>
        </a:p>
      </dgm:t>
    </dgm:pt>
    <dgm:pt modelId="{2551B8F6-9D29-42C7-A459-38DF078738C7}">
      <dgm:prSet custT="1"/>
      <dgm:spPr/>
      <dgm:t>
        <a:bodyPr/>
        <a:lstStyle/>
        <a:p>
          <a:r>
            <a:rPr lang="ru-RU" sz="2000"/>
            <a:t>Постановка цели и определение задач проекта</a:t>
          </a:r>
        </a:p>
      </dgm:t>
    </dgm:pt>
    <dgm:pt modelId="{F93B63FB-09DC-4719-9352-AE84AAADABC3}" type="parTrans" cxnId="{342EE73D-C666-4AD8-8C05-B196EC53CAB2}">
      <dgm:prSet/>
      <dgm:spPr/>
      <dgm:t>
        <a:bodyPr/>
        <a:lstStyle/>
        <a:p>
          <a:endParaRPr lang="ru-RU"/>
        </a:p>
      </dgm:t>
    </dgm:pt>
    <dgm:pt modelId="{C96E4D2B-81EC-4B81-8C9E-30575D598D4E}" type="sibTrans" cxnId="{342EE73D-C666-4AD8-8C05-B196EC53CAB2}">
      <dgm:prSet/>
      <dgm:spPr/>
      <dgm:t>
        <a:bodyPr/>
        <a:lstStyle/>
        <a:p>
          <a:endParaRPr lang="ru-RU"/>
        </a:p>
      </dgm:t>
    </dgm:pt>
    <dgm:pt modelId="{8206C9D7-97CE-4657-98DE-96CB77C44204}">
      <dgm:prSet custT="1"/>
      <dgm:spPr/>
      <dgm:t>
        <a:bodyPr/>
        <a:lstStyle/>
        <a:p>
          <a:r>
            <a:rPr lang="ru-RU" sz="1600"/>
            <a:t>Реализация проекта. Задание  детям: Узнать в какие игры играли их бабушки и дедушки</a:t>
          </a:r>
        </a:p>
      </dgm:t>
    </dgm:pt>
    <dgm:pt modelId="{1B948E72-3502-427D-A1F1-DC3ACA322610}" type="parTrans" cxnId="{BFAE5D4D-D8C2-40B1-89D8-E7D8941A2AE1}">
      <dgm:prSet/>
      <dgm:spPr/>
      <dgm:t>
        <a:bodyPr/>
        <a:lstStyle/>
        <a:p>
          <a:endParaRPr lang="ru-RU"/>
        </a:p>
      </dgm:t>
    </dgm:pt>
    <dgm:pt modelId="{F5CC265B-A149-41CD-B928-14D65BCE40A7}" type="sibTrans" cxnId="{BFAE5D4D-D8C2-40B1-89D8-E7D8941A2AE1}">
      <dgm:prSet/>
      <dgm:spPr/>
      <dgm:t>
        <a:bodyPr/>
        <a:lstStyle/>
        <a:p>
          <a:endParaRPr lang="ru-RU"/>
        </a:p>
      </dgm:t>
    </dgm:pt>
    <dgm:pt modelId="{FBBCF259-92D8-4C49-BB13-7313CC27B446}">
      <dgm:prSet custT="1"/>
      <dgm:spPr/>
      <dgm:t>
        <a:bodyPr/>
        <a:lstStyle/>
        <a:p>
          <a:r>
            <a:rPr lang="ru-RU" sz="2000"/>
            <a:t>Выбор темы проекта</a:t>
          </a:r>
        </a:p>
      </dgm:t>
    </dgm:pt>
    <dgm:pt modelId="{5DDDDA9C-2361-4D58-9219-9E9369DC6356}" type="parTrans" cxnId="{8C3EAD93-D945-43C5-A4C1-A16A93DAA1EB}">
      <dgm:prSet/>
      <dgm:spPr/>
      <dgm:t>
        <a:bodyPr/>
        <a:lstStyle/>
        <a:p>
          <a:endParaRPr lang="ru-RU"/>
        </a:p>
      </dgm:t>
    </dgm:pt>
    <dgm:pt modelId="{5C485655-B7A9-41CF-81BE-9A7E481D04A4}" type="sibTrans" cxnId="{8C3EAD93-D945-43C5-A4C1-A16A93DAA1EB}">
      <dgm:prSet/>
      <dgm:spPr/>
      <dgm:t>
        <a:bodyPr/>
        <a:lstStyle/>
        <a:p>
          <a:endParaRPr lang="ru-RU"/>
        </a:p>
      </dgm:t>
    </dgm:pt>
    <dgm:pt modelId="{3ABEDDBE-44A3-43E9-818F-EDDE516656F2}">
      <dgm:prSet custT="1"/>
      <dgm:spPr/>
      <dgm:t>
        <a:bodyPr/>
        <a:lstStyle/>
        <a:p>
          <a:r>
            <a:rPr lang="ru-RU" sz="1600"/>
            <a:t>Проблемная ситуация «Народная игра, - что это такое?»</a:t>
          </a:r>
        </a:p>
      </dgm:t>
    </dgm:pt>
    <dgm:pt modelId="{D20DFDB5-5DAA-4228-9E07-3DF127C365A0}" type="parTrans" cxnId="{B588614E-7209-44DF-8515-EDE31A61D662}">
      <dgm:prSet/>
      <dgm:spPr/>
      <dgm:t>
        <a:bodyPr/>
        <a:lstStyle/>
        <a:p>
          <a:endParaRPr lang="ru-RU"/>
        </a:p>
      </dgm:t>
    </dgm:pt>
    <dgm:pt modelId="{94FAD450-141B-4F79-BB18-633A549568F5}" type="sibTrans" cxnId="{B588614E-7209-44DF-8515-EDE31A61D662}">
      <dgm:prSet/>
      <dgm:spPr/>
      <dgm:t>
        <a:bodyPr/>
        <a:lstStyle/>
        <a:p>
          <a:endParaRPr lang="ru-RU"/>
        </a:p>
      </dgm:t>
    </dgm:pt>
    <dgm:pt modelId="{DEB7E3D5-B438-44D4-B8C2-AEBCF44636E3}">
      <dgm:prSet custT="1"/>
      <dgm:spPr/>
      <dgm:t>
        <a:bodyPr/>
        <a:lstStyle/>
        <a:p>
          <a:r>
            <a:rPr lang="ru-RU" sz="1400"/>
            <a:t>Реализация проекта. Выбор из предложенных детьми тех игр, которые больше понравились детям </a:t>
          </a:r>
        </a:p>
      </dgm:t>
    </dgm:pt>
    <dgm:pt modelId="{842D6518-9976-4395-9442-6AFD0228A098}" type="parTrans" cxnId="{AB6112D0-519A-4C4E-B613-6C682102A724}">
      <dgm:prSet/>
      <dgm:spPr/>
      <dgm:t>
        <a:bodyPr/>
        <a:lstStyle/>
        <a:p>
          <a:endParaRPr lang="ru-RU"/>
        </a:p>
      </dgm:t>
    </dgm:pt>
    <dgm:pt modelId="{A854C067-BCEE-439D-B794-86C5CE15B786}" type="sibTrans" cxnId="{AB6112D0-519A-4C4E-B613-6C682102A724}">
      <dgm:prSet/>
      <dgm:spPr/>
      <dgm:t>
        <a:bodyPr/>
        <a:lstStyle/>
        <a:p>
          <a:endParaRPr lang="ru-RU"/>
        </a:p>
      </dgm:t>
    </dgm:pt>
    <dgm:pt modelId="{1B53705A-38AB-4230-A537-A11F2B3C7AD8}">
      <dgm:prSet custT="1"/>
      <dgm:spPr/>
      <dgm:t>
        <a:bodyPr/>
        <a:lstStyle/>
        <a:p>
          <a:r>
            <a:rPr lang="ru-RU" sz="1200"/>
            <a:t>Реализация проекта. Изучение выбранных игр, их правил, закличек. Формирование, закрепление, совершенствование навыков детй. Самостоятельные игры детей.</a:t>
          </a:r>
          <a:endParaRPr lang="ru-RU" sz="1000"/>
        </a:p>
      </dgm:t>
    </dgm:pt>
    <dgm:pt modelId="{0545C1EC-12B9-405D-994A-31DEC9CC2813}" type="parTrans" cxnId="{604F124A-6ADC-407E-BEBF-9341DF284FCF}">
      <dgm:prSet/>
      <dgm:spPr/>
      <dgm:t>
        <a:bodyPr/>
        <a:lstStyle/>
        <a:p>
          <a:endParaRPr lang="ru-RU"/>
        </a:p>
      </dgm:t>
    </dgm:pt>
    <dgm:pt modelId="{931DD982-81FD-43CD-9D07-CE7FB66D236F}" type="sibTrans" cxnId="{604F124A-6ADC-407E-BEBF-9341DF284FCF}">
      <dgm:prSet/>
      <dgm:spPr/>
      <dgm:t>
        <a:bodyPr/>
        <a:lstStyle/>
        <a:p>
          <a:endParaRPr lang="ru-RU"/>
        </a:p>
      </dgm:t>
    </dgm:pt>
    <dgm:pt modelId="{342BBE1F-E261-4B48-B5E0-CD7A3F7728F4}" type="pres">
      <dgm:prSet presAssocID="{51F6DB46-6F1A-441C-AB61-B6085EAFCA9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CAEE93-DEEF-4BB1-988F-CCEF68F6EC93}" type="pres">
      <dgm:prSet presAssocID="{D890D6AB-9D07-4D3C-8898-5D15BCD73A8F}" presName="node" presStyleLbl="node1" presStyleIdx="0" presStyleCnt="12" custScaleX="179655" custScaleY="248916" custLinFactY="-100000" custLinFactNeighborX="-74356" custLinFactNeighborY="-1669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CE5837-533C-4DFA-B7B1-77BE784F4507}" type="pres">
      <dgm:prSet presAssocID="{E12E78A0-A916-4DDB-9354-3E5C7A84BF8F}" presName="sibTrans" presStyleLbl="sibTrans2D1" presStyleIdx="0" presStyleCnt="11"/>
      <dgm:spPr/>
      <dgm:t>
        <a:bodyPr/>
        <a:lstStyle/>
        <a:p>
          <a:endParaRPr lang="ru-RU"/>
        </a:p>
      </dgm:t>
    </dgm:pt>
    <dgm:pt modelId="{333B0A40-93DC-469A-B407-0678FEDD3F07}" type="pres">
      <dgm:prSet presAssocID="{E12E78A0-A916-4DDB-9354-3E5C7A84BF8F}" presName="connectorText" presStyleLbl="sibTrans2D1" presStyleIdx="0" presStyleCnt="11"/>
      <dgm:spPr/>
      <dgm:t>
        <a:bodyPr/>
        <a:lstStyle/>
        <a:p>
          <a:endParaRPr lang="ru-RU"/>
        </a:p>
      </dgm:t>
    </dgm:pt>
    <dgm:pt modelId="{F02EDCEB-17A4-4CF0-8A8A-F5634F1991D1}" type="pres">
      <dgm:prSet presAssocID="{E403E1D8-B158-4B55-90ED-1AA0E9E8E82B}" presName="node" presStyleLbl="node1" presStyleIdx="1" presStyleCnt="12" custScaleX="149123" custScaleY="256218" custLinFactY="-100000" custLinFactNeighborX="835" custLinFactNeighborY="-1019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6280C4-4D2B-40EC-95CA-0FB3DB1F26FE}" type="pres">
      <dgm:prSet presAssocID="{612B9CDF-72E5-472F-8FF1-93C7B94D4C7F}" presName="sibTrans" presStyleLbl="sibTrans2D1" presStyleIdx="1" presStyleCnt="11"/>
      <dgm:spPr/>
      <dgm:t>
        <a:bodyPr/>
        <a:lstStyle/>
        <a:p>
          <a:endParaRPr lang="ru-RU"/>
        </a:p>
      </dgm:t>
    </dgm:pt>
    <dgm:pt modelId="{94697447-10DB-4EF0-ADCE-2553DB449F41}" type="pres">
      <dgm:prSet presAssocID="{612B9CDF-72E5-472F-8FF1-93C7B94D4C7F}" presName="connectorText" presStyleLbl="sibTrans2D1" presStyleIdx="1" presStyleCnt="11"/>
      <dgm:spPr/>
      <dgm:t>
        <a:bodyPr/>
        <a:lstStyle/>
        <a:p>
          <a:endParaRPr lang="ru-RU"/>
        </a:p>
      </dgm:t>
    </dgm:pt>
    <dgm:pt modelId="{38FE7745-9249-4CA6-94E2-3F42C2900D3C}" type="pres">
      <dgm:prSet presAssocID="{94BD432A-AA02-485A-94C6-3C135E4E85E8}" presName="node" presStyleLbl="node1" presStyleIdx="2" presStyleCnt="12" custScaleX="106444" custScaleY="288745" custLinFactY="-85713" custLinFactNeighborX="1163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9BDDF5-4A68-4CBC-B703-73458F08EA30}" type="pres">
      <dgm:prSet presAssocID="{2084C92C-5B62-4E08-8790-6E37E8BB34B6}" presName="sibTrans" presStyleLbl="sibTrans2D1" presStyleIdx="2" presStyleCnt="11"/>
      <dgm:spPr/>
      <dgm:t>
        <a:bodyPr/>
        <a:lstStyle/>
        <a:p>
          <a:endParaRPr lang="ru-RU"/>
        </a:p>
      </dgm:t>
    </dgm:pt>
    <dgm:pt modelId="{81D780F1-490F-4F75-AEEF-D686E6D55F76}" type="pres">
      <dgm:prSet presAssocID="{2084C92C-5B62-4E08-8790-6E37E8BB34B6}" presName="connectorText" presStyleLbl="sibTrans2D1" presStyleIdx="2" presStyleCnt="11"/>
      <dgm:spPr/>
      <dgm:t>
        <a:bodyPr/>
        <a:lstStyle/>
        <a:p>
          <a:endParaRPr lang="ru-RU"/>
        </a:p>
      </dgm:t>
    </dgm:pt>
    <dgm:pt modelId="{9A1D7761-969E-43C3-8422-A7E40519DFD1}" type="pres">
      <dgm:prSet presAssocID="{422449B9-62A7-4999-9034-BAD744CC1F3D}" presName="node" presStyleLbl="node1" presStyleIdx="3" presStyleCnt="12" custScaleX="158526" custScaleY="231302" custLinFactNeighborX="25610" custLinFactNeighborY="320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1F84BF-4EA1-44F9-A39F-10072A9A9750}" type="pres">
      <dgm:prSet presAssocID="{038D28A6-AE7E-43EC-8B90-2DEE6EABC8AA}" presName="sibTrans" presStyleLbl="sibTrans2D1" presStyleIdx="3" presStyleCnt="11"/>
      <dgm:spPr/>
      <dgm:t>
        <a:bodyPr/>
        <a:lstStyle/>
        <a:p>
          <a:endParaRPr lang="ru-RU"/>
        </a:p>
      </dgm:t>
    </dgm:pt>
    <dgm:pt modelId="{3A76E3E0-50C3-421D-8140-25B199AE8D8D}" type="pres">
      <dgm:prSet presAssocID="{038D28A6-AE7E-43EC-8B90-2DEE6EABC8AA}" presName="connectorText" presStyleLbl="sibTrans2D1" presStyleIdx="3" presStyleCnt="11"/>
      <dgm:spPr/>
      <dgm:t>
        <a:bodyPr/>
        <a:lstStyle/>
        <a:p>
          <a:endParaRPr lang="ru-RU"/>
        </a:p>
      </dgm:t>
    </dgm:pt>
    <dgm:pt modelId="{2254142A-C8F6-439B-B9F8-8F5069E57BA1}" type="pres">
      <dgm:prSet presAssocID="{916F07FB-D958-48E9-912F-39334288E216}" presName="node" presStyleLbl="node1" presStyleIdx="4" presStyleCnt="12" custScaleX="157147" custScaleY="246396" custLinFactNeighborX="10632" custLinFactNeighborY="-17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83D0D-58B1-4326-B0F0-7C0AA06EE69F}" type="pres">
      <dgm:prSet presAssocID="{412C9E9F-E805-4115-A4B9-9D048E1C386C}" presName="sibTrans" presStyleLbl="sibTrans2D1" presStyleIdx="4" presStyleCnt="11"/>
      <dgm:spPr/>
      <dgm:t>
        <a:bodyPr/>
        <a:lstStyle/>
        <a:p>
          <a:endParaRPr lang="ru-RU"/>
        </a:p>
      </dgm:t>
    </dgm:pt>
    <dgm:pt modelId="{C9433D74-2DE0-47F9-B9FD-19CEDED1E597}" type="pres">
      <dgm:prSet presAssocID="{412C9E9F-E805-4115-A4B9-9D048E1C386C}" presName="connectorText" presStyleLbl="sibTrans2D1" presStyleIdx="4" presStyleCnt="11"/>
      <dgm:spPr/>
      <dgm:t>
        <a:bodyPr/>
        <a:lstStyle/>
        <a:p>
          <a:endParaRPr lang="ru-RU"/>
        </a:p>
      </dgm:t>
    </dgm:pt>
    <dgm:pt modelId="{FA60460D-32B5-462B-AD20-1E8F60D1473A}" type="pres">
      <dgm:prSet presAssocID="{3ABEDDBE-44A3-43E9-818F-EDDE516656F2}" presName="node" presStyleLbl="node1" presStyleIdx="5" presStyleCnt="12" custScaleX="114503" custScaleY="205473" custLinFactNeighborX="-20478" custLinFactNeighborY="-689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0D7496-2076-4087-85DB-3FF6F64F2AAE}" type="pres">
      <dgm:prSet presAssocID="{94FAD450-141B-4F79-BB18-633A549568F5}" presName="sibTrans" presStyleLbl="sibTrans2D1" presStyleIdx="5" presStyleCnt="11"/>
      <dgm:spPr/>
      <dgm:t>
        <a:bodyPr/>
        <a:lstStyle/>
        <a:p>
          <a:endParaRPr lang="ru-RU"/>
        </a:p>
      </dgm:t>
    </dgm:pt>
    <dgm:pt modelId="{A33959A7-F1BE-4BB4-A1B8-B66A5BCF31B6}" type="pres">
      <dgm:prSet presAssocID="{94FAD450-141B-4F79-BB18-633A549568F5}" presName="connectorText" presStyleLbl="sibTrans2D1" presStyleIdx="5" presStyleCnt="11"/>
      <dgm:spPr/>
      <dgm:t>
        <a:bodyPr/>
        <a:lstStyle/>
        <a:p>
          <a:endParaRPr lang="ru-RU"/>
        </a:p>
      </dgm:t>
    </dgm:pt>
    <dgm:pt modelId="{F68626DA-450D-4830-A2E0-619DDBB5FA0E}" type="pres">
      <dgm:prSet presAssocID="{D01F8F54-40CD-4927-97CB-59C2A2FBE94F}" presName="node" presStyleLbl="node1" presStyleIdx="6" presStyleCnt="12" custScaleX="150549" custScaleY="264541" custLinFactNeighborX="-2510" custLinFactNeighborY="-63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5D77B1-F034-4AC0-BA3F-E524B8E0138B}" type="pres">
      <dgm:prSet presAssocID="{1FE1E286-98DF-410E-B881-8B8F6BBA0B11}" presName="sibTrans" presStyleLbl="sibTrans2D1" presStyleIdx="6" presStyleCnt="11"/>
      <dgm:spPr/>
      <dgm:t>
        <a:bodyPr/>
        <a:lstStyle/>
        <a:p>
          <a:endParaRPr lang="ru-RU"/>
        </a:p>
      </dgm:t>
    </dgm:pt>
    <dgm:pt modelId="{CFCA5CBC-26BC-4F5F-BF9F-2FE13375C54C}" type="pres">
      <dgm:prSet presAssocID="{1FE1E286-98DF-410E-B881-8B8F6BBA0B11}" presName="connectorText" presStyleLbl="sibTrans2D1" presStyleIdx="6" presStyleCnt="11"/>
      <dgm:spPr/>
      <dgm:t>
        <a:bodyPr/>
        <a:lstStyle/>
        <a:p>
          <a:endParaRPr lang="ru-RU"/>
        </a:p>
      </dgm:t>
    </dgm:pt>
    <dgm:pt modelId="{60E00348-618E-4C22-9BE3-4CF13FE9409D}" type="pres">
      <dgm:prSet presAssocID="{FBBCF259-92D8-4C49-BB13-7313CC27B446}" presName="node" presStyleLbl="node1" presStyleIdx="7" presStyleCnt="12" custScaleX="120291" custScaleY="136532" custLinFactNeighborX="17292" custLinFactNeighborY="-38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41A541-B681-42B4-BAF7-12F1403BC18D}" type="pres">
      <dgm:prSet presAssocID="{5C485655-B7A9-41CF-81BE-9A7E481D04A4}" presName="sibTrans" presStyleLbl="sibTrans2D1" presStyleIdx="7" presStyleCnt="11"/>
      <dgm:spPr/>
      <dgm:t>
        <a:bodyPr/>
        <a:lstStyle/>
        <a:p>
          <a:endParaRPr lang="ru-RU"/>
        </a:p>
      </dgm:t>
    </dgm:pt>
    <dgm:pt modelId="{F21A65E7-8D60-44A1-83A6-75668313722D}" type="pres">
      <dgm:prSet presAssocID="{5C485655-B7A9-41CF-81BE-9A7E481D04A4}" presName="connectorText" presStyleLbl="sibTrans2D1" presStyleIdx="7" presStyleCnt="11"/>
      <dgm:spPr/>
      <dgm:t>
        <a:bodyPr/>
        <a:lstStyle/>
        <a:p>
          <a:endParaRPr lang="ru-RU"/>
        </a:p>
      </dgm:t>
    </dgm:pt>
    <dgm:pt modelId="{56BD98E7-723E-4920-AF27-A45CD045E5CD}" type="pres">
      <dgm:prSet presAssocID="{2551B8F6-9D29-42C7-A459-38DF078738C7}" presName="node" presStyleLbl="node1" presStyleIdx="8" presStyleCnt="12" custScaleX="147136" custScaleY="240285" custLinFactNeighborX="47764" custLinFactNeighborY="18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22E533-033E-4D12-9335-FC74A24145A3}" type="pres">
      <dgm:prSet presAssocID="{C96E4D2B-81EC-4B81-8C9E-30575D598D4E}" presName="sibTrans" presStyleLbl="sibTrans2D1" presStyleIdx="8" presStyleCnt="11"/>
      <dgm:spPr/>
      <dgm:t>
        <a:bodyPr/>
        <a:lstStyle/>
        <a:p>
          <a:endParaRPr lang="ru-RU"/>
        </a:p>
      </dgm:t>
    </dgm:pt>
    <dgm:pt modelId="{B9B11A67-3A97-4360-A1FD-2063722A0820}" type="pres">
      <dgm:prSet presAssocID="{C96E4D2B-81EC-4B81-8C9E-30575D598D4E}" presName="connectorText" presStyleLbl="sibTrans2D1" presStyleIdx="8" presStyleCnt="11"/>
      <dgm:spPr/>
      <dgm:t>
        <a:bodyPr/>
        <a:lstStyle/>
        <a:p>
          <a:endParaRPr lang="ru-RU"/>
        </a:p>
      </dgm:t>
    </dgm:pt>
    <dgm:pt modelId="{A6546F2B-AFD5-42DA-89C9-4BADD5D59F45}" type="pres">
      <dgm:prSet presAssocID="{8206C9D7-97CE-4657-98DE-96CB77C44204}" presName="node" presStyleLbl="node1" presStyleIdx="9" presStyleCnt="12" custScaleX="161921" custScaleY="289931" custLinFactNeighborX="51606" custLinFactNeighborY="232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56A0F0-B4B6-4EA1-822E-432F71FE049B}" type="pres">
      <dgm:prSet presAssocID="{F5CC265B-A149-41CD-B928-14D65BCE40A7}" presName="sibTrans" presStyleLbl="sibTrans2D1" presStyleIdx="9" presStyleCnt="11"/>
      <dgm:spPr/>
      <dgm:t>
        <a:bodyPr/>
        <a:lstStyle/>
        <a:p>
          <a:endParaRPr lang="ru-RU"/>
        </a:p>
      </dgm:t>
    </dgm:pt>
    <dgm:pt modelId="{F8CE0E28-D529-49C3-8085-FB5760F22762}" type="pres">
      <dgm:prSet presAssocID="{F5CC265B-A149-41CD-B928-14D65BCE40A7}" presName="connectorText" presStyleLbl="sibTrans2D1" presStyleIdx="9" presStyleCnt="11"/>
      <dgm:spPr/>
      <dgm:t>
        <a:bodyPr/>
        <a:lstStyle/>
        <a:p>
          <a:endParaRPr lang="ru-RU"/>
        </a:p>
      </dgm:t>
    </dgm:pt>
    <dgm:pt modelId="{525BEFD1-47FD-4C31-9695-2837086F9413}" type="pres">
      <dgm:prSet presAssocID="{DEB7E3D5-B438-44D4-B8C2-AEBCF44636E3}" presName="node" presStyleLbl="node1" presStyleIdx="10" presStyleCnt="12" custScaleX="142100" custScaleY="279090" custLinFactNeighborX="39597" custLinFactNeighborY="11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3A24C2-9715-41E7-AE2D-BCA2DA0B646F}" type="pres">
      <dgm:prSet presAssocID="{A854C067-BCEE-439D-B794-86C5CE15B786}" presName="sibTrans" presStyleLbl="sibTrans2D1" presStyleIdx="10" presStyleCnt="11"/>
      <dgm:spPr/>
      <dgm:t>
        <a:bodyPr/>
        <a:lstStyle/>
        <a:p>
          <a:endParaRPr lang="ru-RU"/>
        </a:p>
      </dgm:t>
    </dgm:pt>
    <dgm:pt modelId="{F45986A8-402A-4940-86A8-F96E84963E88}" type="pres">
      <dgm:prSet presAssocID="{A854C067-BCEE-439D-B794-86C5CE15B786}" presName="connectorText" presStyleLbl="sibTrans2D1" presStyleIdx="10" presStyleCnt="11"/>
      <dgm:spPr/>
      <dgm:t>
        <a:bodyPr/>
        <a:lstStyle/>
        <a:p>
          <a:endParaRPr lang="ru-RU"/>
        </a:p>
      </dgm:t>
    </dgm:pt>
    <dgm:pt modelId="{0FFA98BC-ACB3-4745-ADCA-6C0D7FA4E4DC}" type="pres">
      <dgm:prSet presAssocID="{1B53705A-38AB-4230-A537-A11F2B3C7AD8}" presName="node" presStyleLbl="node1" presStyleIdx="11" presStyleCnt="12" custScaleX="119887" custScaleY="458966" custLinFactNeighborX="6513" custLinFactNeighborY="-35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0E92683-0401-4624-B82E-E3FD7307607F}" type="presOf" srcId="{1FE1E286-98DF-410E-B881-8B8F6BBA0B11}" destId="{285D77B1-F034-4AC0-BA3F-E524B8E0138B}" srcOrd="0" destOrd="0" presId="urn:microsoft.com/office/officeart/2005/8/layout/process5"/>
    <dgm:cxn modelId="{BFC6285F-739B-4251-97B5-73ED5BBDF233}" type="presOf" srcId="{E12E78A0-A916-4DDB-9354-3E5C7A84BF8F}" destId="{D2CE5837-533C-4DFA-B7B1-77BE784F4507}" srcOrd="0" destOrd="0" presId="urn:microsoft.com/office/officeart/2005/8/layout/process5"/>
    <dgm:cxn modelId="{D7B44E1A-02BC-4626-9F31-60D5339916C7}" srcId="{94BD432A-AA02-485A-94C6-3C135E4E85E8}" destId="{C97C4217-415F-4538-A149-457EF8985870}" srcOrd="0" destOrd="0" parTransId="{6BCF9E11-E76E-4A10-AB88-4BCA93C36267}" sibTransId="{6369DE5B-EE5A-4B6C-9ABF-8DBC3773C0ED}"/>
    <dgm:cxn modelId="{2D1376D5-FDBE-4426-B555-40DEFF0631EB}" type="presOf" srcId="{C96E4D2B-81EC-4B81-8C9E-30575D598D4E}" destId="{B622E533-033E-4D12-9335-FC74A24145A3}" srcOrd="0" destOrd="0" presId="urn:microsoft.com/office/officeart/2005/8/layout/process5"/>
    <dgm:cxn modelId="{B4F4CF7B-DE2D-4816-BC9E-A8C4ACC10DC7}" type="presOf" srcId="{718911BA-D40F-4E98-9297-29E6A35A515F}" destId="{40CAEE93-DEEF-4BB1-988F-CCEF68F6EC93}" srcOrd="0" destOrd="1" presId="urn:microsoft.com/office/officeart/2005/8/layout/process5"/>
    <dgm:cxn modelId="{66AC584F-BB26-4301-8088-A68DE018BFD9}" type="presOf" srcId="{E403E1D8-B158-4B55-90ED-1AA0E9E8E82B}" destId="{F02EDCEB-17A4-4CF0-8A8A-F5634F1991D1}" srcOrd="0" destOrd="0" presId="urn:microsoft.com/office/officeart/2005/8/layout/process5"/>
    <dgm:cxn modelId="{38DA48A2-50C0-4E1F-8F32-6810F73CD81A}" type="presOf" srcId="{94FAD450-141B-4F79-BB18-633A549568F5}" destId="{050D7496-2076-4087-85DB-3FF6F64F2AAE}" srcOrd="0" destOrd="0" presId="urn:microsoft.com/office/officeart/2005/8/layout/process5"/>
    <dgm:cxn modelId="{009D3967-53C0-4D38-B0F8-7EE22662857F}" type="presOf" srcId="{E12E78A0-A916-4DDB-9354-3E5C7A84BF8F}" destId="{333B0A40-93DC-469A-B407-0678FEDD3F07}" srcOrd="1" destOrd="0" presId="urn:microsoft.com/office/officeart/2005/8/layout/process5"/>
    <dgm:cxn modelId="{7E0069EC-039E-4E81-B144-BC3C546050A6}" type="presOf" srcId="{5C485655-B7A9-41CF-81BE-9A7E481D04A4}" destId="{F21A65E7-8D60-44A1-83A6-75668313722D}" srcOrd="1" destOrd="0" presId="urn:microsoft.com/office/officeart/2005/8/layout/process5"/>
    <dgm:cxn modelId="{3D61885D-17E0-4C4F-9FB3-4A12A7894E48}" type="presOf" srcId="{412C9E9F-E805-4115-A4B9-9D048E1C386C}" destId="{44083D0D-58B1-4326-B0F0-7C0AA06EE69F}" srcOrd="0" destOrd="0" presId="urn:microsoft.com/office/officeart/2005/8/layout/process5"/>
    <dgm:cxn modelId="{0841B7F2-FA01-4590-A078-2C1C2DCBC2D5}" type="presOf" srcId="{916F07FB-D958-48E9-912F-39334288E216}" destId="{2254142A-C8F6-439B-B9F8-8F5069E57BA1}" srcOrd="0" destOrd="0" presId="urn:microsoft.com/office/officeart/2005/8/layout/process5"/>
    <dgm:cxn modelId="{FAEEFEB3-5A1B-4379-A482-BEFB05B0E027}" type="presOf" srcId="{94FAD450-141B-4F79-BB18-633A549568F5}" destId="{A33959A7-F1BE-4BB4-A1B8-B66A5BCF31B6}" srcOrd="1" destOrd="0" presId="urn:microsoft.com/office/officeart/2005/8/layout/process5"/>
    <dgm:cxn modelId="{9CB825F7-BE24-488E-A0D5-0DA01CC78524}" srcId="{51F6DB46-6F1A-441C-AB61-B6085EAFCA90}" destId="{422449B9-62A7-4999-9034-BAD744CC1F3D}" srcOrd="3" destOrd="0" parTransId="{7CB22142-A382-48E0-A96C-A66E62675D7C}" sibTransId="{038D28A6-AE7E-43EC-8B90-2DEE6EABC8AA}"/>
    <dgm:cxn modelId="{0E4CCD3D-9C2D-4422-A14D-F0086F073C51}" type="presOf" srcId="{2551B8F6-9D29-42C7-A459-38DF078738C7}" destId="{56BD98E7-723E-4920-AF27-A45CD045E5CD}" srcOrd="0" destOrd="0" presId="urn:microsoft.com/office/officeart/2005/8/layout/process5"/>
    <dgm:cxn modelId="{42EDE967-59FE-4576-B0B1-0E624963990E}" type="presOf" srcId="{612B9CDF-72E5-472F-8FF1-93C7B94D4C7F}" destId="{666280C4-4D2B-40EC-95CA-0FB3DB1F26FE}" srcOrd="0" destOrd="0" presId="urn:microsoft.com/office/officeart/2005/8/layout/process5"/>
    <dgm:cxn modelId="{46986CEF-0C50-4949-AA76-7395788B38E9}" type="presOf" srcId="{A854C067-BCEE-439D-B794-86C5CE15B786}" destId="{B83A24C2-9715-41E7-AE2D-BCA2DA0B646F}" srcOrd="0" destOrd="0" presId="urn:microsoft.com/office/officeart/2005/8/layout/process5"/>
    <dgm:cxn modelId="{C5339C3B-3B02-4C01-A743-9B0B8160AD40}" type="presOf" srcId="{F5CC265B-A149-41CD-B928-14D65BCE40A7}" destId="{2F56A0F0-B4B6-4EA1-822E-432F71FE049B}" srcOrd="0" destOrd="0" presId="urn:microsoft.com/office/officeart/2005/8/layout/process5"/>
    <dgm:cxn modelId="{C65EAC23-E6D1-4A91-BBB4-4088776FACD7}" type="presOf" srcId="{038D28A6-AE7E-43EC-8B90-2DEE6EABC8AA}" destId="{D31F84BF-4EA1-44F9-A39F-10072A9A9750}" srcOrd="0" destOrd="0" presId="urn:microsoft.com/office/officeart/2005/8/layout/process5"/>
    <dgm:cxn modelId="{0F9FC723-FE87-44FA-9631-68870BFBB7CE}" srcId="{51F6DB46-6F1A-441C-AB61-B6085EAFCA90}" destId="{D890D6AB-9D07-4D3C-8898-5D15BCD73A8F}" srcOrd="0" destOrd="0" parTransId="{A6B2FD30-6D0D-4028-BA81-F98B314F5EB9}" sibTransId="{E12E78A0-A916-4DDB-9354-3E5C7A84BF8F}"/>
    <dgm:cxn modelId="{00CB2263-93BD-4723-8053-9295ABD4A65F}" type="presOf" srcId="{038D28A6-AE7E-43EC-8B90-2DEE6EABC8AA}" destId="{3A76E3E0-50C3-421D-8140-25B199AE8D8D}" srcOrd="1" destOrd="0" presId="urn:microsoft.com/office/officeart/2005/8/layout/process5"/>
    <dgm:cxn modelId="{D1356604-4A68-46CB-AE4C-F80BD56B3DB7}" srcId="{51F6DB46-6F1A-441C-AB61-B6085EAFCA90}" destId="{D01F8F54-40CD-4927-97CB-59C2A2FBE94F}" srcOrd="6" destOrd="0" parTransId="{2BCC8BD5-D47B-4F50-9605-B2E114EBA892}" sibTransId="{1FE1E286-98DF-410E-B881-8B8F6BBA0B11}"/>
    <dgm:cxn modelId="{A071147B-06C2-4960-BBA5-BC86EF017D14}" type="presOf" srcId="{08A6BF0E-6418-4D49-968E-A3CC5F403C73}" destId="{F02EDCEB-17A4-4CF0-8A8A-F5634F1991D1}" srcOrd="0" destOrd="1" presId="urn:microsoft.com/office/officeart/2005/8/layout/process5"/>
    <dgm:cxn modelId="{B588614E-7209-44DF-8515-EDE31A61D662}" srcId="{51F6DB46-6F1A-441C-AB61-B6085EAFCA90}" destId="{3ABEDDBE-44A3-43E9-818F-EDDE516656F2}" srcOrd="5" destOrd="0" parTransId="{D20DFDB5-5DAA-4228-9E07-3DF127C365A0}" sibTransId="{94FAD450-141B-4F79-BB18-633A549568F5}"/>
    <dgm:cxn modelId="{4382433A-25D9-4BBB-A7B3-1908851DFDA7}" type="presOf" srcId="{5C485655-B7A9-41CF-81BE-9A7E481D04A4}" destId="{8B41A541-B681-42B4-BAF7-12F1403BC18D}" srcOrd="0" destOrd="0" presId="urn:microsoft.com/office/officeart/2005/8/layout/process5"/>
    <dgm:cxn modelId="{3F6B6886-FD2D-4DEB-ABDF-4C9A48FE5EDE}" type="presOf" srcId="{DEB7E3D5-B438-44D4-B8C2-AEBCF44636E3}" destId="{525BEFD1-47FD-4C31-9695-2837086F9413}" srcOrd="0" destOrd="0" presId="urn:microsoft.com/office/officeart/2005/8/layout/process5"/>
    <dgm:cxn modelId="{B0D0E44C-872A-40AD-8346-4D46ED2B5B78}" type="presOf" srcId="{2084C92C-5B62-4E08-8790-6E37E8BB34B6}" destId="{81D780F1-490F-4F75-AEEF-D686E6D55F76}" srcOrd="1" destOrd="0" presId="urn:microsoft.com/office/officeart/2005/8/layout/process5"/>
    <dgm:cxn modelId="{13A4A812-4608-49AA-863E-2779F209826A}" type="presOf" srcId="{3ABEDDBE-44A3-43E9-818F-EDDE516656F2}" destId="{FA60460D-32B5-462B-AD20-1E8F60D1473A}" srcOrd="0" destOrd="0" presId="urn:microsoft.com/office/officeart/2005/8/layout/process5"/>
    <dgm:cxn modelId="{5FAA7C80-DF9E-4184-8A4B-F3EE7F771D5F}" type="presOf" srcId="{A854C067-BCEE-439D-B794-86C5CE15B786}" destId="{F45986A8-402A-4940-86A8-F96E84963E88}" srcOrd="1" destOrd="0" presId="urn:microsoft.com/office/officeart/2005/8/layout/process5"/>
    <dgm:cxn modelId="{960C772B-F035-47EB-99C8-98D349DD7E88}" type="presOf" srcId="{422449B9-62A7-4999-9034-BAD744CC1F3D}" destId="{9A1D7761-969E-43C3-8422-A7E40519DFD1}" srcOrd="0" destOrd="0" presId="urn:microsoft.com/office/officeart/2005/8/layout/process5"/>
    <dgm:cxn modelId="{F9F6F854-1353-4E3A-8DFB-36B0F2C83430}" type="presOf" srcId="{1B53705A-38AB-4230-A537-A11F2B3C7AD8}" destId="{0FFA98BC-ACB3-4745-ADCA-6C0D7FA4E4DC}" srcOrd="0" destOrd="0" presId="urn:microsoft.com/office/officeart/2005/8/layout/process5"/>
    <dgm:cxn modelId="{87A8BA86-DFAF-4547-AD9F-6815ED88C293}" type="presOf" srcId="{612B9CDF-72E5-472F-8FF1-93C7B94D4C7F}" destId="{94697447-10DB-4EF0-ADCE-2553DB449F41}" srcOrd="1" destOrd="0" presId="urn:microsoft.com/office/officeart/2005/8/layout/process5"/>
    <dgm:cxn modelId="{8E0928AD-E52F-4903-BE93-AA4867D79BF3}" type="presOf" srcId="{FBBCF259-92D8-4C49-BB13-7313CC27B446}" destId="{60E00348-618E-4C22-9BE3-4CF13FE9409D}" srcOrd="0" destOrd="0" presId="urn:microsoft.com/office/officeart/2005/8/layout/process5"/>
    <dgm:cxn modelId="{67B6776D-3200-45FC-BDEC-A2061BB033CB}" type="presOf" srcId="{412C9E9F-E805-4115-A4B9-9D048E1C386C}" destId="{C9433D74-2DE0-47F9-B9FD-19CEDED1E597}" srcOrd="1" destOrd="0" presId="urn:microsoft.com/office/officeart/2005/8/layout/process5"/>
    <dgm:cxn modelId="{5B6B2CCE-B44C-4614-9518-695E0589C0CF}" type="presOf" srcId="{51F6DB46-6F1A-441C-AB61-B6085EAFCA90}" destId="{342BBE1F-E261-4B48-B5E0-CD7A3F7728F4}" srcOrd="0" destOrd="0" presId="urn:microsoft.com/office/officeart/2005/8/layout/process5"/>
    <dgm:cxn modelId="{F2545E12-BE1D-4691-9AF6-E43FB4037C61}" type="presOf" srcId="{C97C4217-415F-4538-A149-457EF8985870}" destId="{38FE7745-9249-4CA6-94E2-3F42C2900D3C}" srcOrd="0" destOrd="1" presId="urn:microsoft.com/office/officeart/2005/8/layout/process5"/>
    <dgm:cxn modelId="{8C3EAD93-D945-43C5-A4C1-A16A93DAA1EB}" srcId="{51F6DB46-6F1A-441C-AB61-B6085EAFCA90}" destId="{FBBCF259-92D8-4C49-BB13-7313CC27B446}" srcOrd="7" destOrd="0" parTransId="{5DDDDA9C-2361-4D58-9219-9E9369DC6356}" sibTransId="{5C485655-B7A9-41CF-81BE-9A7E481D04A4}"/>
    <dgm:cxn modelId="{342EE73D-C666-4AD8-8C05-B196EC53CAB2}" srcId="{51F6DB46-6F1A-441C-AB61-B6085EAFCA90}" destId="{2551B8F6-9D29-42C7-A459-38DF078738C7}" srcOrd="8" destOrd="0" parTransId="{F93B63FB-09DC-4719-9352-AE84AAADABC3}" sibTransId="{C96E4D2B-81EC-4B81-8C9E-30575D598D4E}"/>
    <dgm:cxn modelId="{BFAE5D4D-D8C2-40B1-89D8-E7D8941A2AE1}" srcId="{51F6DB46-6F1A-441C-AB61-B6085EAFCA90}" destId="{8206C9D7-97CE-4657-98DE-96CB77C44204}" srcOrd="9" destOrd="0" parTransId="{1B948E72-3502-427D-A1F1-DC3ACA322610}" sibTransId="{F5CC265B-A149-41CD-B928-14D65BCE40A7}"/>
    <dgm:cxn modelId="{C4732303-BB15-4EA2-8BFF-68FAA40A6557}" type="presOf" srcId="{8206C9D7-97CE-4657-98DE-96CB77C44204}" destId="{A6546F2B-AFD5-42DA-89C9-4BADD5D59F45}" srcOrd="0" destOrd="0" presId="urn:microsoft.com/office/officeart/2005/8/layout/process5"/>
    <dgm:cxn modelId="{6CCE740C-E569-409A-91B3-E385E63E82C8}" srcId="{51F6DB46-6F1A-441C-AB61-B6085EAFCA90}" destId="{916F07FB-D958-48E9-912F-39334288E216}" srcOrd="4" destOrd="0" parTransId="{8718837A-03B7-4190-9E26-C4CDFCC209D0}" sibTransId="{412C9E9F-E805-4115-A4B9-9D048E1C386C}"/>
    <dgm:cxn modelId="{BA22937E-D93F-4DBF-965C-ED3D92CE53F4}" srcId="{51F6DB46-6F1A-441C-AB61-B6085EAFCA90}" destId="{94BD432A-AA02-485A-94C6-3C135E4E85E8}" srcOrd="2" destOrd="0" parTransId="{90618ACE-1920-4A2A-BA69-2EC88D85C777}" sibTransId="{2084C92C-5B62-4E08-8790-6E37E8BB34B6}"/>
    <dgm:cxn modelId="{0127E432-A511-44C4-A4A9-3E14E5FA5672}" srcId="{D890D6AB-9D07-4D3C-8898-5D15BCD73A8F}" destId="{718911BA-D40F-4E98-9297-29E6A35A515F}" srcOrd="0" destOrd="0" parTransId="{21F29A15-3D00-422E-8CCD-233CFC9167A6}" sibTransId="{73F82AF2-9400-4BFD-A65D-8E7CC30E9739}"/>
    <dgm:cxn modelId="{E1A4726B-1C2B-474D-8456-23ED1BF896FE}" srcId="{E403E1D8-B158-4B55-90ED-1AA0E9E8E82B}" destId="{08A6BF0E-6418-4D49-968E-A3CC5F403C73}" srcOrd="0" destOrd="0" parTransId="{F9292A03-8E24-46A2-8F7D-AF3C9AFB52AF}" sibTransId="{A59E588F-81E7-4D30-9B7A-E6A75AF920EF}"/>
    <dgm:cxn modelId="{47BDD8FD-3613-4AD6-96C4-887FB60EFF46}" type="presOf" srcId="{F5CC265B-A149-41CD-B928-14D65BCE40A7}" destId="{F8CE0E28-D529-49C3-8085-FB5760F22762}" srcOrd="1" destOrd="0" presId="urn:microsoft.com/office/officeart/2005/8/layout/process5"/>
    <dgm:cxn modelId="{618C6514-4193-4A61-A5CE-EF28CD4A8157}" type="presOf" srcId="{D890D6AB-9D07-4D3C-8898-5D15BCD73A8F}" destId="{40CAEE93-DEEF-4BB1-988F-CCEF68F6EC93}" srcOrd="0" destOrd="0" presId="urn:microsoft.com/office/officeart/2005/8/layout/process5"/>
    <dgm:cxn modelId="{04148BF2-B35F-4501-8288-3386D650BEF4}" type="presOf" srcId="{94BD432A-AA02-485A-94C6-3C135E4E85E8}" destId="{38FE7745-9249-4CA6-94E2-3F42C2900D3C}" srcOrd="0" destOrd="0" presId="urn:microsoft.com/office/officeart/2005/8/layout/process5"/>
    <dgm:cxn modelId="{CE189C13-484F-438E-8FE6-60F9CE6C8C94}" type="presOf" srcId="{C96E4D2B-81EC-4B81-8C9E-30575D598D4E}" destId="{B9B11A67-3A97-4360-A1FD-2063722A0820}" srcOrd="1" destOrd="0" presId="urn:microsoft.com/office/officeart/2005/8/layout/process5"/>
    <dgm:cxn modelId="{AB6112D0-519A-4C4E-B613-6C682102A724}" srcId="{51F6DB46-6F1A-441C-AB61-B6085EAFCA90}" destId="{DEB7E3D5-B438-44D4-B8C2-AEBCF44636E3}" srcOrd="10" destOrd="0" parTransId="{842D6518-9976-4395-9442-6AFD0228A098}" sibTransId="{A854C067-BCEE-439D-B794-86C5CE15B786}"/>
    <dgm:cxn modelId="{3253265A-D1E7-4021-931F-C67F426C4DD1}" srcId="{51F6DB46-6F1A-441C-AB61-B6085EAFCA90}" destId="{E403E1D8-B158-4B55-90ED-1AA0E9E8E82B}" srcOrd="1" destOrd="0" parTransId="{C8EE08D8-D257-4698-A629-F3674E781A76}" sibTransId="{612B9CDF-72E5-472F-8FF1-93C7B94D4C7F}"/>
    <dgm:cxn modelId="{9BC09FD2-AC1A-44DD-B180-393C5ADBFD73}" type="presOf" srcId="{D01F8F54-40CD-4927-97CB-59C2A2FBE94F}" destId="{F68626DA-450D-4830-A2E0-619DDBB5FA0E}" srcOrd="0" destOrd="0" presId="urn:microsoft.com/office/officeart/2005/8/layout/process5"/>
    <dgm:cxn modelId="{0D890A34-2E67-46B1-BADF-2EE7A327105D}" type="presOf" srcId="{1FE1E286-98DF-410E-B881-8B8F6BBA0B11}" destId="{CFCA5CBC-26BC-4F5F-BF9F-2FE13375C54C}" srcOrd="1" destOrd="0" presId="urn:microsoft.com/office/officeart/2005/8/layout/process5"/>
    <dgm:cxn modelId="{604F124A-6ADC-407E-BEBF-9341DF284FCF}" srcId="{51F6DB46-6F1A-441C-AB61-B6085EAFCA90}" destId="{1B53705A-38AB-4230-A537-A11F2B3C7AD8}" srcOrd="11" destOrd="0" parTransId="{0545C1EC-12B9-405D-994A-31DEC9CC2813}" sibTransId="{931DD982-81FD-43CD-9D07-CE7FB66D236F}"/>
    <dgm:cxn modelId="{97D2A8C9-E897-43B5-B198-86C583160740}" type="presOf" srcId="{2084C92C-5B62-4E08-8790-6E37E8BB34B6}" destId="{BE9BDDF5-4A68-4CBC-B703-73458F08EA30}" srcOrd="0" destOrd="0" presId="urn:microsoft.com/office/officeart/2005/8/layout/process5"/>
    <dgm:cxn modelId="{6FD7FB4C-A191-4FCE-A7E6-DB6B705311C8}" type="presParOf" srcId="{342BBE1F-E261-4B48-B5E0-CD7A3F7728F4}" destId="{40CAEE93-DEEF-4BB1-988F-CCEF68F6EC93}" srcOrd="0" destOrd="0" presId="urn:microsoft.com/office/officeart/2005/8/layout/process5"/>
    <dgm:cxn modelId="{951B8BC4-8778-4998-B207-3AD5706DFD1D}" type="presParOf" srcId="{342BBE1F-E261-4B48-B5E0-CD7A3F7728F4}" destId="{D2CE5837-533C-4DFA-B7B1-77BE784F4507}" srcOrd="1" destOrd="0" presId="urn:microsoft.com/office/officeart/2005/8/layout/process5"/>
    <dgm:cxn modelId="{88DE43A9-394F-495D-A68E-0118368C60C8}" type="presParOf" srcId="{D2CE5837-533C-4DFA-B7B1-77BE784F4507}" destId="{333B0A40-93DC-469A-B407-0678FEDD3F07}" srcOrd="0" destOrd="0" presId="urn:microsoft.com/office/officeart/2005/8/layout/process5"/>
    <dgm:cxn modelId="{93D7C831-2B0D-473F-9A39-6B05F0A7AB4D}" type="presParOf" srcId="{342BBE1F-E261-4B48-B5E0-CD7A3F7728F4}" destId="{F02EDCEB-17A4-4CF0-8A8A-F5634F1991D1}" srcOrd="2" destOrd="0" presId="urn:microsoft.com/office/officeart/2005/8/layout/process5"/>
    <dgm:cxn modelId="{61E03CAD-2E52-4F37-926D-5CE2F0724F7E}" type="presParOf" srcId="{342BBE1F-E261-4B48-B5E0-CD7A3F7728F4}" destId="{666280C4-4D2B-40EC-95CA-0FB3DB1F26FE}" srcOrd="3" destOrd="0" presId="urn:microsoft.com/office/officeart/2005/8/layout/process5"/>
    <dgm:cxn modelId="{3165C77C-E9D2-4719-AA01-94634CC59DED}" type="presParOf" srcId="{666280C4-4D2B-40EC-95CA-0FB3DB1F26FE}" destId="{94697447-10DB-4EF0-ADCE-2553DB449F41}" srcOrd="0" destOrd="0" presId="urn:microsoft.com/office/officeart/2005/8/layout/process5"/>
    <dgm:cxn modelId="{E45E31D1-315C-48C5-9DF0-2F13026D0FC5}" type="presParOf" srcId="{342BBE1F-E261-4B48-B5E0-CD7A3F7728F4}" destId="{38FE7745-9249-4CA6-94E2-3F42C2900D3C}" srcOrd="4" destOrd="0" presId="urn:microsoft.com/office/officeart/2005/8/layout/process5"/>
    <dgm:cxn modelId="{97151713-28F8-40C1-BF9D-04FC50AFD9FE}" type="presParOf" srcId="{342BBE1F-E261-4B48-B5E0-CD7A3F7728F4}" destId="{BE9BDDF5-4A68-4CBC-B703-73458F08EA30}" srcOrd="5" destOrd="0" presId="urn:microsoft.com/office/officeart/2005/8/layout/process5"/>
    <dgm:cxn modelId="{12C63203-8318-490A-942F-0813E83F475D}" type="presParOf" srcId="{BE9BDDF5-4A68-4CBC-B703-73458F08EA30}" destId="{81D780F1-490F-4F75-AEEF-D686E6D55F76}" srcOrd="0" destOrd="0" presId="urn:microsoft.com/office/officeart/2005/8/layout/process5"/>
    <dgm:cxn modelId="{256A669A-C364-4BB1-BEAE-972000A579C4}" type="presParOf" srcId="{342BBE1F-E261-4B48-B5E0-CD7A3F7728F4}" destId="{9A1D7761-969E-43C3-8422-A7E40519DFD1}" srcOrd="6" destOrd="0" presId="urn:microsoft.com/office/officeart/2005/8/layout/process5"/>
    <dgm:cxn modelId="{89DCEE66-9DF0-4144-9C40-AD892313398D}" type="presParOf" srcId="{342BBE1F-E261-4B48-B5E0-CD7A3F7728F4}" destId="{D31F84BF-4EA1-44F9-A39F-10072A9A9750}" srcOrd="7" destOrd="0" presId="urn:microsoft.com/office/officeart/2005/8/layout/process5"/>
    <dgm:cxn modelId="{58621D66-BFC4-43CD-A6D9-758A238ED80C}" type="presParOf" srcId="{D31F84BF-4EA1-44F9-A39F-10072A9A9750}" destId="{3A76E3E0-50C3-421D-8140-25B199AE8D8D}" srcOrd="0" destOrd="0" presId="urn:microsoft.com/office/officeart/2005/8/layout/process5"/>
    <dgm:cxn modelId="{6EC8CCAA-CC32-4FDA-9976-2D066FF170B5}" type="presParOf" srcId="{342BBE1F-E261-4B48-B5E0-CD7A3F7728F4}" destId="{2254142A-C8F6-439B-B9F8-8F5069E57BA1}" srcOrd="8" destOrd="0" presId="urn:microsoft.com/office/officeart/2005/8/layout/process5"/>
    <dgm:cxn modelId="{38367985-1CB8-45F5-8E84-1A9C69F9748B}" type="presParOf" srcId="{342BBE1F-E261-4B48-B5E0-CD7A3F7728F4}" destId="{44083D0D-58B1-4326-B0F0-7C0AA06EE69F}" srcOrd="9" destOrd="0" presId="urn:microsoft.com/office/officeart/2005/8/layout/process5"/>
    <dgm:cxn modelId="{BD6917FE-7B51-490E-ADA1-0FED7C251F5A}" type="presParOf" srcId="{44083D0D-58B1-4326-B0F0-7C0AA06EE69F}" destId="{C9433D74-2DE0-47F9-B9FD-19CEDED1E597}" srcOrd="0" destOrd="0" presId="urn:microsoft.com/office/officeart/2005/8/layout/process5"/>
    <dgm:cxn modelId="{5FD39D6F-39EA-46E1-BE91-A10FD907FA3B}" type="presParOf" srcId="{342BBE1F-E261-4B48-B5E0-CD7A3F7728F4}" destId="{FA60460D-32B5-462B-AD20-1E8F60D1473A}" srcOrd="10" destOrd="0" presId="urn:microsoft.com/office/officeart/2005/8/layout/process5"/>
    <dgm:cxn modelId="{70F93F0F-9610-43C4-8BE2-F2A6DF666E89}" type="presParOf" srcId="{342BBE1F-E261-4B48-B5E0-CD7A3F7728F4}" destId="{050D7496-2076-4087-85DB-3FF6F64F2AAE}" srcOrd="11" destOrd="0" presId="urn:microsoft.com/office/officeart/2005/8/layout/process5"/>
    <dgm:cxn modelId="{70145A5D-1B1A-45B8-AFFD-C89B7244F884}" type="presParOf" srcId="{050D7496-2076-4087-85DB-3FF6F64F2AAE}" destId="{A33959A7-F1BE-4BB4-A1B8-B66A5BCF31B6}" srcOrd="0" destOrd="0" presId="urn:microsoft.com/office/officeart/2005/8/layout/process5"/>
    <dgm:cxn modelId="{C1C6CFD8-8156-4DDB-A2B5-F21DC6A71261}" type="presParOf" srcId="{342BBE1F-E261-4B48-B5E0-CD7A3F7728F4}" destId="{F68626DA-450D-4830-A2E0-619DDBB5FA0E}" srcOrd="12" destOrd="0" presId="urn:microsoft.com/office/officeart/2005/8/layout/process5"/>
    <dgm:cxn modelId="{973614E2-59B7-414D-A56A-8EB95AE3F421}" type="presParOf" srcId="{342BBE1F-E261-4B48-B5E0-CD7A3F7728F4}" destId="{285D77B1-F034-4AC0-BA3F-E524B8E0138B}" srcOrd="13" destOrd="0" presId="urn:microsoft.com/office/officeart/2005/8/layout/process5"/>
    <dgm:cxn modelId="{36F3786A-5775-4ADB-9E0B-B6521EEC4DE7}" type="presParOf" srcId="{285D77B1-F034-4AC0-BA3F-E524B8E0138B}" destId="{CFCA5CBC-26BC-4F5F-BF9F-2FE13375C54C}" srcOrd="0" destOrd="0" presId="urn:microsoft.com/office/officeart/2005/8/layout/process5"/>
    <dgm:cxn modelId="{F7DE797C-94CB-48D1-9BE3-0CA89D12C34B}" type="presParOf" srcId="{342BBE1F-E261-4B48-B5E0-CD7A3F7728F4}" destId="{60E00348-618E-4C22-9BE3-4CF13FE9409D}" srcOrd="14" destOrd="0" presId="urn:microsoft.com/office/officeart/2005/8/layout/process5"/>
    <dgm:cxn modelId="{E5F6A1FF-70DB-43FA-9C16-E8447CA9B856}" type="presParOf" srcId="{342BBE1F-E261-4B48-B5E0-CD7A3F7728F4}" destId="{8B41A541-B681-42B4-BAF7-12F1403BC18D}" srcOrd="15" destOrd="0" presId="urn:microsoft.com/office/officeart/2005/8/layout/process5"/>
    <dgm:cxn modelId="{5C37D0C9-A25C-4EDF-9C02-039B39E4F19E}" type="presParOf" srcId="{8B41A541-B681-42B4-BAF7-12F1403BC18D}" destId="{F21A65E7-8D60-44A1-83A6-75668313722D}" srcOrd="0" destOrd="0" presId="urn:microsoft.com/office/officeart/2005/8/layout/process5"/>
    <dgm:cxn modelId="{36AC8989-F250-40DC-B37E-4ED6A06DC293}" type="presParOf" srcId="{342BBE1F-E261-4B48-B5E0-CD7A3F7728F4}" destId="{56BD98E7-723E-4920-AF27-A45CD045E5CD}" srcOrd="16" destOrd="0" presId="urn:microsoft.com/office/officeart/2005/8/layout/process5"/>
    <dgm:cxn modelId="{90330482-E061-47E2-A741-9E87A6785AED}" type="presParOf" srcId="{342BBE1F-E261-4B48-B5E0-CD7A3F7728F4}" destId="{B622E533-033E-4D12-9335-FC74A24145A3}" srcOrd="17" destOrd="0" presId="urn:microsoft.com/office/officeart/2005/8/layout/process5"/>
    <dgm:cxn modelId="{521508B5-F27F-4112-8D48-54C7C5824276}" type="presParOf" srcId="{B622E533-033E-4D12-9335-FC74A24145A3}" destId="{B9B11A67-3A97-4360-A1FD-2063722A0820}" srcOrd="0" destOrd="0" presId="urn:microsoft.com/office/officeart/2005/8/layout/process5"/>
    <dgm:cxn modelId="{2897472F-3FB8-41DF-87C6-7D66753FE3EB}" type="presParOf" srcId="{342BBE1F-E261-4B48-B5E0-CD7A3F7728F4}" destId="{A6546F2B-AFD5-42DA-89C9-4BADD5D59F45}" srcOrd="18" destOrd="0" presId="urn:microsoft.com/office/officeart/2005/8/layout/process5"/>
    <dgm:cxn modelId="{0CEA04A6-4032-4381-9A00-796BF2253314}" type="presParOf" srcId="{342BBE1F-E261-4B48-B5E0-CD7A3F7728F4}" destId="{2F56A0F0-B4B6-4EA1-822E-432F71FE049B}" srcOrd="19" destOrd="0" presId="urn:microsoft.com/office/officeart/2005/8/layout/process5"/>
    <dgm:cxn modelId="{8D10A167-436A-4253-B426-8B99E0E4659F}" type="presParOf" srcId="{2F56A0F0-B4B6-4EA1-822E-432F71FE049B}" destId="{F8CE0E28-D529-49C3-8085-FB5760F22762}" srcOrd="0" destOrd="0" presId="urn:microsoft.com/office/officeart/2005/8/layout/process5"/>
    <dgm:cxn modelId="{86E93326-2C3B-4FC9-BA09-3A8E6AD4B7F8}" type="presParOf" srcId="{342BBE1F-E261-4B48-B5E0-CD7A3F7728F4}" destId="{525BEFD1-47FD-4C31-9695-2837086F9413}" srcOrd="20" destOrd="0" presId="urn:microsoft.com/office/officeart/2005/8/layout/process5"/>
    <dgm:cxn modelId="{61703EFA-C8DE-4C27-9739-E38C0C0E5D85}" type="presParOf" srcId="{342BBE1F-E261-4B48-B5E0-CD7A3F7728F4}" destId="{B83A24C2-9715-41E7-AE2D-BCA2DA0B646F}" srcOrd="21" destOrd="0" presId="urn:microsoft.com/office/officeart/2005/8/layout/process5"/>
    <dgm:cxn modelId="{5C55E953-6BED-4242-B818-260952196C1D}" type="presParOf" srcId="{B83A24C2-9715-41E7-AE2D-BCA2DA0B646F}" destId="{F45986A8-402A-4940-86A8-F96E84963E88}" srcOrd="0" destOrd="0" presId="urn:microsoft.com/office/officeart/2005/8/layout/process5"/>
    <dgm:cxn modelId="{F3159DF4-9F07-4558-94E9-46AC1EFD322D}" type="presParOf" srcId="{342BBE1F-E261-4B48-B5E0-CD7A3F7728F4}" destId="{0FFA98BC-ACB3-4745-ADCA-6C0D7FA4E4DC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0CAEE93-DEEF-4BB1-988F-CCEF68F6EC93}">
      <dsp:nvSpPr>
        <dsp:cNvPr id="0" name=""/>
        <dsp:cNvSpPr/>
      </dsp:nvSpPr>
      <dsp:spPr>
        <a:xfrm>
          <a:off x="0" y="0"/>
          <a:ext cx="1956298" cy="16262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Годовой план: Совершенствование работы по развитию двигательной  активности детей посредством организации подвижных игр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>
        <a:off x="0" y="0"/>
        <a:ext cx="1956298" cy="1626297"/>
      </dsp:txXfrm>
    </dsp:sp>
    <dsp:sp modelId="{D2CE5837-533C-4DFA-B7B1-77BE784F4507}">
      <dsp:nvSpPr>
        <dsp:cNvPr id="0" name=""/>
        <dsp:cNvSpPr/>
      </dsp:nvSpPr>
      <dsp:spPr>
        <a:xfrm rot="28830">
          <a:off x="2188225" y="690613"/>
          <a:ext cx="558776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28830">
        <a:off x="2188225" y="690613"/>
        <a:ext cx="558776" cy="270052"/>
      </dsp:txXfrm>
    </dsp:sp>
    <dsp:sp modelId="{F02EDCEB-17A4-4CF0-8A8A-F5634F1991D1}">
      <dsp:nvSpPr>
        <dsp:cNvPr id="0" name=""/>
        <dsp:cNvSpPr/>
      </dsp:nvSpPr>
      <dsp:spPr>
        <a:xfrm>
          <a:off x="3010556" y="0"/>
          <a:ext cx="1623829" cy="16740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Темы: Октябрь - "Осень"; Ноябрь - 1 неделя "День народного единства", 2 неделя "Я в мире человек"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3010556" y="0"/>
        <a:ext cx="1623829" cy="1674004"/>
      </dsp:txXfrm>
    </dsp:sp>
    <dsp:sp modelId="{666280C4-4D2B-40EC-95CA-0FB3DB1F26FE}">
      <dsp:nvSpPr>
        <dsp:cNvPr id="0" name=""/>
        <dsp:cNvSpPr/>
      </dsp:nvSpPr>
      <dsp:spPr>
        <a:xfrm rot="187658">
          <a:off x="4755864" y="761000"/>
          <a:ext cx="293618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87658">
        <a:off x="4755864" y="761000"/>
        <a:ext cx="293618" cy="270052"/>
      </dsp:txXfrm>
    </dsp:sp>
    <dsp:sp modelId="{38FE7745-9249-4CA6-94E2-3F42C2900D3C}">
      <dsp:nvSpPr>
        <dsp:cNvPr id="0" name=""/>
        <dsp:cNvSpPr/>
      </dsp:nvSpPr>
      <dsp:spPr>
        <a:xfrm>
          <a:off x="5187556" y="0"/>
          <a:ext cx="1159089" cy="18865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Беседа</a:t>
          </a:r>
          <a:r>
            <a:rPr lang="ru-RU" sz="1800" kern="1200" baseline="0"/>
            <a:t> с детьми "Как наши предки собирали урожай"</a:t>
          </a:r>
          <a:endParaRPr lang="ru-RU" sz="18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>
        <a:off x="5187556" y="0"/>
        <a:ext cx="1159089" cy="1886520"/>
      </dsp:txXfrm>
    </dsp:sp>
    <dsp:sp modelId="{BE9BDDF5-4A68-4CBC-B703-73458F08EA30}">
      <dsp:nvSpPr>
        <dsp:cNvPr id="0" name=""/>
        <dsp:cNvSpPr/>
      </dsp:nvSpPr>
      <dsp:spPr>
        <a:xfrm rot="5588377">
          <a:off x="5511985" y="2089293"/>
          <a:ext cx="369696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5588377">
        <a:off x="5511985" y="2089293"/>
        <a:ext cx="369696" cy="270052"/>
      </dsp:txXfrm>
    </dsp:sp>
    <dsp:sp modelId="{9A1D7761-969E-43C3-8422-A7E40519DFD1}">
      <dsp:nvSpPr>
        <dsp:cNvPr id="0" name=""/>
        <dsp:cNvSpPr/>
      </dsp:nvSpPr>
      <dsp:spPr>
        <a:xfrm>
          <a:off x="4772602" y="2583013"/>
          <a:ext cx="1726220" cy="151121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 </a:t>
          </a:r>
          <a:r>
            <a:rPr lang="ru-RU" sz="1600" kern="1200"/>
            <a:t>Организованная деятельность с детьми"В какой одежде ходили прежде"</a:t>
          </a:r>
          <a:endParaRPr lang="ru-RU" sz="1800" kern="1200"/>
        </a:p>
      </dsp:txBody>
      <dsp:txXfrm>
        <a:off x="4772602" y="2583013"/>
        <a:ext cx="1726220" cy="1511215"/>
      </dsp:txXfrm>
    </dsp:sp>
    <dsp:sp modelId="{D31F84BF-4EA1-44F9-A39F-10072A9A9750}">
      <dsp:nvSpPr>
        <dsp:cNvPr id="0" name=""/>
        <dsp:cNvSpPr/>
      </dsp:nvSpPr>
      <dsp:spPr>
        <a:xfrm rot="11281858">
          <a:off x="4322031" y="3040851"/>
          <a:ext cx="320435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1281858">
        <a:off x="4322031" y="3040851"/>
        <a:ext cx="320435" cy="270052"/>
      </dsp:txXfrm>
    </dsp:sp>
    <dsp:sp modelId="{2254142A-C8F6-439B-B9F8-8F5069E57BA1}">
      <dsp:nvSpPr>
        <dsp:cNvPr id="0" name=""/>
        <dsp:cNvSpPr/>
      </dsp:nvSpPr>
      <dsp:spPr>
        <a:xfrm>
          <a:off x="2462731" y="2206742"/>
          <a:ext cx="1711204" cy="16098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 </a:t>
          </a:r>
          <a:r>
            <a:rPr lang="ru-RU" sz="2000" kern="1200"/>
            <a:t>Беседа с детьми : «В какие игры играли наши бабушки и дедушки».</a:t>
          </a:r>
        </a:p>
      </dsp:txBody>
      <dsp:txXfrm>
        <a:off x="2462731" y="2206742"/>
        <a:ext cx="1711204" cy="1609832"/>
      </dsp:txXfrm>
    </dsp:sp>
    <dsp:sp modelId="{44083D0D-58B1-4326-B0F0-7C0AA06EE69F}">
      <dsp:nvSpPr>
        <dsp:cNvPr id="0" name=""/>
        <dsp:cNvSpPr/>
      </dsp:nvSpPr>
      <dsp:spPr>
        <a:xfrm rot="11304515">
          <a:off x="1879753" y="2694643"/>
          <a:ext cx="414854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1304515">
        <a:off x="1879753" y="2694643"/>
        <a:ext cx="414854" cy="270052"/>
      </dsp:txXfrm>
    </dsp:sp>
    <dsp:sp modelId="{FA60460D-32B5-462B-AD20-1E8F60D1473A}">
      <dsp:nvSpPr>
        <dsp:cNvPr id="0" name=""/>
        <dsp:cNvSpPr/>
      </dsp:nvSpPr>
      <dsp:spPr>
        <a:xfrm>
          <a:off x="441555" y="2007335"/>
          <a:ext cx="1246845" cy="13424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Проблемная ситуация «Народная игра, - что это такое?»</a:t>
          </a:r>
        </a:p>
      </dsp:txBody>
      <dsp:txXfrm>
        <a:off x="441555" y="2007335"/>
        <a:ext cx="1246845" cy="1342461"/>
      </dsp:txXfrm>
    </dsp:sp>
    <dsp:sp modelId="{050D7496-2076-4087-85DB-3FF6F64F2AAE}">
      <dsp:nvSpPr>
        <dsp:cNvPr id="0" name=""/>
        <dsp:cNvSpPr/>
      </dsp:nvSpPr>
      <dsp:spPr>
        <a:xfrm rot="4776868">
          <a:off x="1079141" y="3507219"/>
          <a:ext cx="324905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4776868">
        <a:off x="1079141" y="3507219"/>
        <a:ext cx="324905" cy="270052"/>
      </dsp:txXfrm>
    </dsp:sp>
    <dsp:sp modelId="{F68626DA-450D-4830-A2E0-619DDBB5FA0E}">
      <dsp:nvSpPr>
        <dsp:cNvPr id="0" name=""/>
        <dsp:cNvSpPr/>
      </dsp:nvSpPr>
      <dsp:spPr>
        <a:xfrm>
          <a:off x="637212" y="3952783"/>
          <a:ext cx="1639357" cy="17283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Анкетирование родителей и опрос детей по </a:t>
          </a:r>
          <a:r>
            <a:rPr lang="ru-RU" sz="1600" b="0" kern="1200"/>
            <a:t>теме «Народные детские подвижные игры»</a:t>
          </a:r>
        </a:p>
      </dsp:txBody>
      <dsp:txXfrm>
        <a:off x="637212" y="3952783"/>
        <a:ext cx="1639357" cy="1728383"/>
      </dsp:txXfrm>
    </dsp:sp>
    <dsp:sp modelId="{285D77B1-F034-4AC0-BA3F-E524B8E0138B}">
      <dsp:nvSpPr>
        <dsp:cNvPr id="0" name=""/>
        <dsp:cNvSpPr/>
      </dsp:nvSpPr>
      <dsp:spPr>
        <a:xfrm rot="626416">
          <a:off x="2416927" y="4891178"/>
          <a:ext cx="350943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626416">
        <a:off x="2416927" y="4891178"/>
        <a:ext cx="350943" cy="270052"/>
      </dsp:txXfrm>
    </dsp:sp>
    <dsp:sp modelId="{60E00348-618E-4C22-9BE3-4CF13FE9409D}">
      <dsp:nvSpPr>
        <dsp:cNvPr id="0" name=""/>
        <dsp:cNvSpPr/>
      </dsp:nvSpPr>
      <dsp:spPr>
        <a:xfrm>
          <a:off x="2927765" y="4762661"/>
          <a:ext cx="1309872" cy="89203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Выбор темы проекта</a:t>
          </a:r>
        </a:p>
      </dsp:txBody>
      <dsp:txXfrm>
        <a:off x="2927765" y="4762661"/>
        <a:ext cx="1309872" cy="892034"/>
      </dsp:txXfrm>
    </dsp:sp>
    <dsp:sp modelId="{8B41A541-B681-42B4-BAF7-12F1403BC18D}">
      <dsp:nvSpPr>
        <dsp:cNvPr id="0" name=""/>
        <dsp:cNvSpPr/>
      </dsp:nvSpPr>
      <dsp:spPr>
        <a:xfrm rot="227856">
          <a:off x="4406014" y="5141830"/>
          <a:ext cx="407608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227856">
        <a:off x="4406014" y="5141830"/>
        <a:ext cx="407608" cy="270052"/>
      </dsp:txXfrm>
    </dsp:sp>
    <dsp:sp modelId="{56BD98E7-723E-4920-AF27-A45CD045E5CD}">
      <dsp:nvSpPr>
        <dsp:cNvPr id="0" name=""/>
        <dsp:cNvSpPr/>
      </dsp:nvSpPr>
      <dsp:spPr>
        <a:xfrm>
          <a:off x="5005021" y="4571311"/>
          <a:ext cx="1602192" cy="156990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Постановка цели и определение задач проекта</a:t>
          </a:r>
        </a:p>
      </dsp:txBody>
      <dsp:txXfrm>
        <a:off x="5005021" y="4571311"/>
        <a:ext cx="1602192" cy="1569906"/>
      </dsp:txXfrm>
    </dsp:sp>
    <dsp:sp modelId="{B622E533-033E-4D12-9335-FC74A24145A3}">
      <dsp:nvSpPr>
        <dsp:cNvPr id="0" name=""/>
        <dsp:cNvSpPr/>
      </dsp:nvSpPr>
      <dsp:spPr>
        <a:xfrm rot="5446981">
          <a:off x="5497445" y="6538131"/>
          <a:ext cx="581349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500" kern="1200"/>
        </a:p>
      </dsp:txBody>
      <dsp:txXfrm rot="5446981">
        <a:off x="5497445" y="6538131"/>
        <a:ext cx="581349" cy="270052"/>
      </dsp:txXfrm>
    </dsp:sp>
    <dsp:sp modelId="{A6546F2B-AFD5-42DA-89C9-4BADD5D59F45}">
      <dsp:nvSpPr>
        <dsp:cNvPr id="0" name=""/>
        <dsp:cNvSpPr/>
      </dsp:nvSpPr>
      <dsp:spPr>
        <a:xfrm>
          <a:off x="4885860" y="7238000"/>
          <a:ext cx="1763189" cy="18942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Реализация проекта. Задание  детям: Узнать в какие игры играли их бабушки и дедушки</a:t>
          </a:r>
        </a:p>
      </dsp:txBody>
      <dsp:txXfrm>
        <a:off x="4885860" y="7238000"/>
        <a:ext cx="1763189" cy="1894269"/>
      </dsp:txXfrm>
    </dsp:sp>
    <dsp:sp modelId="{2F56A0F0-B4B6-4EA1-822E-432F71FE049B}">
      <dsp:nvSpPr>
        <dsp:cNvPr id="0" name=""/>
        <dsp:cNvSpPr/>
      </dsp:nvSpPr>
      <dsp:spPr>
        <a:xfrm rot="10917665">
          <a:off x="4461020" y="8010517"/>
          <a:ext cx="300334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917665">
        <a:off x="4461020" y="8010517"/>
        <a:ext cx="300334" cy="270052"/>
      </dsp:txXfrm>
    </dsp:sp>
    <dsp:sp modelId="{525BEFD1-47FD-4C31-9695-2837086F9413}">
      <dsp:nvSpPr>
        <dsp:cNvPr id="0" name=""/>
        <dsp:cNvSpPr/>
      </dsp:nvSpPr>
      <dsp:spPr>
        <a:xfrm>
          <a:off x="2772169" y="7197345"/>
          <a:ext cx="1547354" cy="18234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Реализация проекта. Выбор из предложенных детьми тех игр, которые больше понравились детям </a:t>
          </a:r>
        </a:p>
      </dsp:txBody>
      <dsp:txXfrm>
        <a:off x="2772169" y="7197345"/>
        <a:ext cx="1547354" cy="1823439"/>
      </dsp:txXfrm>
    </dsp:sp>
    <dsp:sp modelId="{B83A24C2-9715-41E7-AE2D-BCA2DA0B646F}">
      <dsp:nvSpPr>
        <dsp:cNvPr id="0" name=""/>
        <dsp:cNvSpPr/>
      </dsp:nvSpPr>
      <dsp:spPr>
        <a:xfrm rot="11270302">
          <a:off x="2173311" y="7814395"/>
          <a:ext cx="425765" cy="270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1270302">
        <a:off x="2173311" y="7814395"/>
        <a:ext cx="425765" cy="270052"/>
      </dsp:txXfrm>
    </dsp:sp>
    <dsp:sp modelId="{0FFA98BC-ACB3-4745-ADCA-6C0D7FA4E4DC}">
      <dsp:nvSpPr>
        <dsp:cNvPr id="0" name=""/>
        <dsp:cNvSpPr/>
      </dsp:nvSpPr>
      <dsp:spPr>
        <a:xfrm>
          <a:off x="670870" y="6303808"/>
          <a:ext cx="1305473" cy="29986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Реализация проекта. Изучение выбранных игр, их правил, закличек. Формирование, закрепление, совершенствование навыков детй. Самостоятельные игры детей.</a:t>
          </a:r>
          <a:endParaRPr lang="ru-RU" sz="1000" kern="1200"/>
        </a:p>
      </dsp:txBody>
      <dsp:txXfrm>
        <a:off x="670870" y="6303808"/>
        <a:ext cx="1305473" cy="2998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16</Pages>
  <Words>4281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Артбук</cp:lastModifiedBy>
  <cp:revision>33</cp:revision>
  <cp:lastPrinted>2015-01-25T17:33:00Z</cp:lastPrinted>
  <dcterms:created xsi:type="dcterms:W3CDTF">2014-10-27T18:27:00Z</dcterms:created>
  <dcterms:modified xsi:type="dcterms:W3CDTF">2015-01-25T18:32:00Z</dcterms:modified>
</cp:coreProperties>
</file>