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6" w:rsidRPr="00336DA1" w:rsidRDefault="00336DA1" w:rsidP="0033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 w:rsidRPr="00336DA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Роль книги в жизни</w:t>
      </w:r>
      <w:r w:rsidR="00CC64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дошкольника.</w:t>
      </w:r>
      <w:r w:rsidR="00CC6449">
        <w:rPr>
          <w:b/>
          <w:sz w:val="32"/>
          <w:szCs w:val="32"/>
        </w:rPr>
        <w:t xml:space="preserve"> Ребенок дошкольник – слушатель или читатель. </w:t>
      </w:r>
    </w:p>
    <w:p w:rsidR="00F77D28" w:rsidRDefault="00F77D28" w:rsidP="00F77D28">
      <w:pPr>
        <w:rPr>
          <w:sz w:val="28"/>
          <w:szCs w:val="28"/>
        </w:rPr>
      </w:pPr>
      <w:r>
        <w:rPr>
          <w:sz w:val="28"/>
          <w:szCs w:val="28"/>
        </w:rPr>
        <w:t xml:space="preserve">«Мама, </w:t>
      </w:r>
      <w:proofErr w:type="gramStart"/>
      <w:r>
        <w:rPr>
          <w:sz w:val="28"/>
          <w:szCs w:val="28"/>
        </w:rPr>
        <w:t>почитай</w:t>
      </w:r>
      <w:proofErr w:type="gramEnd"/>
      <w:r>
        <w:rPr>
          <w:sz w:val="28"/>
          <w:szCs w:val="28"/>
        </w:rPr>
        <w:t xml:space="preserve"> пожалуйста…»  Выполнить просьбу малыша  или настаивать на самостоятоятельном чтении? Специалисты утверждают</w:t>
      </w:r>
      <w:r w:rsidRPr="00896875">
        <w:rPr>
          <w:sz w:val="28"/>
          <w:szCs w:val="28"/>
        </w:rPr>
        <w:t>:</w:t>
      </w:r>
      <w:r>
        <w:rPr>
          <w:sz w:val="28"/>
          <w:szCs w:val="28"/>
        </w:rPr>
        <w:t xml:space="preserve"> раннее обучение ребенка чтению – эксперимент очень рискованный.</w:t>
      </w:r>
    </w:p>
    <w:p w:rsidR="00F77D28" w:rsidRDefault="00F77D28" w:rsidP="00F77D28">
      <w:pPr>
        <w:rPr>
          <w:sz w:val="28"/>
          <w:szCs w:val="28"/>
        </w:rPr>
      </w:pPr>
      <w:r>
        <w:rPr>
          <w:sz w:val="28"/>
          <w:szCs w:val="28"/>
        </w:rPr>
        <w:t>Еще  Л.С.Выготский отмечал,</w:t>
      </w:r>
      <w:r w:rsidR="00643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дошкольник учится по программе взрослого в меру того, насколько он ее принимает, насколько она становится его собственной </w:t>
      </w:r>
      <w:r w:rsidR="00643568">
        <w:rPr>
          <w:sz w:val="28"/>
          <w:szCs w:val="28"/>
        </w:rPr>
        <w:t xml:space="preserve">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проситвзрослых почитать ему – и не только для того, чтобы узнать о чем эта книга, но чтобы поговорить </w:t>
      </w:r>
      <w:proofErr w:type="gramStart"/>
      <w:r w:rsidR="00643568">
        <w:rPr>
          <w:sz w:val="28"/>
          <w:szCs w:val="28"/>
        </w:rPr>
        <w:t>со</w:t>
      </w:r>
      <w:proofErr w:type="gramEnd"/>
      <w:r w:rsidR="00643568">
        <w:rPr>
          <w:sz w:val="28"/>
          <w:szCs w:val="28"/>
        </w:rPr>
        <w:t xml:space="preserve">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  -  процесс познания, как правило, происходит опосредованно, через взрослого.</w:t>
      </w:r>
    </w:p>
    <w:p w:rsidR="00643568" w:rsidRDefault="00643568" w:rsidP="00F77D28">
      <w:pPr>
        <w:rPr>
          <w:sz w:val="28"/>
          <w:szCs w:val="28"/>
        </w:rPr>
      </w:pPr>
      <w:r>
        <w:rPr>
          <w:sz w:val="28"/>
          <w:szCs w:val="28"/>
        </w:rPr>
        <w:t xml:space="preserve">Слишком рано обучившись технике чтения, малыш может привыкнуть к механическому чтению. </w:t>
      </w:r>
      <w:r w:rsidR="00373979">
        <w:rPr>
          <w:sz w:val="28"/>
          <w:szCs w:val="28"/>
        </w:rPr>
        <w:t xml:space="preserve"> С</w:t>
      </w:r>
      <w:r>
        <w:rPr>
          <w:sz w:val="28"/>
          <w:szCs w:val="28"/>
        </w:rPr>
        <w:t>мысл</w:t>
      </w:r>
      <w:r w:rsidR="00373979">
        <w:rPr>
          <w:sz w:val="28"/>
          <w:szCs w:val="28"/>
        </w:rPr>
        <w:t xml:space="preserve"> прочитанного ускользает от ребенка по нескольким причинам</w:t>
      </w:r>
      <w:r w:rsidR="00373979" w:rsidRPr="00373979">
        <w:rPr>
          <w:sz w:val="28"/>
          <w:szCs w:val="28"/>
        </w:rPr>
        <w:t>:</w:t>
      </w:r>
      <w:r w:rsidR="00373979">
        <w:rPr>
          <w:sz w:val="28"/>
          <w:szCs w:val="28"/>
        </w:rPr>
        <w:t xml:space="preserve"> недостаточное речевое развитие и потому незнание значения слов</w:t>
      </w:r>
      <w:r w:rsidR="00373979" w:rsidRPr="00373979">
        <w:rPr>
          <w:sz w:val="28"/>
          <w:szCs w:val="28"/>
        </w:rPr>
        <w:t>;</w:t>
      </w:r>
      <w:r w:rsidR="00373979">
        <w:rPr>
          <w:sz w:val="28"/>
          <w:szCs w:val="28"/>
        </w:rPr>
        <w:t xml:space="preserve">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  </w:t>
      </w:r>
      <w:r>
        <w:rPr>
          <w:sz w:val="28"/>
          <w:szCs w:val="28"/>
        </w:rPr>
        <w:t xml:space="preserve"> </w:t>
      </w:r>
      <w:r w:rsidR="00373979">
        <w:rPr>
          <w:sz w:val="28"/>
          <w:szCs w:val="28"/>
        </w:rPr>
        <w:t xml:space="preserve">новые непонятные слова и речевые обороты. Только тогда прочитанные книги будут развивать речь </w:t>
      </w:r>
      <w:proofErr w:type="gramStart"/>
      <w:r w:rsidR="00373979">
        <w:rPr>
          <w:sz w:val="28"/>
          <w:szCs w:val="28"/>
        </w:rPr>
        <w:t>ребенка</w:t>
      </w:r>
      <w:proofErr w:type="gramEnd"/>
      <w:r w:rsidR="00373979">
        <w:rPr>
          <w:sz w:val="28"/>
          <w:szCs w:val="28"/>
        </w:rPr>
        <w:t xml:space="preserve"> и пополнять словарный запас. По мере постепенного усложнения читаемых текстов (от простых коротких сказок к рассказам и повестям)  ребенок начинает более пристально следить за приключениям</w:t>
      </w:r>
      <w:r w:rsidR="006048BD">
        <w:rPr>
          <w:sz w:val="28"/>
          <w:szCs w:val="28"/>
        </w:rPr>
        <w:t>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</w:t>
      </w:r>
      <w:r w:rsidR="00896875">
        <w:rPr>
          <w:sz w:val="28"/>
          <w:szCs w:val="28"/>
        </w:rPr>
        <w:t xml:space="preserve"> </w:t>
      </w:r>
    </w:p>
    <w:p w:rsidR="00896875" w:rsidRDefault="00896875" w:rsidP="00F77D28">
      <w:pPr>
        <w:rPr>
          <w:sz w:val="28"/>
          <w:szCs w:val="28"/>
        </w:rPr>
      </w:pPr>
      <w:r>
        <w:rPr>
          <w:sz w:val="28"/>
          <w:szCs w:val="28"/>
        </w:rPr>
        <w:t xml:space="preserve"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</w:t>
      </w:r>
      <w:r>
        <w:rPr>
          <w:sz w:val="28"/>
          <w:szCs w:val="28"/>
        </w:rPr>
        <w:lastRenderedPageBreak/>
        <w:t>постепенно, ее культивирует совместное с взрослым чтение. Малыш получает двойное удовольствие</w:t>
      </w:r>
      <w:r w:rsidRPr="00896875">
        <w:rPr>
          <w:sz w:val="28"/>
          <w:szCs w:val="28"/>
        </w:rPr>
        <w:t>:</w:t>
      </w:r>
      <w:r>
        <w:rPr>
          <w:sz w:val="28"/>
          <w:szCs w:val="28"/>
        </w:rPr>
        <w:t xml:space="preserve">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</w:t>
      </w:r>
      <w:r w:rsidR="0070095A">
        <w:rPr>
          <w:sz w:val="28"/>
          <w:szCs w:val="28"/>
        </w:rPr>
        <w:t>почти не читают. А такова, к сожалению, современная ситуация.</w:t>
      </w:r>
    </w:p>
    <w:p w:rsidR="0070095A" w:rsidRDefault="0070095A" w:rsidP="00F77D28">
      <w:pPr>
        <w:rPr>
          <w:sz w:val="28"/>
          <w:szCs w:val="28"/>
        </w:rPr>
      </w:pPr>
      <w:r>
        <w:rPr>
          <w:sz w:val="28"/>
          <w:szCs w:val="28"/>
        </w:rPr>
        <w:t>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</w:t>
      </w:r>
    </w:p>
    <w:p w:rsidR="0070095A" w:rsidRDefault="0070095A" w:rsidP="00F77D28">
      <w:pPr>
        <w:rPr>
          <w:sz w:val="28"/>
          <w:szCs w:val="28"/>
        </w:rPr>
      </w:pPr>
      <w:r>
        <w:rPr>
          <w:sz w:val="28"/>
          <w:szCs w:val="28"/>
        </w:rPr>
        <w:t xml:space="preserve">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 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336DA1" w:rsidRDefault="00336DA1" w:rsidP="00336D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Десять «почему» детям необходимо читать книжки.</w:t>
      </w:r>
    </w:p>
    <w:p w:rsidR="00336DA1" w:rsidRDefault="00336DA1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Благодаря чтению развивается </w:t>
      </w:r>
      <w:r w:rsidRPr="00336DA1"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336DA1" w:rsidRDefault="00336DA1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развивает </w:t>
      </w:r>
      <w:r w:rsidRPr="00336DA1">
        <w:rPr>
          <w:b/>
          <w:sz w:val="28"/>
          <w:szCs w:val="28"/>
        </w:rPr>
        <w:t>мышление</w:t>
      </w:r>
      <w:r>
        <w:rPr>
          <w:sz w:val="28"/>
          <w:szCs w:val="28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336DA1" w:rsidRDefault="00336DA1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книгой стимулирует </w:t>
      </w:r>
      <w:r w:rsidRPr="00336DA1">
        <w:rPr>
          <w:b/>
          <w:sz w:val="28"/>
          <w:szCs w:val="28"/>
        </w:rPr>
        <w:t>творческое воображение</w:t>
      </w:r>
      <w:r>
        <w:rPr>
          <w:sz w:val="28"/>
          <w:szCs w:val="28"/>
        </w:rPr>
        <w:t>, позволяет работать фантазии и учит детей мыслить образами.</w:t>
      </w:r>
    </w:p>
    <w:p w:rsidR="00336DA1" w:rsidRDefault="00D942D2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развивает познавательные интересы и расширяет </w:t>
      </w:r>
      <w:r w:rsidRPr="00D942D2">
        <w:rPr>
          <w:b/>
          <w:sz w:val="28"/>
          <w:szCs w:val="28"/>
        </w:rPr>
        <w:t>кругозор</w:t>
      </w:r>
      <w:r>
        <w:rPr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D942D2" w:rsidRDefault="00D942D2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Книги помогают ребенку </w:t>
      </w:r>
      <w:r w:rsidRPr="00D942D2">
        <w:rPr>
          <w:b/>
          <w:sz w:val="28"/>
          <w:szCs w:val="28"/>
        </w:rPr>
        <w:t>познать самого себя</w:t>
      </w:r>
      <w:r>
        <w:rPr>
          <w:sz w:val="28"/>
          <w:szCs w:val="28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D942D2" w:rsidRDefault="00D942D2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Книги помогают детям </w:t>
      </w:r>
      <w:r w:rsidRPr="00D942D2">
        <w:rPr>
          <w:b/>
          <w:sz w:val="28"/>
          <w:szCs w:val="28"/>
        </w:rPr>
        <w:t>понять других</w:t>
      </w:r>
      <w:r>
        <w:rPr>
          <w:sz w:val="28"/>
          <w:szCs w:val="28"/>
        </w:rPr>
        <w:t xml:space="preserve">. Читая книги, написанные писателями других культур других эпох, и, видя, что их мысли и чувства </w:t>
      </w:r>
      <w:r>
        <w:rPr>
          <w:sz w:val="28"/>
          <w:szCs w:val="28"/>
        </w:rPr>
        <w:lastRenderedPageBreak/>
        <w:t>похожи на наши, дети лучше понимают их и избавляются от предрассудков.</w:t>
      </w:r>
    </w:p>
    <w:p w:rsidR="00D942D2" w:rsidRDefault="00D942D2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</w:t>
      </w:r>
      <w:r w:rsidRPr="00D942D2">
        <w:rPr>
          <w:b/>
          <w:sz w:val="28"/>
          <w:szCs w:val="28"/>
        </w:rPr>
        <w:t>духовному общению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родителей и детей, установлению взаимопонимания, близости, доверительности. Книга объединяет поколения.</w:t>
      </w:r>
    </w:p>
    <w:p w:rsidR="00D942D2" w:rsidRDefault="00D942D2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Книги – </w:t>
      </w:r>
      <w:r w:rsidRPr="00D942D2">
        <w:rPr>
          <w:b/>
          <w:sz w:val="28"/>
          <w:szCs w:val="28"/>
        </w:rPr>
        <w:t>помощники родителей</w:t>
      </w:r>
      <w:r>
        <w:rPr>
          <w:sz w:val="28"/>
          <w:szCs w:val="28"/>
        </w:rPr>
        <w:t xml:space="preserve"> в решении воспитательных задач. </w:t>
      </w:r>
      <w:r w:rsidR="00CC6449">
        <w:rPr>
          <w:sz w:val="28"/>
          <w:szCs w:val="28"/>
        </w:rPr>
        <w:t>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C6449" w:rsidRDefault="00CC6449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Книги придают </w:t>
      </w:r>
      <w:r w:rsidRPr="00CC6449">
        <w:rPr>
          <w:b/>
          <w:sz w:val="28"/>
          <w:szCs w:val="28"/>
        </w:rPr>
        <w:t>силы и вдохновение</w:t>
      </w:r>
      <w:r>
        <w:rPr>
          <w:sz w:val="28"/>
          <w:szCs w:val="28"/>
        </w:rPr>
        <w:t>. 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CC6449" w:rsidRDefault="00CC6449" w:rsidP="00336D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– самое </w:t>
      </w:r>
      <w:r w:rsidRPr="00CC6449">
        <w:rPr>
          <w:b/>
          <w:sz w:val="28"/>
          <w:szCs w:val="28"/>
        </w:rPr>
        <w:t>доступное и полезное</w:t>
      </w:r>
      <w:r>
        <w:rPr>
          <w:sz w:val="28"/>
          <w:szCs w:val="28"/>
        </w:rPr>
        <w:t xml:space="preserve"> для  интеллектуального и эмоционально-психического развития ребенка занятие.</w:t>
      </w:r>
    </w:p>
    <w:p w:rsidR="00CC6449" w:rsidRPr="00CC6449" w:rsidRDefault="00CC6449" w:rsidP="00CC6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РОДИТЕЛИ ПОМНИТЕ</w:t>
      </w:r>
      <w:r w:rsidRPr="00CC6449">
        <w:rPr>
          <w:sz w:val="28"/>
          <w:szCs w:val="28"/>
        </w:rPr>
        <w:t>:</w:t>
      </w:r>
      <w:r>
        <w:rPr>
          <w:sz w:val="28"/>
          <w:szCs w:val="28"/>
        </w:rPr>
        <w:t xml:space="preserve"> БУДУЩЕГО ЧИТАТЕЛЯ НЕОБХОДИМО ВОСПИТЫВАТЬ, КОГДА ОН ЕЩЕ ЯВЛЯЕТСЯ СЛУШАТЕЛЕМ.</w:t>
      </w:r>
    </w:p>
    <w:p w:rsidR="00336DA1" w:rsidRDefault="00336DA1" w:rsidP="00336DA1">
      <w:pPr>
        <w:rPr>
          <w:sz w:val="28"/>
          <w:szCs w:val="28"/>
        </w:rPr>
      </w:pPr>
    </w:p>
    <w:p w:rsidR="00336DA1" w:rsidRDefault="00336DA1" w:rsidP="00336DA1">
      <w:pPr>
        <w:rPr>
          <w:sz w:val="28"/>
          <w:szCs w:val="28"/>
        </w:rPr>
      </w:pPr>
    </w:p>
    <w:p w:rsidR="00336DA1" w:rsidRDefault="00336DA1" w:rsidP="00336DA1">
      <w:pPr>
        <w:rPr>
          <w:sz w:val="28"/>
          <w:szCs w:val="28"/>
        </w:rPr>
      </w:pPr>
    </w:p>
    <w:p w:rsidR="00336DA1" w:rsidRDefault="00336DA1" w:rsidP="00336DA1">
      <w:pPr>
        <w:rPr>
          <w:sz w:val="28"/>
          <w:szCs w:val="28"/>
        </w:rPr>
      </w:pPr>
    </w:p>
    <w:p w:rsidR="00336DA1" w:rsidRDefault="00336DA1" w:rsidP="00336DA1">
      <w:pPr>
        <w:rPr>
          <w:sz w:val="28"/>
          <w:szCs w:val="28"/>
        </w:rPr>
      </w:pPr>
    </w:p>
    <w:p w:rsidR="00336DA1" w:rsidRPr="00336DA1" w:rsidRDefault="00336DA1" w:rsidP="00336DA1">
      <w:pPr>
        <w:rPr>
          <w:sz w:val="28"/>
          <w:szCs w:val="28"/>
        </w:rPr>
      </w:pPr>
    </w:p>
    <w:sectPr w:rsidR="00336DA1" w:rsidRPr="00336DA1" w:rsidSect="0014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4E80"/>
    <w:multiLevelType w:val="hybridMultilevel"/>
    <w:tmpl w:val="91B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28"/>
    <w:rsid w:val="001456D6"/>
    <w:rsid w:val="00336DA1"/>
    <w:rsid w:val="00373979"/>
    <w:rsid w:val="006048BD"/>
    <w:rsid w:val="00643568"/>
    <w:rsid w:val="0070095A"/>
    <w:rsid w:val="00896875"/>
    <w:rsid w:val="00CC6449"/>
    <w:rsid w:val="00D60A8F"/>
    <w:rsid w:val="00D942D2"/>
    <w:rsid w:val="00F74998"/>
    <w:rsid w:val="00F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2013-12-11T13:17:00Z</dcterms:created>
  <dcterms:modified xsi:type="dcterms:W3CDTF">2013-12-11T13:17:00Z</dcterms:modified>
</cp:coreProperties>
</file>